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5B8" w:rsidRPr="0099632B" w:rsidRDefault="00A14DA5" w:rsidP="006C55B8">
      <w:pPr>
        <w:pStyle w:val="Titlu1"/>
        <w:jc w:val="center"/>
        <w:rPr>
          <w:rFonts w:asciiTheme="minorHAnsi" w:hAnsiTheme="minorHAnsi" w:cstheme="minorHAnsi"/>
          <w:b w:val="0"/>
          <w:szCs w:val="24"/>
          <w:u w:val="single"/>
          <w:lang w:val="it-IT"/>
        </w:rPr>
      </w:pPr>
      <w:r w:rsidRPr="0099632B">
        <w:rPr>
          <w:rFonts w:asciiTheme="minorHAnsi" w:hAnsiTheme="minorHAnsi" w:cstheme="minorHAnsi"/>
          <w:b w:val="0"/>
          <w:szCs w:val="24"/>
          <w:lang w:val="it-IT"/>
        </w:rPr>
        <w:tab/>
      </w:r>
      <w:r w:rsidR="006C55B8" w:rsidRPr="0099632B">
        <w:rPr>
          <w:rFonts w:asciiTheme="minorHAnsi" w:hAnsiTheme="minorHAnsi" w:cstheme="minorHAnsi"/>
          <w:b w:val="0"/>
          <w:szCs w:val="24"/>
          <w:u w:val="single"/>
          <w:lang w:val="it-IT"/>
        </w:rPr>
        <w:t xml:space="preserve">ANEXA nr. 1 la </w:t>
      </w:r>
      <w:r w:rsidR="003B1A72" w:rsidRPr="0099632B">
        <w:rPr>
          <w:rFonts w:asciiTheme="minorHAnsi" w:hAnsiTheme="minorHAnsi" w:cstheme="minorHAnsi"/>
          <w:b w:val="0"/>
          <w:szCs w:val="24"/>
          <w:u w:val="single"/>
          <w:lang w:val="it-IT"/>
        </w:rPr>
        <w:t xml:space="preserve"> Proiectul </w:t>
      </w:r>
      <w:r w:rsidR="006C55B8" w:rsidRPr="0099632B">
        <w:rPr>
          <w:rFonts w:asciiTheme="minorHAnsi" w:hAnsiTheme="minorHAnsi" w:cstheme="minorHAnsi"/>
          <w:b w:val="0"/>
          <w:szCs w:val="24"/>
          <w:u w:val="single"/>
          <w:lang w:val="it-IT"/>
        </w:rPr>
        <w:t>HCL nr. ……. din …………..privind stabilirea impozitelor si taxelor locale, precum si a taxelor speciale</w:t>
      </w:r>
      <w:r w:rsidR="00985FB5" w:rsidRPr="0099632B">
        <w:rPr>
          <w:rFonts w:asciiTheme="minorHAnsi" w:hAnsiTheme="minorHAnsi" w:cstheme="minorHAnsi"/>
          <w:b w:val="0"/>
          <w:szCs w:val="24"/>
          <w:u w:val="single"/>
          <w:lang w:val="it-IT"/>
        </w:rPr>
        <w:t>, pe anul 2023</w:t>
      </w:r>
    </w:p>
    <w:tbl>
      <w:tblPr>
        <w:tblStyle w:val="Tabelgril"/>
        <w:tblpPr w:leftFromText="180" w:rightFromText="180" w:vertAnchor="text" w:horzAnchor="margin" w:tblpY="1163"/>
        <w:tblW w:w="0" w:type="auto"/>
        <w:tblLook w:val="04A0" w:firstRow="1" w:lastRow="0" w:firstColumn="1" w:lastColumn="0" w:noHBand="0" w:noVBand="1"/>
      </w:tblPr>
      <w:tblGrid>
        <w:gridCol w:w="3165"/>
        <w:gridCol w:w="3870"/>
        <w:gridCol w:w="3465"/>
        <w:gridCol w:w="3387"/>
      </w:tblGrid>
      <w:tr w:rsidR="00D511A3" w:rsidRPr="0099632B" w:rsidTr="00560668">
        <w:tc>
          <w:tcPr>
            <w:tcW w:w="13887" w:type="dxa"/>
            <w:gridSpan w:val="4"/>
          </w:tcPr>
          <w:p w:rsidR="00D511A3" w:rsidRPr="0099632B" w:rsidRDefault="00D511A3" w:rsidP="00560668">
            <w:pPr>
              <w:spacing w:after="240"/>
              <w:rPr>
                <w:rFonts w:cstheme="minorHAnsi"/>
                <w:noProof/>
                <w:sz w:val="24"/>
                <w:szCs w:val="24"/>
                <w:lang w:val="ro-RO"/>
              </w:rPr>
            </w:pPr>
            <w:r w:rsidRPr="0099632B">
              <w:rPr>
                <w:rFonts w:cstheme="minorHAnsi"/>
                <w:noProof/>
                <w:sz w:val="24"/>
                <w:szCs w:val="24"/>
                <w:lang w:val="ro-RO"/>
              </w:rPr>
              <w:t>CAPITOLUL II – IMPOZITUL ŞI TAXA PE CLĂDIRI</w:t>
            </w:r>
          </w:p>
          <w:p w:rsidR="00D511A3" w:rsidRPr="0099632B" w:rsidRDefault="00D511A3" w:rsidP="00560668">
            <w:pPr>
              <w:spacing w:after="240"/>
              <w:rPr>
                <w:rFonts w:cstheme="minorHAnsi"/>
                <w:sz w:val="24"/>
                <w:szCs w:val="24"/>
                <w:lang w:val="it-IT"/>
              </w:rPr>
            </w:pPr>
            <w:r w:rsidRPr="0099632B">
              <w:rPr>
                <w:rFonts w:cstheme="minorHAnsi"/>
                <w:sz w:val="24"/>
                <w:szCs w:val="24"/>
              </w:rPr>
              <w:t>Art. 457 alin. (1) și art. 458 alin. (1) și (2)</w:t>
            </w:r>
          </w:p>
        </w:tc>
      </w:tr>
      <w:tr w:rsidR="00D511A3" w:rsidRPr="0099632B" w:rsidTr="00560668">
        <w:tc>
          <w:tcPr>
            <w:tcW w:w="3165" w:type="dxa"/>
            <w:tcBorders>
              <w:right w:val="single" w:sz="4" w:space="0" w:color="auto"/>
            </w:tcBorders>
          </w:tcPr>
          <w:p w:rsidR="00D511A3" w:rsidRPr="0099632B" w:rsidRDefault="00D511A3" w:rsidP="00560668">
            <w:pPr>
              <w:spacing w:after="240"/>
              <w:rPr>
                <w:rFonts w:cstheme="minorHAnsi"/>
                <w:sz w:val="24"/>
                <w:szCs w:val="24"/>
                <w:lang w:val="it-IT"/>
              </w:rPr>
            </w:pPr>
            <w:r w:rsidRPr="0099632B">
              <w:rPr>
                <w:rFonts w:cstheme="minorHAnsi"/>
                <w:sz w:val="24"/>
                <w:szCs w:val="24"/>
              </w:rPr>
              <w:t>Tipul clădirii</w:t>
            </w:r>
          </w:p>
        </w:tc>
        <w:tc>
          <w:tcPr>
            <w:tcW w:w="3870" w:type="dxa"/>
            <w:tcBorders>
              <w:right w:val="single" w:sz="4" w:space="0" w:color="auto"/>
            </w:tcBorders>
          </w:tcPr>
          <w:p w:rsidR="00D511A3" w:rsidRPr="0099632B" w:rsidRDefault="00D511A3" w:rsidP="00560668">
            <w:pPr>
              <w:spacing w:after="240"/>
              <w:rPr>
                <w:rFonts w:cstheme="minorHAnsi"/>
                <w:sz w:val="24"/>
                <w:szCs w:val="24"/>
                <w:lang w:val="it-IT"/>
              </w:rPr>
            </w:pPr>
            <w:r w:rsidRPr="0099632B">
              <w:rPr>
                <w:rFonts w:cstheme="minorHAnsi"/>
                <w:sz w:val="24"/>
                <w:szCs w:val="24"/>
                <w:lang w:val="it-IT"/>
              </w:rPr>
              <w:t>Cota stabilită de consiliul local pentru anul 2022</w:t>
            </w:r>
          </w:p>
        </w:tc>
        <w:tc>
          <w:tcPr>
            <w:tcW w:w="3465" w:type="dxa"/>
            <w:tcBorders>
              <w:left w:val="single" w:sz="4" w:space="0" w:color="auto"/>
              <w:right w:val="single" w:sz="4" w:space="0" w:color="auto"/>
            </w:tcBorders>
          </w:tcPr>
          <w:p w:rsidR="00D511A3" w:rsidRPr="0099632B" w:rsidRDefault="00D511A3" w:rsidP="00560668">
            <w:pPr>
              <w:spacing w:after="240"/>
              <w:rPr>
                <w:rFonts w:cstheme="minorHAnsi"/>
                <w:sz w:val="24"/>
                <w:szCs w:val="24"/>
                <w:lang w:val="it-IT"/>
              </w:rPr>
            </w:pPr>
            <w:r w:rsidRPr="0099632B">
              <w:rPr>
                <w:rFonts w:cstheme="minorHAnsi"/>
                <w:sz w:val="24"/>
                <w:szCs w:val="24"/>
              </w:rPr>
              <w:t>Nivel minim stabilit de Legea nr. 227/2015 privind Codul fiscal modificată prin O.G. nr. 16/2022</w:t>
            </w:r>
          </w:p>
        </w:tc>
        <w:tc>
          <w:tcPr>
            <w:tcW w:w="3387" w:type="dxa"/>
            <w:tcBorders>
              <w:left w:val="single" w:sz="4" w:space="0" w:color="auto"/>
            </w:tcBorders>
          </w:tcPr>
          <w:p w:rsidR="00D511A3" w:rsidRPr="0099632B" w:rsidRDefault="00D511A3" w:rsidP="00560668">
            <w:pPr>
              <w:spacing w:after="240"/>
              <w:rPr>
                <w:rFonts w:cstheme="minorHAnsi"/>
                <w:sz w:val="24"/>
                <w:szCs w:val="24"/>
                <w:lang w:val="it-IT"/>
              </w:rPr>
            </w:pPr>
            <w:r w:rsidRPr="0099632B">
              <w:rPr>
                <w:rFonts w:cstheme="minorHAnsi"/>
                <w:sz w:val="24"/>
                <w:szCs w:val="24"/>
                <w:lang w:val="it-IT"/>
              </w:rPr>
              <w:t>Cota stabilită de consiliul local pentru anul 2023</w:t>
            </w:r>
          </w:p>
        </w:tc>
      </w:tr>
      <w:tr w:rsidR="00D511A3" w:rsidRPr="0099632B" w:rsidTr="00560668">
        <w:tc>
          <w:tcPr>
            <w:tcW w:w="3165" w:type="dxa"/>
            <w:tcBorders>
              <w:right w:val="single" w:sz="4" w:space="0" w:color="auto"/>
            </w:tcBorders>
          </w:tcPr>
          <w:p w:rsidR="00D511A3" w:rsidRPr="0099632B" w:rsidRDefault="00D511A3" w:rsidP="00560668">
            <w:pPr>
              <w:spacing w:after="240" w:line="240" w:lineRule="auto"/>
              <w:rPr>
                <w:rFonts w:cstheme="minorHAnsi"/>
                <w:sz w:val="24"/>
                <w:szCs w:val="24"/>
                <w:lang w:val="it-IT"/>
              </w:rPr>
            </w:pPr>
            <w:r w:rsidRPr="0099632B">
              <w:rPr>
                <w:rFonts w:cstheme="minorHAnsi"/>
                <w:sz w:val="24"/>
                <w:szCs w:val="24"/>
                <w:lang w:val="it-IT"/>
              </w:rPr>
              <w:t>Clădiri rezidențiale și clădirile – anexă aferente deținute de:</w:t>
            </w:r>
          </w:p>
          <w:p w:rsidR="00D511A3" w:rsidRPr="0099632B" w:rsidRDefault="00D511A3" w:rsidP="00560668">
            <w:pPr>
              <w:spacing w:after="240" w:line="240" w:lineRule="auto"/>
              <w:rPr>
                <w:rFonts w:cstheme="minorHAnsi"/>
                <w:sz w:val="24"/>
                <w:szCs w:val="24"/>
                <w:lang w:val="it-IT"/>
              </w:rPr>
            </w:pPr>
            <w:r w:rsidRPr="0099632B">
              <w:rPr>
                <w:rFonts w:cstheme="minorHAnsi"/>
                <w:sz w:val="24"/>
                <w:szCs w:val="24"/>
                <w:lang w:val="it-IT"/>
              </w:rPr>
              <w:t xml:space="preserve"> - Persoane fizice</w:t>
            </w:r>
          </w:p>
          <w:p w:rsidR="00D511A3" w:rsidRPr="0099632B" w:rsidRDefault="00D511A3" w:rsidP="00560668">
            <w:pPr>
              <w:spacing w:after="240" w:line="240" w:lineRule="auto"/>
              <w:rPr>
                <w:rFonts w:cstheme="minorHAnsi"/>
                <w:sz w:val="24"/>
                <w:szCs w:val="24"/>
                <w:lang w:val="it-IT"/>
              </w:rPr>
            </w:pPr>
            <w:r w:rsidRPr="0099632B">
              <w:rPr>
                <w:rFonts w:cstheme="minorHAnsi"/>
                <w:sz w:val="24"/>
                <w:szCs w:val="24"/>
                <w:lang w:val="it-IT"/>
              </w:rPr>
              <w:t xml:space="preserve"> - Persoane juridice</w:t>
            </w:r>
          </w:p>
        </w:tc>
        <w:tc>
          <w:tcPr>
            <w:tcW w:w="3870" w:type="dxa"/>
            <w:tcBorders>
              <w:right w:val="single" w:sz="4" w:space="0" w:color="auto"/>
            </w:tcBorders>
          </w:tcPr>
          <w:p w:rsidR="00D511A3" w:rsidRPr="0099632B" w:rsidRDefault="00D511A3" w:rsidP="00560668">
            <w:pPr>
              <w:spacing w:after="240"/>
              <w:rPr>
                <w:rFonts w:cstheme="minorHAnsi"/>
                <w:sz w:val="24"/>
                <w:szCs w:val="24"/>
              </w:rPr>
            </w:pPr>
          </w:p>
          <w:p w:rsidR="00D511A3" w:rsidRPr="0099632B" w:rsidRDefault="00D511A3" w:rsidP="00560668">
            <w:pPr>
              <w:spacing w:after="240"/>
              <w:rPr>
                <w:rFonts w:cstheme="minorHAnsi"/>
                <w:sz w:val="24"/>
                <w:szCs w:val="24"/>
              </w:rPr>
            </w:pPr>
            <w:r w:rsidRPr="0099632B">
              <w:rPr>
                <w:rFonts w:cstheme="minorHAnsi"/>
                <w:sz w:val="24"/>
                <w:szCs w:val="24"/>
              </w:rPr>
              <w:t>0,1%</w:t>
            </w:r>
          </w:p>
          <w:p w:rsidR="00D511A3" w:rsidRPr="0099632B" w:rsidRDefault="00D511A3" w:rsidP="00560668">
            <w:pPr>
              <w:spacing w:after="240"/>
              <w:rPr>
                <w:rFonts w:cstheme="minorHAnsi"/>
                <w:sz w:val="24"/>
                <w:szCs w:val="24"/>
                <w:lang w:val="it-IT"/>
              </w:rPr>
            </w:pPr>
            <w:r w:rsidRPr="0099632B">
              <w:rPr>
                <w:rFonts w:cstheme="minorHAnsi"/>
                <w:sz w:val="24"/>
                <w:szCs w:val="24"/>
              </w:rPr>
              <w:t>0,1%</w:t>
            </w:r>
          </w:p>
        </w:tc>
        <w:tc>
          <w:tcPr>
            <w:tcW w:w="3465" w:type="dxa"/>
            <w:tcBorders>
              <w:left w:val="single" w:sz="4" w:space="0" w:color="auto"/>
              <w:right w:val="single" w:sz="4" w:space="0" w:color="auto"/>
            </w:tcBorders>
          </w:tcPr>
          <w:p w:rsidR="00D511A3" w:rsidRPr="0099632B" w:rsidRDefault="00D511A3" w:rsidP="00560668">
            <w:pPr>
              <w:spacing w:after="240"/>
              <w:rPr>
                <w:rFonts w:cstheme="minorHAnsi"/>
                <w:sz w:val="24"/>
                <w:szCs w:val="24"/>
              </w:rPr>
            </w:pPr>
          </w:p>
          <w:p w:rsidR="00D511A3" w:rsidRPr="0099632B" w:rsidRDefault="00D511A3" w:rsidP="00560668">
            <w:pPr>
              <w:spacing w:after="240"/>
              <w:rPr>
                <w:rFonts w:cstheme="minorHAnsi"/>
                <w:sz w:val="24"/>
                <w:szCs w:val="24"/>
              </w:rPr>
            </w:pPr>
            <w:r w:rsidRPr="0099632B">
              <w:rPr>
                <w:rFonts w:cstheme="minorHAnsi"/>
                <w:sz w:val="24"/>
                <w:szCs w:val="24"/>
              </w:rPr>
              <w:t xml:space="preserve">min. 0,1% </w:t>
            </w:r>
          </w:p>
          <w:p w:rsidR="00D511A3" w:rsidRPr="0099632B" w:rsidRDefault="00D511A3" w:rsidP="00560668">
            <w:pPr>
              <w:spacing w:after="240"/>
              <w:rPr>
                <w:rFonts w:cstheme="minorHAnsi"/>
                <w:sz w:val="24"/>
                <w:szCs w:val="24"/>
                <w:lang w:val="it-IT"/>
              </w:rPr>
            </w:pPr>
            <w:r w:rsidRPr="0099632B">
              <w:rPr>
                <w:rFonts w:cstheme="minorHAnsi"/>
                <w:sz w:val="24"/>
                <w:szCs w:val="24"/>
              </w:rPr>
              <w:t>min. 0,1%</w:t>
            </w:r>
          </w:p>
        </w:tc>
        <w:tc>
          <w:tcPr>
            <w:tcW w:w="3387" w:type="dxa"/>
            <w:tcBorders>
              <w:left w:val="single" w:sz="4" w:space="0" w:color="auto"/>
            </w:tcBorders>
          </w:tcPr>
          <w:p w:rsidR="00D511A3" w:rsidRPr="0099632B" w:rsidRDefault="00D511A3" w:rsidP="00560668">
            <w:pPr>
              <w:spacing w:after="240"/>
              <w:rPr>
                <w:rFonts w:cstheme="minorHAnsi"/>
                <w:sz w:val="24"/>
                <w:szCs w:val="24"/>
              </w:rPr>
            </w:pPr>
          </w:p>
          <w:p w:rsidR="00D511A3" w:rsidRPr="0099632B" w:rsidRDefault="00D511A3" w:rsidP="00560668">
            <w:pPr>
              <w:spacing w:after="240"/>
              <w:rPr>
                <w:rFonts w:cstheme="minorHAnsi"/>
                <w:sz w:val="24"/>
                <w:szCs w:val="24"/>
              </w:rPr>
            </w:pPr>
            <w:r w:rsidRPr="0099632B">
              <w:rPr>
                <w:rFonts w:cstheme="minorHAnsi"/>
                <w:sz w:val="24"/>
                <w:szCs w:val="24"/>
              </w:rPr>
              <w:t>0,1%</w:t>
            </w:r>
          </w:p>
          <w:p w:rsidR="00D511A3" w:rsidRPr="0099632B" w:rsidRDefault="00D511A3" w:rsidP="00560668">
            <w:pPr>
              <w:spacing w:after="240"/>
              <w:rPr>
                <w:rFonts w:cstheme="minorHAnsi"/>
                <w:sz w:val="24"/>
                <w:szCs w:val="24"/>
                <w:lang w:val="it-IT"/>
              </w:rPr>
            </w:pPr>
            <w:r w:rsidRPr="0099632B">
              <w:rPr>
                <w:rFonts w:cstheme="minorHAnsi"/>
                <w:sz w:val="24"/>
                <w:szCs w:val="24"/>
              </w:rPr>
              <w:t>0,1%</w:t>
            </w:r>
          </w:p>
        </w:tc>
      </w:tr>
      <w:tr w:rsidR="00D511A3" w:rsidRPr="0099632B" w:rsidTr="00560668">
        <w:tc>
          <w:tcPr>
            <w:tcW w:w="3165" w:type="dxa"/>
            <w:tcBorders>
              <w:right w:val="single" w:sz="4" w:space="0" w:color="auto"/>
            </w:tcBorders>
          </w:tcPr>
          <w:p w:rsidR="00D511A3" w:rsidRPr="0099632B" w:rsidRDefault="00D511A3" w:rsidP="00560668">
            <w:pPr>
              <w:spacing w:after="240" w:line="240" w:lineRule="auto"/>
              <w:rPr>
                <w:rFonts w:cstheme="minorHAnsi"/>
                <w:sz w:val="24"/>
                <w:szCs w:val="24"/>
                <w:lang w:val="it-IT"/>
              </w:rPr>
            </w:pPr>
            <w:r w:rsidRPr="0099632B">
              <w:rPr>
                <w:rFonts w:cstheme="minorHAnsi"/>
                <w:sz w:val="24"/>
                <w:szCs w:val="24"/>
                <w:lang w:val="it-IT"/>
              </w:rPr>
              <w:t xml:space="preserve">Clădiri nerezidențiale și clădirile – anexă aferente deținute de: </w:t>
            </w:r>
          </w:p>
          <w:p w:rsidR="00D511A3" w:rsidRPr="0099632B" w:rsidRDefault="00D511A3" w:rsidP="00560668">
            <w:pPr>
              <w:spacing w:after="240" w:line="240" w:lineRule="auto"/>
              <w:rPr>
                <w:rFonts w:cstheme="minorHAnsi"/>
                <w:sz w:val="24"/>
                <w:szCs w:val="24"/>
                <w:lang w:val="it-IT"/>
              </w:rPr>
            </w:pPr>
            <w:r w:rsidRPr="0099632B">
              <w:rPr>
                <w:rFonts w:cstheme="minorHAnsi"/>
                <w:sz w:val="24"/>
                <w:szCs w:val="24"/>
                <w:lang w:val="it-IT"/>
              </w:rPr>
              <w:t>- Persoane fizice</w:t>
            </w:r>
          </w:p>
          <w:p w:rsidR="00D511A3" w:rsidRPr="0099632B" w:rsidRDefault="00D511A3" w:rsidP="00560668">
            <w:pPr>
              <w:spacing w:after="240" w:line="240" w:lineRule="auto"/>
              <w:rPr>
                <w:rFonts w:cstheme="minorHAnsi"/>
                <w:sz w:val="24"/>
                <w:szCs w:val="24"/>
                <w:lang w:val="it-IT"/>
              </w:rPr>
            </w:pPr>
            <w:r w:rsidRPr="0099632B">
              <w:rPr>
                <w:rFonts w:cstheme="minorHAnsi"/>
                <w:sz w:val="24"/>
                <w:szCs w:val="24"/>
                <w:lang w:val="it-IT"/>
              </w:rPr>
              <w:t xml:space="preserve"> - Persoane juridice</w:t>
            </w:r>
          </w:p>
        </w:tc>
        <w:tc>
          <w:tcPr>
            <w:tcW w:w="3870" w:type="dxa"/>
            <w:tcBorders>
              <w:right w:val="single" w:sz="4" w:space="0" w:color="auto"/>
            </w:tcBorders>
          </w:tcPr>
          <w:p w:rsidR="00D511A3" w:rsidRPr="0099632B" w:rsidRDefault="00D511A3" w:rsidP="00560668">
            <w:pPr>
              <w:spacing w:after="240"/>
              <w:rPr>
                <w:rFonts w:cstheme="minorHAnsi"/>
                <w:sz w:val="24"/>
                <w:szCs w:val="24"/>
              </w:rPr>
            </w:pPr>
          </w:p>
          <w:p w:rsidR="00D511A3" w:rsidRPr="0099632B" w:rsidRDefault="00D511A3" w:rsidP="00560668">
            <w:pPr>
              <w:spacing w:after="240"/>
              <w:rPr>
                <w:rFonts w:cstheme="minorHAnsi"/>
                <w:sz w:val="24"/>
                <w:szCs w:val="24"/>
              </w:rPr>
            </w:pPr>
            <w:r w:rsidRPr="0099632B">
              <w:rPr>
                <w:rFonts w:cstheme="minorHAnsi"/>
                <w:sz w:val="24"/>
                <w:szCs w:val="24"/>
              </w:rPr>
              <w:t>0,2%</w:t>
            </w:r>
          </w:p>
          <w:p w:rsidR="00D511A3" w:rsidRPr="0099632B" w:rsidRDefault="00D511A3" w:rsidP="00560668">
            <w:pPr>
              <w:spacing w:after="240"/>
              <w:rPr>
                <w:rFonts w:cstheme="minorHAnsi"/>
                <w:sz w:val="24"/>
                <w:szCs w:val="24"/>
                <w:lang w:val="it-IT"/>
              </w:rPr>
            </w:pPr>
            <w:r w:rsidRPr="0099632B">
              <w:rPr>
                <w:rFonts w:cstheme="minorHAnsi"/>
                <w:sz w:val="24"/>
                <w:szCs w:val="24"/>
              </w:rPr>
              <w:t>0,2%</w:t>
            </w:r>
          </w:p>
        </w:tc>
        <w:tc>
          <w:tcPr>
            <w:tcW w:w="3465" w:type="dxa"/>
            <w:tcBorders>
              <w:left w:val="single" w:sz="4" w:space="0" w:color="auto"/>
              <w:right w:val="single" w:sz="4" w:space="0" w:color="auto"/>
            </w:tcBorders>
          </w:tcPr>
          <w:p w:rsidR="00D511A3" w:rsidRPr="0099632B" w:rsidRDefault="00D511A3" w:rsidP="00560668">
            <w:pPr>
              <w:spacing w:after="240"/>
              <w:rPr>
                <w:rFonts w:cstheme="minorHAnsi"/>
                <w:sz w:val="24"/>
                <w:szCs w:val="24"/>
              </w:rPr>
            </w:pPr>
          </w:p>
          <w:p w:rsidR="00D511A3" w:rsidRPr="0099632B" w:rsidRDefault="00D511A3" w:rsidP="00560668">
            <w:pPr>
              <w:spacing w:after="240"/>
              <w:rPr>
                <w:rFonts w:cstheme="minorHAnsi"/>
                <w:sz w:val="24"/>
                <w:szCs w:val="24"/>
              </w:rPr>
            </w:pPr>
            <w:r w:rsidRPr="0099632B">
              <w:rPr>
                <w:rFonts w:cstheme="minorHAnsi"/>
                <w:sz w:val="24"/>
                <w:szCs w:val="24"/>
              </w:rPr>
              <w:t xml:space="preserve">min. 0,5% </w:t>
            </w:r>
          </w:p>
          <w:p w:rsidR="00D511A3" w:rsidRPr="0099632B" w:rsidRDefault="00D511A3" w:rsidP="00560668">
            <w:pPr>
              <w:spacing w:after="240"/>
              <w:rPr>
                <w:rFonts w:cstheme="minorHAnsi"/>
                <w:sz w:val="24"/>
                <w:szCs w:val="24"/>
                <w:lang w:val="it-IT"/>
              </w:rPr>
            </w:pPr>
            <w:r w:rsidRPr="0099632B">
              <w:rPr>
                <w:rFonts w:cstheme="minorHAnsi"/>
                <w:sz w:val="24"/>
                <w:szCs w:val="24"/>
              </w:rPr>
              <w:t>min. 0,5%</w:t>
            </w:r>
          </w:p>
        </w:tc>
        <w:tc>
          <w:tcPr>
            <w:tcW w:w="3387" w:type="dxa"/>
            <w:tcBorders>
              <w:left w:val="single" w:sz="4" w:space="0" w:color="auto"/>
            </w:tcBorders>
          </w:tcPr>
          <w:p w:rsidR="00D511A3" w:rsidRPr="0099632B" w:rsidRDefault="00D511A3" w:rsidP="00560668">
            <w:pPr>
              <w:spacing w:after="240"/>
              <w:rPr>
                <w:rFonts w:cstheme="minorHAnsi"/>
                <w:sz w:val="24"/>
                <w:szCs w:val="24"/>
              </w:rPr>
            </w:pPr>
          </w:p>
          <w:p w:rsidR="00D511A3" w:rsidRPr="0099632B" w:rsidRDefault="00D511A3" w:rsidP="00560668">
            <w:pPr>
              <w:spacing w:after="240"/>
              <w:rPr>
                <w:rFonts w:cstheme="minorHAnsi"/>
                <w:sz w:val="24"/>
                <w:szCs w:val="24"/>
              </w:rPr>
            </w:pPr>
            <w:r w:rsidRPr="0099632B">
              <w:rPr>
                <w:rFonts w:cstheme="minorHAnsi"/>
                <w:sz w:val="24"/>
                <w:szCs w:val="24"/>
              </w:rPr>
              <w:t xml:space="preserve">0,5% </w:t>
            </w:r>
          </w:p>
          <w:p w:rsidR="00D511A3" w:rsidRPr="0099632B" w:rsidRDefault="00D511A3" w:rsidP="00560668">
            <w:pPr>
              <w:spacing w:after="240"/>
              <w:rPr>
                <w:rFonts w:cstheme="minorHAnsi"/>
                <w:sz w:val="24"/>
                <w:szCs w:val="24"/>
              </w:rPr>
            </w:pPr>
            <w:r w:rsidRPr="0099632B">
              <w:rPr>
                <w:rFonts w:cstheme="minorHAnsi"/>
                <w:sz w:val="24"/>
                <w:szCs w:val="24"/>
              </w:rPr>
              <w:t>0,5%</w:t>
            </w:r>
          </w:p>
        </w:tc>
      </w:tr>
      <w:tr w:rsidR="00D511A3" w:rsidRPr="0099632B" w:rsidTr="00560668">
        <w:tc>
          <w:tcPr>
            <w:tcW w:w="3165" w:type="dxa"/>
            <w:tcBorders>
              <w:right w:val="single" w:sz="4" w:space="0" w:color="auto"/>
            </w:tcBorders>
          </w:tcPr>
          <w:p w:rsidR="00D511A3" w:rsidRPr="0099632B" w:rsidRDefault="00D511A3" w:rsidP="00560668">
            <w:pPr>
              <w:spacing w:after="240"/>
              <w:rPr>
                <w:rFonts w:cstheme="minorHAnsi"/>
                <w:sz w:val="24"/>
                <w:szCs w:val="24"/>
                <w:lang w:val="it-IT"/>
              </w:rPr>
            </w:pPr>
            <w:r w:rsidRPr="0099632B">
              <w:rPr>
                <w:rFonts w:cstheme="minorHAnsi"/>
                <w:sz w:val="24"/>
                <w:szCs w:val="24"/>
                <w:lang w:val="it-IT"/>
              </w:rPr>
              <w:lastRenderedPageBreak/>
              <w:t>Clădiri nerezidențiale utilizate pentru activități din domeniul agricol</w:t>
            </w:r>
          </w:p>
        </w:tc>
        <w:tc>
          <w:tcPr>
            <w:tcW w:w="3870" w:type="dxa"/>
            <w:tcBorders>
              <w:right w:val="single" w:sz="4" w:space="0" w:color="auto"/>
            </w:tcBorders>
          </w:tcPr>
          <w:p w:rsidR="00D511A3" w:rsidRPr="0099632B" w:rsidRDefault="00D511A3" w:rsidP="00560668">
            <w:pPr>
              <w:spacing w:after="240"/>
              <w:rPr>
                <w:rFonts w:cstheme="minorHAnsi"/>
                <w:sz w:val="24"/>
                <w:szCs w:val="24"/>
                <w:lang w:val="it-IT"/>
              </w:rPr>
            </w:pPr>
            <w:r w:rsidRPr="0099632B">
              <w:rPr>
                <w:rFonts w:cstheme="minorHAnsi"/>
                <w:sz w:val="24"/>
                <w:szCs w:val="24"/>
              </w:rPr>
              <w:t>0,4%</w:t>
            </w:r>
          </w:p>
        </w:tc>
        <w:tc>
          <w:tcPr>
            <w:tcW w:w="3465" w:type="dxa"/>
            <w:tcBorders>
              <w:left w:val="single" w:sz="4" w:space="0" w:color="auto"/>
              <w:right w:val="single" w:sz="4" w:space="0" w:color="auto"/>
            </w:tcBorders>
          </w:tcPr>
          <w:p w:rsidR="00D511A3" w:rsidRPr="0099632B" w:rsidRDefault="00D511A3" w:rsidP="00560668">
            <w:pPr>
              <w:spacing w:after="240"/>
              <w:rPr>
                <w:rFonts w:cstheme="minorHAnsi"/>
                <w:sz w:val="24"/>
                <w:szCs w:val="24"/>
                <w:lang w:val="it-IT"/>
              </w:rPr>
            </w:pPr>
            <w:r w:rsidRPr="0099632B">
              <w:rPr>
                <w:rFonts w:cstheme="minorHAnsi"/>
                <w:sz w:val="24"/>
                <w:szCs w:val="24"/>
              </w:rPr>
              <w:t>0,4%</w:t>
            </w:r>
          </w:p>
        </w:tc>
        <w:tc>
          <w:tcPr>
            <w:tcW w:w="3387" w:type="dxa"/>
            <w:tcBorders>
              <w:left w:val="single" w:sz="4" w:space="0" w:color="auto"/>
            </w:tcBorders>
          </w:tcPr>
          <w:p w:rsidR="00D511A3" w:rsidRPr="0099632B" w:rsidRDefault="00D511A3" w:rsidP="00560668">
            <w:pPr>
              <w:spacing w:after="240"/>
              <w:rPr>
                <w:rFonts w:cstheme="minorHAnsi"/>
                <w:sz w:val="24"/>
                <w:szCs w:val="24"/>
                <w:lang w:val="it-IT"/>
              </w:rPr>
            </w:pPr>
            <w:r w:rsidRPr="0099632B">
              <w:rPr>
                <w:rFonts w:cstheme="minorHAnsi"/>
                <w:sz w:val="24"/>
                <w:szCs w:val="24"/>
              </w:rPr>
              <w:t>0,4%</w:t>
            </w:r>
          </w:p>
        </w:tc>
      </w:tr>
    </w:tbl>
    <w:p w:rsidR="006C55B8" w:rsidRPr="0099632B" w:rsidRDefault="00A14DA5" w:rsidP="00A14DA5">
      <w:pPr>
        <w:spacing w:after="240"/>
        <w:rPr>
          <w:rFonts w:cstheme="minorHAnsi"/>
          <w:sz w:val="24"/>
          <w:szCs w:val="24"/>
          <w:lang w:val="it-IT"/>
        </w:rPr>
      </w:pPr>
      <w:r w:rsidRPr="0099632B">
        <w:rPr>
          <w:rFonts w:cstheme="minorHAnsi"/>
          <w:sz w:val="24"/>
          <w:szCs w:val="24"/>
          <w:lang w:val="it-IT"/>
        </w:rPr>
        <w:lastRenderedPageBreak/>
        <w:tab/>
      </w:r>
      <w:r w:rsidRPr="0099632B">
        <w:rPr>
          <w:rFonts w:cstheme="minorHAnsi"/>
          <w:sz w:val="24"/>
          <w:szCs w:val="24"/>
          <w:lang w:val="it-IT"/>
        </w:rPr>
        <w:tab/>
      </w:r>
      <w:r w:rsidRPr="0099632B">
        <w:rPr>
          <w:rFonts w:cstheme="minorHAnsi"/>
          <w:sz w:val="24"/>
          <w:szCs w:val="24"/>
          <w:lang w:val="it-IT"/>
        </w:rPr>
        <w:tab/>
      </w:r>
      <w:r w:rsidRPr="0099632B">
        <w:rPr>
          <w:rFonts w:cstheme="minorHAnsi"/>
          <w:sz w:val="24"/>
          <w:szCs w:val="24"/>
          <w:lang w:val="it-IT"/>
        </w:rPr>
        <w:tab/>
      </w:r>
      <w:r w:rsidRPr="0099632B">
        <w:rPr>
          <w:rFonts w:cstheme="minorHAnsi"/>
          <w:sz w:val="24"/>
          <w:szCs w:val="24"/>
          <w:lang w:val="it-IT"/>
        </w:rPr>
        <w:tab/>
      </w:r>
      <w:r w:rsidRPr="0099632B">
        <w:rPr>
          <w:rFonts w:cstheme="minorHAnsi"/>
          <w:sz w:val="24"/>
          <w:szCs w:val="24"/>
          <w:lang w:val="it-IT"/>
        </w:rPr>
        <w:tab/>
      </w:r>
      <w:r w:rsidRPr="0099632B">
        <w:rPr>
          <w:rFonts w:cstheme="minorHAnsi"/>
          <w:sz w:val="24"/>
          <w:szCs w:val="24"/>
          <w:lang w:val="it-IT"/>
        </w:rPr>
        <w:tab/>
      </w:r>
      <w:r w:rsidRPr="0099632B">
        <w:rPr>
          <w:rFonts w:cstheme="minorHAnsi"/>
          <w:sz w:val="24"/>
          <w:szCs w:val="24"/>
          <w:lang w:val="it-IT"/>
        </w:rPr>
        <w:tab/>
      </w:r>
    </w:p>
    <w:p w:rsidR="00A14DA5" w:rsidRPr="0099632B" w:rsidRDefault="00A14DA5" w:rsidP="00A14DA5">
      <w:pPr>
        <w:spacing w:after="240"/>
        <w:rPr>
          <w:rFonts w:cstheme="minorHAnsi"/>
          <w:sz w:val="24"/>
          <w:szCs w:val="24"/>
          <w:lang w:val="it-IT"/>
        </w:rPr>
      </w:pPr>
      <w:r w:rsidRPr="0099632B">
        <w:rPr>
          <w:rFonts w:cstheme="minorHAnsi"/>
          <w:sz w:val="24"/>
          <w:szCs w:val="24"/>
          <w:lang w:val="it-IT"/>
        </w:rPr>
        <w:t xml:space="preserve"> </w:t>
      </w:r>
    </w:p>
    <w:p w:rsidR="00927459" w:rsidRPr="0099632B" w:rsidRDefault="00927459" w:rsidP="00A14DA5">
      <w:pPr>
        <w:spacing w:after="240"/>
        <w:rPr>
          <w:rFonts w:cstheme="minorHAnsi"/>
          <w:sz w:val="24"/>
          <w:szCs w:val="24"/>
          <w:lang w:val="it-IT"/>
        </w:rPr>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7"/>
        <w:gridCol w:w="1368"/>
        <w:gridCol w:w="1146"/>
        <w:gridCol w:w="42"/>
        <w:gridCol w:w="69"/>
        <w:gridCol w:w="155"/>
        <w:gridCol w:w="1204"/>
        <w:gridCol w:w="1473"/>
        <w:gridCol w:w="88"/>
        <w:gridCol w:w="1256"/>
        <w:gridCol w:w="1176"/>
        <w:gridCol w:w="81"/>
      </w:tblGrid>
      <w:tr w:rsidR="00A14DA5" w:rsidRPr="0099632B" w:rsidTr="0099632B">
        <w:trPr>
          <w:cantSplit/>
          <w:trHeight w:val="136"/>
          <w:jc w:val="center"/>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color w:val="FF0000"/>
                <w:lang w:val="ro-RO"/>
              </w:rPr>
            </w:pPr>
          </w:p>
        </w:tc>
      </w:tr>
      <w:tr w:rsidR="00A14DA5" w:rsidRPr="0099632B" w:rsidTr="00A14DA5">
        <w:trPr>
          <w:cantSplit/>
          <w:jc w:val="center"/>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color w:val="538135" w:themeColor="accent6" w:themeShade="BF"/>
                <w:lang w:val="ro-RO"/>
              </w:rPr>
            </w:pPr>
            <w:r w:rsidRPr="0099632B">
              <w:rPr>
                <w:rFonts w:asciiTheme="minorHAnsi" w:hAnsiTheme="minorHAnsi" w:cstheme="minorHAnsi"/>
                <w:noProof/>
                <w:color w:val="538135" w:themeColor="accent6" w:themeShade="BF"/>
                <w:lang w:val="ro-RO"/>
              </w:rPr>
              <w:t>VALORILE IMPOZABILE</w:t>
            </w:r>
          </w:p>
          <w:p w:rsidR="00A14DA5" w:rsidRPr="0099632B" w:rsidRDefault="00A14DA5">
            <w:pPr>
              <w:pStyle w:val="DefaultText"/>
              <w:spacing w:after="120" w:line="256" w:lineRule="auto"/>
              <w:jc w:val="center"/>
              <w:rPr>
                <w:rFonts w:asciiTheme="minorHAnsi" w:hAnsiTheme="minorHAnsi" w:cstheme="minorHAnsi"/>
                <w:noProof/>
                <w:color w:val="538135" w:themeColor="accent6" w:themeShade="BF"/>
                <w:lang w:val="ro-RO"/>
              </w:rPr>
            </w:pPr>
            <w:r w:rsidRPr="0099632B">
              <w:rPr>
                <w:rFonts w:asciiTheme="minorHAnsi" w:hAnsiTheme="minorHAnsi" w:cstheme="minorHAnsi"/>
                <w:noProof/>
                <w:color w:val="538135" w:themeColor="accent6" w:themeShade="BF"/>
                <w:lang w:val="ro-RO"/>
              </w:rPr>
              <w:t>pe metru pătrat de suprafaţă construită desfăşurată la clădiri, în cazul persoanelor fizice</w:t>
            </w:r>
          </w:p>
          <w:p w:rsidR="00A14DA5" w:rsidRPr="0099632B" w:rsidRDefault="00A14DA5">
            <w:pPr>
              <w:pStyle w:val="DefaultText"/>
              <w:spacing w:after="120" w:line="256" w:lineRule="auto"/>
              <w:rPr>
                <w:rFonts w:asciiTheme="minorHAnsi" w:hAnsiTheme="minorHAnsi" w:cstheme="minorHAnsi"/>
                <w:noProof/>
                <w:color w:val="538135" w:themeColor="accent6" w:themeShade="BF"/>
                <w:lang w:val="ro-RO"/>
              </w:rPr>
            </w:pPr>
            <w:r w:rsidRPr="0099632B">
              <w:rPr>
                <w:rFonts w:asciiTheme="minorHAnsi" w:hAnsiTheme="minorHAnsi" w:cstheme="minorHAnsi"/>
                <w:noProof/>
                <w:color w:val="538135" w:themeColor="accent6" w:themeShade="BF"/>
                <w:lang w:val="ro-RO"/>
              </w:rPr>
              <w:t>Art. 457 alin. (2)</w:t>
            </w:r>
          </w:p>
        </w:tc>
      </w:tr>
      <w:tr w:rsidR="00E207F1" w:rsidRPr="0099632B" w:rsidTr="00E207F1">
        <w:trPr>
          <w:gridAfter w:val="1"/>
          <w:wAfter w:w="27" w:type="pct"/>
          <w:cantSplit/>
          <w:trHeight w:val="850"/>
          <w:jc w:val="center"/>
        </w:trPr>
        <w:tc>
          <w:tcPr>
            <w:tcW w:w="2134" w:type="pct"/>
            <w:vMerge w:val="restar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color w:val="538135" w:themeColor="accent6" w:themeShade="BF"/>
                <w:lang w:val="ro-RO"/>
              </w:rPr>
            </w:pPr>
            <w:r w:rsidRPr="0099632B">
              <w:rPr>
                <w:rFonts w:asciiTheme="minorHAnsi" w:hAnsiTheme="minorHAnsi" w:cstheme="minorHAnsi"/>
                <w:noProof/>
                <w:color w:val="538135" w:themeColor="accent6" w:themeShade="BF"/>
                <w:lang w:val="ro-RO"/>
              </w:rPr>
              <w:t>Tipul clădirii</w:t>
            </w:r>
          </w:p>
        </w:tc>
        <w:tc>
          <w:tcPr>
            <w:tcW w:w="859" w:type="pct"/>
            <w:gridSpan w:val="2"/>
            <w:tcBorders>
              <w:top w:val="single" w:sz="4" w:space="0" w:color="auto"/>
              <w:left w:val="single" w:sz="4" w:space="0" w:color="auto"/>
              <w:bottom w:val="single" w:sz="4" w:space="0" w:color="auto"/>
              <w:right w:val="single" w:sz="4" w:space="0" w:color="auto"/>
            </w:tcBorders>
            <w:vAlign w:val="center"/>
          </w:tcPr>
          <w:p w:rsidR="00A14DA5" w:rsidRPr="0099632B" w:rsidRDefault="00A14DA5">
            <w:pPr>
              <w:pStyle w:val="DefaultText"/>
              <w:spacing w:line="256" w:lineRule="auto"/>
              <w:jc w:val="center"/>
              <w:rPr>
                <w:rFonts w:asciiTheme="minorHAnsi" w:hAnsiTheme="minorHAnsi" w:cstheme="minorHAnsi"/>
                <w:noProof/>
                <w:color w:val="538135" w:themeColor="accent6" w:themeShade="BF"/>
                <w:lang w:val="ro-RO"/>
              </w:rPr>
            </w:pPr>
            <w:r w:rsidRPr="0099632B">
              <w:rPr>
                <w:rFonts w:asciiTheme="minorHAnsi" w:hAnsiTheme="minorHAnsi" w:cstheme="minorHAnsi"/>
                <w:noProof/>
                <w:color w:val="538135" w:themeColor="accent6" w:themeShade="BF"/>
                <w:lang w:val="ro-RO"/>
              </w:rPr>
              <w:t>Valoarea impozabilă</w:t>
            </w:r>
          </w:p>
          <w:p w:rsidR="00A14DA5" w:rsidRPr="0099632B" w:rsidRDefault="00A14DA5">
            <w:pPr>
              <w:pStyle w:val="DefaultText"/>
              <w:spacing w:line="256" w:lineRule="auto"/>
              <w:jc w:val="center"/>
              <w:rPr>
                <w:rFonts w:asciiTheme="minorHAnsi" w:hAnsiTheme="minorHAnsi" w:cstheme="minorHAnsi"/>
                <w:noProof/>
                <w:color w:val="538135" w:themeColor="accent6" w:themeShade="BF"/>
                <w:lang w:val="ro-RO"/>
              </w:rPr>
            </w:pPr>
          </w:p>
          <w:p w:rsidR="00A14DA5" w:rsidRPr="0099632B" w:rsidRDefault="00A14DA5">
            <w:pPr>
              <w:pStyle w:val="DefaultText"/>
              <w:spacing w:line="256" w:lineRule="auto"/>
              <w:jc w:val="center"/>
              <w:rPr>
                <w:rFonts w:asciiTheme="minorHAnsi" w:hAnsiTheme="minorHAnsi" w:cstheme="minorHAnsi"/>
                <w:noProof/>
                <w:color w:val="538135" w:themeColor="accent6" w:themeShade="BF"/>
                <w:lang w:val="ro-RO"/>
              </w:rPr>
            </w:pPr>
            <w:r w:rsidRPr="0099632B">
              <w:rPr>
                <w:rFonts w:asciiTheme="minorHAnsi" w:hAnsiTheme="minorHAnsi" w:cstheme="minorHAnsi"/>
                <w:noProof/>
                <w:color w:val="538135" w:themeColor="accent6" w:themeShade="BF"/>
                <w:lang w:val="ro-RO"/>
              </w:rPr>
              <w:t>- lei/m</w:t>
            </w:r>
            <w:r w:rsidRPr="0099632B">
              <w:rPr>
                <w:rFonts w:asciiTheme="minorHAnsi" w:hAnsiTheme="minorHAnsi" w:cstheme="minorHAnsi"/>
                <w:noProof/>
                <w:color w:val="538135" w:themeColor="accent6" w:themeShade="BF"/>
                <w:vertAlign w:val="superscript"/>
                <w:lang w:val="ro-RO"/>
              </w:rPr>
              <w:t>2</w:t>
            </w:r>
            <w:r w:rsidRPr="0099632B">
              <w:rPr>
                <w:rFonts w:asciiTheme="minorHAnsi" w:hAnsiTheme="minorHAnsi" w:cstheme="minorHAnsi"/>
                <w:noProof/>
                <w:color w:val="538135" w:themeColor="accent6" w:themeShade="BF"/>
                <w:lang w:val="ro-RO"/>
              </w:rPr>
              <w:t>-</w:t>
            </w:r>
          </w:p>
        </w:tc>
        <w:tc>
          <w:tcPr>
            <w:tcW w:w="98" w:type="pct"/>
            <w:gridSpan w:val="3"/>
            <w:tcBorders>
              <w:top w:val="single" w:sz="4" w:space="0" w:color="auto"/>
              <w:left w:val="single" w:sz="4" w:space="0" w:color="auto"/>
              <w:bottom w:val="single" w:sz="4" w:space="0" w:color="auto"/>
              <w:right w:val="single" w:sz="4" w:space="0" w:color="auto"/>
            </w:tcBorders>
            <w:vAlign w:val="center"/>
          </w:tcPr>
          <w:p w:rsidR="00A14DA5" w:rsidRPr="0099632B" w:rsidRDefault="00A14DA5">
            <w:pPr>
              <w:rPr>
                <w:rFonts w:eastAsia="Times New Roman" w:cstheme="minorHAnsi"/>
                <w:noProof/>
                <w:color w:val="538135" w:themeColor="accent6" w:themeShade="BF"/>
                <w:sz w:val="24"/>
                <w:szCs w:val="24"/>
                <w:lang w:val="ro-RO"/>
              </w:rPr>
            </w:pPr>
          </w:p>
          <w:p w:rsidR="00A14DA5" w:rsidRPr="0099632B" w:rsidRDefault="00A14DA5">
            <w:pPr>
              <w:rPr>
                <w:rFonts w:eastAsia="Times New Roman" w:cstheme="minorHAnsi"/>
                <w:noProof/>
                <w:color w:val="538135" w:themeColor="accent6" w:themeShade="BF"/>
                <w:sz w:val="24"/>
                <w:szCs w:val="24"/>
                <w:lang w:val="ro-RO"/>
              </w:rPr>
            </w:pPr>
          </w:p>
          <w:p w:rsidR="00A14DA5" w:rsidRPr="0099632B" w:rsidRDefault="00A14DA5">
            <w:pPr>
              <w:pStyle w:val="DefaultText"/>
              <w:spacing w:line="256" w:lineRule="auto"/>
              <w:jc w:val="center"/>
              <w:rPr>
                <w:rFonts w:asciiTheme="minorHAnsi" w:hAnsiTheme="minorHAnsi" w:cstheme="minorHAnsi"/>
                <w:noProof/>
                <w:color w:val="538135" w:themeColor="accent6" w:themeShade="BF"/>
                <w:lang w:val="ro-RO"/>
              </w:rPr>
            </w:pPr>
          </w:p>
        </w:tc>
        <w:tc>
          <w:tcPr>
            <w:tcW w:w="1023" w:type="pct"/>
            <w:gridSpan w:val="3"/>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color w:val="538135" w:themeColor="accent6" w:themeShade="BF"/>
                <w:lang w:val="ro-RO"/>
              </w:rPr>
            </w:pPr>
            <w:r w:rsidRPr="0099632B">
              <w:rPr>
                <w:rFonts w:asciiTheme="minorHAnsi" w:hAnsiTheme="minorHAnsi" w:cstheme="minorHAnsi"/>
                <w:noProof/>
                <w:color w:val="538135" w:themeColor="accent6" w:themeShade="BF"/>
                <w:lang w:val="ro-RO"/>
              </w:rPr>
              <w:t>Valoarea impozabilă</w:t>
            </w:r>
          </w:p>
          <w:p w:rsidR="00A14DA5" w:rsidRPr="0099632B" w:rsidRDefault="00A14DA5">
            <w:pPr>
              <w:pStyle w:val="DefaultText"/>
              <w:spacing w:after="120" w:line="256" w:lineRule="auto"/>
              <w:jc w:val="center"/>
              <w:rPr>
                <w:rFonts w:asciiTheme="minorHAnsi" w:hAnsiTheme="minorHAnsi" w:cstheme="minorHAnsi"/>
                <w:noProof/>
                <w:color w:val="538135" w:themeColor="accent6" w:themeShade="BF"/>
                <w:lang w:val="ro-RO"/>
              </w:rPr>
            </w:pPr>
            <w:r w:rsidRPr="0099632B">
              <w:rPr>
                <w:rFonts w:asciiTheme="minorHAnsi" w:hAnsiTheme="minorHAnsi" w:cstheme="minorHAnsi"/>
                <w:noProof/>
                <w:color w:val="538135" w:themeColor="accent6" w:themeShade="BF"/>
                <w:lang w:val="ro-RO"/>
              </w:rPr>
              <w:t xml:space="preserve">Indexata cu </w:t>
            </w:r>
            <w:r w:rsidR="007D503F" w:rsidRPr="0099632B">
              <w:rPr>
                <w:rFonts w:asciiTheme="minorHAnsi" w:hAnsiTheme="minorHAnsi" w:cstheme="minorHAnsi"/>
                <w:noProof/>
                <w:color w:val="538135" w:themeColor="accent6" w:themeShade="BF"/>
                <w:lang w:val="ro-RO"/>
              </w:rPr>
              <w:t>2.6%</w:t>
            </w:r>
          </w:p>
          <w:p w:rsidR="00A14DA5" w:rsidRPr="0099632B" w:rsidRDefault="007D503F">
            <w:pPr>
              <w:pStyle w:val="DefaultText"/>
              <w:spacing w:after="120" w:line="256" w:lineRule="auto"/>
              <w:jc w:val="center"/>
              <w:rPr>
                <w:rFonts w:asciiTheme="minorHAnsi" w:hAnsiTheme="minorHAnsi" w:cstheme="minorHAnsi"/>
                <w:noProof/>
                <w:color w:val="538135" w:themeColor="accent6" w:themeShade="BF"/>
                <w:lang w:val="ro-RO"/>
              </w:rPr>
            </w:pPr>
            <w:r w:rsidRPr="0099632B">
              <w:rPr>
                <w:rFonts w:asciiTheme="minorHAnsi" w:hAnsiTheme="minorHAnsi" w:cstheme="minorHAnsi"/>
                <w:noProof/>
                <w:color w:val="538135" w:themeColor="accent6" w:themeShade="BF"/>
                <w:lang w:val="ro-RO"/>
              </w:rPr>
              <w:t>pentru anul 2022</w:t>
            </w:r>
          </w:p>
          <w:p w:rsidR="00A14DA5" w:rsidRPr="0099632B" w:rsidRDefault="00A14DA5">
            <w:pPr>
              <w:pStyle w:val="DefaultText"/>
              <w:spacing w:after="120" w:line="256" w:lineRule="auto"/>
              <w:jc w:val="center"/>
              <w:rPr>
                <w:rFonts w:asciiTheme="minorHAnsi" w:hAnsiTheme="minorHAnsi" w:cstheme="minorHAnsi"/>
                <w:noProof/>
                <w:color w:val="538135" w:themeColor="accent6" w:themeShade="BF"/>
                <w:lang w:val="ro-RO"/>
              </w:rPr>
            </w:pPr>
            <w:r w:rsidRPr="0099632B">
              <w:rPr>
                <w:rFonts w:asciiTheme="minorHAnsi" w:hAnsiTheme="minorHAnsi" w:cstheme="minorHAnsi"/>
                <w:noProof/>
                <w:color w:val="538135" w:themeColor="accent6" w:themeShade="BF"/>
                <w:lang w:val="ro-RO"/>
              </w:rPr>
              <w:t xml:space="preserve">                              –lei/m²</w:t>
            </w:r>
          </w:p>
        </w:tc>
        <w:tc>
          <w:tcPr>
            <w:tcW w:w="861" w:type="pct"/>
            <w:gridSpan w:val="2"/>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color w:val="538135" w:themeColor="accent6" w:themeShade="BF"/>
                <w:lang w:val="ro-RO"/>
              </w:rPr>
            </w:pPr>
            <w:r w:rsidRPr="0099632B">
              <w:rPr>
                <w:rFonts w:asciiTheme="minorHAnsi" w:hAnsiTheme="minorHAnsi" w:cstheme="minorHAnsi"/>
                <w:noProof/>
                <w:color w:val="538135" w:themeColor="accent6" w:themeShade="BF"/>
                <w:lang w:val="ro-RO"/>
              </w:rPr>
              <w:t>Valoarea impozabilă</w:t>
            </w:r>
          </w:p>
          <w:p w:rsidR="00A14DA5" w:rsidRPr="0099632B" w:rsidRDefault="00A14DA5">
            <w:pPr>
              <w:pStyle w:val="DefaultText"/>
              <w:spacing w:after="120" w:line="256" w:lineRule="auto"/>
              <w:jc w:val="center"/>
              <w:rPr>
                <w:rFonts w:asciiTheme="minorHAnsi" w:hAnsiTheme="minorHAnsi" w:cstheme="minorHAnsi"/>
                <w:noProof/>
                <w:color w:val="538135" w:themeColor="accent6" w:themeShade="BF"/>
                <w:lang w:val="ro-RO"/>
              </w:rPr>
            </w:pPr>
            <w:r w:rsidRPr="0099632B">
              <w:rPr>
                <w:rFonts w:asciiTheme="minorHAnsi" w:hAnsiTheme="minorHAnsi" w:cstheme="minorHAnsi"/>
                <w:noProof/>
                <w:color w:val="538135" w:themeColor="accent6" w:themeShade="BF"/>
                <w:lang w:val="ro-RO"/>
              </w:rPr>
              <w:t xml:space="preserve">Indexata cu </w:t>
            </w:r>
            <w:r w:rsidR="006F3A75" w:rsidRPr="0099632B">
              <w:rPr>
                <w:rFonts w:asciiTheme="minorHAnsi" w:hAnsiTheme="minorHAnsi" w:cstheme="minorHAnsi"/>
                <w:noProof/>
                <w:color w:val="538135" w:themeColor="accent6" w:themeShade="BF"/>
                <w:lang w:val="ro-RO"/>
              </w:rPr>
              <w:t>5.1</w:t>
            </w:r>
            <w:r w:rsidRPr="0099632B">
              <w:rPr>
                <w:rFonts w:asciiTheme="minorHAnsi" w:hAnsiTheme="minorHAnsi" w:cstheme="minorHAnsi"/>
                <w:noProof/>
                <w:color w:val="538135" w:themeColor="accent6" w:themeShade="BF"/>
                <w:lang w:val="ro-RO"/>
              </w:rPr>
              <w:t>%</w:t>
            </w:r>
          </w:p>
          <w:p w:rsidR="00A14DA5" w:rsidRPr="0099632B" w:rsidRDefault="00A14DA5">
            <w:pPr>
              <w:pStyle w:val="DefaultText"/>
              <w:spacing w:after="120" w:line="256" w:lineRule="auto"/>
              <w:jc w:val="center"/>
              <w:rPr>
                <w:rFonts w:asciiTheme="minorHAnsi" w:hAnsiTheme="minorHAnsi" w:cstheme="minorHAnsi"/>
                <w:noProof/>
                <w:color w:val="538135" w:themeColor="accent6" w:themeShade="BF"/>
                <w:lang w:val="ro-RO"/>
              </w:rPr>
            </w:pPr>
            <w:r w:rsidRPr="0099632B">
              <w:rPr>
                <w:rFonts w:asciiTheme="minorHAnsi" w:hAnsiTheme="minorHAnsi" w:cstheme="minorHAnsi"/>
                <w:noProof/>
                <w:color w:val="538135" w:themeColor="accent6" w:themeShade="BF"/>
                <w:lang w:val="ro-RO"/>
              </w:rPr>
              <w:t>pent</w:t>
            </w:r>
            <w:r w:rsidR="006F3A75" w:rsidRPr="0099632B">
              <w:rPr>
                <w:rFonts w:asciiTheme="minorHAnsi" w:hAnsiTheme="minorHAnsi" w:cstheme="minorHAnsi"/>
                <w:noProof/>
                <w:color w:val="538135" w:themeColor="accent6" w:themeShade="BF"/>
                <w:lang w:val="ro-RO"/>
              </w:rPr>
              <w:t>ru anul 2023</w:t>
            </w:r>
          </w:p>
          <w:p w:rsidR="00A14DA5" w:rsidRPr="0099632B" w:rsidRDefault="00A14DA5">
            <w:pPr>
              <w:pStyle w:val="DefaultText"/>
              <w:spacing w:after="120" w:line="256" w:lineRule="auto"/>
              <w:jc w:val="center"/>
              <w:rPr>
                <w:rFonts w:asciiTheme="minorHAnsi" w:hAnsiTheme="minorHAnsi" w:cstheme="minorHAnsi"/>
                <w:noProof/>
                <w:color w:val="538135" w:themeColor="accent6" w:themeShade="BF"/>
                <w:lang w:val="ro-RO"/>
              </w:rPr>
            </w:pPr>
            <w:r w:rsidRPr="0099632B">
              <w:rPr>
                <w:rFonts w:asciiTheme="minorHAnsi" w:hAnsiTheme="minorHAnsi" w:cstheme="minorHAnsi"/>
                <w:noProof/>
                <w:color w:val="538135" w:themeColor="accent6" w:themeShade="BF"/>
                <w:lang w:val="ro-RO"/>
              </w:rPr>
              <w:t xml:space="preserve">                    -  lei/m²</w:t>
            </w:r>
          </w:p>
        </w:tc>
      </w:tr>
      <w:tr w:rsidR="00A14DA5" w:rsidRPr="0099632B" w:rsidTr="006C55B8">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0" w:line="256" w:lineRule="auto"/>
              <w:rPr>
                <w:rFonts w:eastAsia="Times New Roman" w:cstheme="minorHAnsi"/>
                <w:noProof/>
                <w:color w:val="538135" w:themeColor="accent6" w:themeShade="BF"/>
                <w:sz w:val="24"/>
                <w:szCs w:val="24"/>
                <w:lang w:val="ro-RO"/>
              </w:rPr>
            </w:pPr>
          </w:p>
        </w:tc>
        <w:tc>
          <w:tcPr>
            <w:tcW w:w="480"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color w:val="538135" w:themeColor="accent6" w:themeShade="BF"/>
                <w:lang w:val="ro-RO"/>
              </w:rPr>
            </w:pPr>
            <w:r w:rsidRPr="0099632B">
              <w:rPr>
                <w:rFonts w:asciiTheme="minorHAnsi" w:hAnsiTheme="minorHAnsi" w:cstheme="minorHAnsi"/>
                <w:noProof/>
                <w:color w:val="538135" w:themeColor="accent6" w:themeShade="BF"/>
                <w:lang w:val="ro-RO"/>
              </w:rPr>
              <w:t>Cu instalaţii de apă, canalizare, electrice şi încălzire (condiţii cumulative)</w:t>
            </w:r>
          </w:p>
        </w:tc>
        <w:tc>
          <w:tcPr>
            <w:tcW w:w="416" w:type="pct"/>
            <w:gridSpan w:val="3"/>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color w:val="538135" w:themeColor="accent6" w:themeShade="BF"/>
                <w:lang w:val="ro-RO"/>
              </w:rPr>
            </w:pPr>
            <w:r w:rsidRPr="0099632B">
              <w:rPr>
                <w:rFonts w:asciiTheme="minorHAnsi" w:hAnsiTheme="minorHAnsi" w:cstheme="minorHAnsi"/>
                <w:noProof/>
                <w:color w:val="538135" w:themeColor="accent6" w:themeShade="BF"/>
                <w:lang w:val="ro-RO"/>
              </w:rPr>
              <w:t>Fără instalaţii de apă, canalizare, electrice sau încălzire</w:t>
            </w:r>
          </w:p>
        </w:tc>
        <w:tc>
          <w:tcPr>
            <w:tcW w:w="511" w:type="pct"/>
            <w:gridSpan w:val="2"/>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color w:val="538135" w:themeColor="accent6" w:themeShade="BF"/>
                <w:lang w:val="ro-RO"/>
              </w:rPr>
            </w:pPr>
            <w:r w:rsidRPr="0099632B">
              <w:rPr>
                <w:rFonts w:asciiTheme="minorHAnsi" w:hAnsiTheme="minorHAnsi" w:cstheme="minorHAnsi"/>
                <w:noProof/>
                <w:color w:val="538135" w:themeColor="accent6" w:themeShade="BF"/>
                <w:lang w:val="ro-RO"/>
              </w:rPr>
              <w:t>Cu instalaţii de apă, canalizare, electrice şi încălzire (condiţii cumulative</w:t>
            </w:r>
          </w:p>
        </w:tc>
        <w:tc>
          <w:tcPr>
            <w:tcW w:w="539"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color w:val="538135" w:themeColor="accent6" w:themeShade="BF"/>
                <w:lang w:val="ro-RO"/>
              </w:rPr>
            </w:pPr>
            <w:r w:rsidRPr="0099632B">
              <w:rPr>
                <w:rFonts w:asciiTheme="minorHAnsi" w:hAnsiTheme="minorHAnsi" w:cstheme="minorHAnsi"/>
                <w:noProof/>
                <w:color w:val="538135" w:themeColor="accent6" w:themeShade="BF"/>
                <w:lang w:val="ro-RO"/>
              </w:rPr>
              <w:t>Fără instalaţii de apă, canalizare, electrice sau încălzire</w:t>
            </w:r>
          </w:p>
        </w:tc>
        <w:tc>
          <w:tcPr>
            <w:tcW w:w="506" w:type="pct"/>
            <w:gridSpan w:val="2"/>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color w:val="538135" w:themeColor="accent6" w:themeShade="BF"/>
                <w:lang w:val="ro-RO"/>
              </w:rPr>
            </w:pPr>
            <w:r w:rsidRPr="0099632B">
              <w:rPr>
                <w:rFonts w:asciiTheme="minorHAnsi" w:hAnsiTheme="minorHAnsi" w:cstheme="minorHAnsi"/>
                <w:noProof/>
                <w:color w:val="538135" w:themeColor="accent6" w:themeShade="BF"/>
                <w:lang w:val="ro-RO"/>
              </w:rPr>
              <w:t>Cu instalaţii de apă, canalizare, electrice şi încălzire (condiţii cumulative</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color w:val="538135" w:themeColor="accent6" w:themeShade="BF"/>
                <w:lang w:val="ro-RO"/>
              </w:rPr>
            </w:pPr>
            <w:r w:rsidRPr="0099632B">
              <w:rPr>
                <w:rFonts w:asciiTheme="minorHAnsi" w:hAnsiTheme="minorHAnsi" w:cstheme="minorHAnsi"/>
                <w:noProof/>
                <w:color w:val="538135" w:themeColor="accent6" w:themeShade="BF"/>
                <w:lang w:val="ro-RO"/>
              </w:rPr>
              <w:t>Fără instalaţii de apă, canalizare, electrice sau încălzire</w:t>
            </w:r>
          </w:p>
        </w:tc>
      </w:tr>
      <w:tr w:rsidR="00A14DA5" w:rsidRPr="0099632B" w:rsidTr="006C55B8">
        <w:trPr>
          <w:cantSplit/>
          <w:jc w:val="center"/>
        </w:trPr>
        <w:tc>
          <w:tcPr>
            <w:tcW w:w="2134"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both"/>
              <w:rPr>
                <w:rFonts w:cstheme="minorHAnsi"/>
                <w:noProof/>
                <w:color w:val="538135" w:themeColor="accent6" w:themeShade="BF"/>
                <w:sz w:val="24"/>
                <w:szCs w:val="24"/>
                <w:lang w:val="ro-RO"/>
              </w:rPr>
            </w:pPr>
            <w:r w:rsidRPr="0099632B">
              <w:rPr>
                <w:rFonts w:cstheme="minorHAnsi"/>
                <w:noProof/>
                <w:color w:val="538135" w:themeColor="accent6" w:themeShade="BF"/>
                <w:sz w:val="24"/>
                <w:szCs w:val="24"/>
                <w:lang w:val="ro-RO"/>
              </w:rPr>
              <w:t>A. Clădire cu cadre din beton armat sau cu pereţi exteriori din cărămidă arsă sau din orice alte materiale rezultate în urma unui tratament termic şi/sau chimic</w:t>
            </w:r>
          </w:p>
        </w:tc>
        <w:tc>
          <w:tcPr>
            <w:tcW w:w="480"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color w:val="538135" w:themeColor="accent6" w:themeShade="BF"/>
                <w:sz w:val="24"/>
                <w:szCs w:val="24"/>
                <w:lang w:val="ro-RO"/>
              </w:rPr>
            </w:pPr>
            <w:r w:rsidRPr="0099632B">
              <w:rPr>
                <w:rFonts w:cstheme="minorHAnsi"/>
                <w:color w:val="538135" w:themeColor="accent6" w:themeShade="BF"/>
                <w:sz w:val="24"/>
                <w:szCs w:val="24"/>
                <w:lang w:val="ro-RO"/>
              </w:rPr>
              <w:t>1000</w:t>
            </w:r>
          </w:p>
        </w:tc>
        <w:tc>
          <w:tcPr>
            <w:tcW w:w="416" w:type="pct"/>
            <w:gridSpan w:val="3"/>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color w:val="538135" w:themeColor="accent6" w:themeShade="BF"/>
                <w:sz w:val="24"/>
                <w:szCs w:val="24"/>
                <w:lang w:val="ro-RO"/>
              </w:rPr>
            </w:pPr>
            <w:r w:rsidRPr="0099632B">
              <w:rPr>
                <w:rFonts w:cstheme="minorHAnsi"/>
                <w:color w:val="538135" w:themeColor="accent6" w:themeShade="BF"/>
                <w:sz w:val="24"/>
                <w:szCs w:val="24"/>
                <w:lang w:val="ro-RO"/>
              </w:rPr>
              <w:t>600</w:t>
            </w:r>
          </w:p>
        </w:tc>
        <w:tc>
          <w:tcPr>
            <w:tcW w:w="511" w:type="pct"/>
            <w:gridSpan w:val="2"/>
            <w:tcBorders>
              <w:top w:val="single" w:sz="4" w:space="0" w:color="auto"/>
              <w:left w:val="single" w:sz="4" w:space="0" w:color="auto"/>
              <w:bottom w:val="single" w:sz="4" w:space="0" w:color="auto"/>
              <w:right w:val="single" w:sz="4" w:space="0" w:color="auto"/>
            </w:tcBorders>
            <w:vAlign w:val="center"/>
            <w:hideMark/>
          </w:tcPr>
          <w:p w:rsidR="00A14DA5" w:rsidRPr="0099632B" w:rsidRDefault="00B8020C">
            <w:pPr>
              <w:spacing w:after="120"/>
              <w:jc w:val="center"/>
              <w:rPr>
                <w:rFonts w:cstheme="minorHAnsi"/>
                <w:color w:val="538135" w:themeColor="accent6" w:themeShade="BF"/>
                <w:sz w:val="24"/>
                <w:szCs w:val="24"/>
                <w:lang w:val="ro-RO"/>
              </w:rPr>
            </w:pPr>
            <w:r w:rsidRPr="0099632B">
              <w:rPr>
                <w:rFonts w:cstheme="minorHAnsi"/>
                <w:color w:val="538135" w:themeColor="accent6" w:themeShade="BF"/>
                <w:sz w:val="24"/>
                <w:szCs w:val="24"/>
                <w:lang w:val="ro-RO"/>
              </w:rPr>
              <w:t>1114</w:t>
            </w:r>
          </w:p>
        </w:tc>
        <w:tc>
          <w:tcPr>
            <w:tcW w:w="539"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FB4293">
            <w:pPr>
              <w:spacing w:after="120"/>
              <w:jc w:val="center"/>
              <w:rPr>
                <w:rFonts w:cstheme="minorHAnsi"/>
                <w:color w:val="538135" w:themeColor="accent6" w:themeShade="BF"/>
                <w:sz w:val="24"/>
                <w:szCs w:val="24"/>
                <w:lang w:val="ro-RO"/>
              </w:rPr>
            </w:pPr>
            <w:r w:rsidRPr="0099632B">
              <w:rPr>
                <w:rFonts w:cstheme="minorHAnsi"/>
                <w:color w:val="538135" w:themeColor="accent6" w:themeShade="BF"/>
                <w:sz w:val="24"/>
                <w:szCs w:val="24"/>
                <w:lang w:val="ro-RO"/>
              </w:rPr>
              <w:t>669</w:t>
            </w:r>
          </w:p>
        </w:tc>
        <w:tc>
          <w:tcPr>
            <w:tcW w:w="506" w:type="pct"/>
            <w:gridSpan w:val="2"/>
            <w:tcBorders>
              <w:top w:val="single" w:sz="4" w:space="0" w:color="auto"/>
              <w:left w:val="single" w:sz="4" w:space="0" w:color="auto"/>
              <w:bottom w:val="single" w:sz="4" w:space="0" w:color="auto"/>
              <w:right w:val="single" w:sz="4" w:space="0" w:color="auto"/>
            </w:tcBorders>
            <w:vAlign w:val="center"/>
            <w:hideMark/>
          </w:tcPr>
          <w:p w:rsidR="00A14DA5" w:rsidRPr="0099632B" w:rsidRDefault="00041C05">
            <w:pPr>
              <w:spacing w:after="120"/>
              <w:jc w:val="center"/>
              <w:rPr>
                <w:rFonts w:cstheme="minorHAnsi"/>
                <w:sz w:val="24"/>
                <w:szCs w:val="24"/>
                <w:lang w:val="ro-RO"/>
              </w:rPr>
            </w:pPr>
            <w:r w:rsidRPr="0099632B">
              <w:rPr>
                <w:rFonts w:cstheme="minorHAnsi"/>
                <w:sz w:val="24"/>
                <w:szCs w:val="24"/>
                <w:lang w:val="ro-RO"/>
              </w:rPr>
              <w:t>1171</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A14DA5" w:rsidRPr="0099632B" w:rsidRDefault="006F3A75">
            <w:pPr>
              <w:spacing w:after="120"/>
              <w:jc w:val="center"/>
              <w:rPr>
                <w:rFonts w:cstheme="minorHAnsi"/>
                <w:sz w:val="24"/>
                <w:szCs w:val="24"/>
                <w:lang w:val="ro-RO"/>
              </w:rPr>
            </w:pPr>
            <w:r w:rsidRPr="0099632B">
              <w:rPr>
                <w:rFonts w:cstheme="minorHAnsi"/>
                <w:sz w:val="24"/>
                <w:szCs w:val="24"/>
                <w:lang w:val="ro-RO"/>
              </w:rPr>
              <w:t>703</w:t>
            </w:r>
          </w:p>
        </w:tc>
      </w:tr>
      <w:tr w:rsidR="00A14DA5" w:rsidRPr="0099632B" w:rsidTr="006C55B8">
        <w:trPr>
          <w:cantSplit/>
          <w:jc w:val="center"/>
        </w:trPr>
        <w:tc>
          <w:tcPr>
            <w:tcW w:w="2134"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both"/>
              <w:rPr>
                <w:rFonts w:cstheme="minorHAnsi"/>
                <w:noProof/>
                <w:color w:val="538135" w:themeColor="accent6" w:themeShade="BF"/>
                <w:sz w:val="24"/>
                <w:szCs w:val="24"/>
                <w:lang w:val="ro-RO"/>
              </w:rPr>
            </w:pPr>
            <w:r w:rsidRPr="0099632B">
              <w:rPr>
                <w:rFonts w:cstheme="minorHAnsi"/>
                <w:noProof/>
                <w:color w:val="538135" w:themeColor="accent6" w:themeShade="BF"/>
                <w:sz w:val="24"/>
                <w:szCs w:val="24"/>
                <w:lang w:val="ro-RO"/>
              </w:rPr>
              <w:lastRenderedPageBreak/>
              <w:t>B. Clădire cu pereţii exteriori din lemn, din piatră naturală, din cărămidă nearsă, din vălătuci sau din orice alte materiale nesupuse unui tratament termic şi/sau chimic</w:t>
            </w:r>
          </w:p>
        </w:tc>
        <w:tc>
          <w:tcPr>
            <w:tcW w:w="480"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color w:val="538135" w:themeColor="accent6" w:themeShade="BF"/>
                <w:sz w:val="24"/>
                <w:szCs w:val="24"/>
                <w:lang w:val="ro-RO"/>
              </w:rPr>
            </w:pPr>
            <w:r w:rsidRPr="0099632B">
              <w:rPr>
                <w:rFonts w:cstheme="minorHAnsi"/>
                <w:color w:val="538135" w:themeColor="accent6" w:themeShade="BF"/>
                <w:sz w:val="24"/>
                <w:szCs w:val="24"/>
                <w:lang w:val="ro-RO"/>
              </w:rPr>
              <w:t>300</w:t>
            </w:r>
          </w:p>
        </w:tc>
        <w:tc>
          <w:tcPr>
            <w:tcW w:w="416" w:type="pct"/>
            <w:gridSpan w:val="3"/>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color w:val="538135" w:themeColor="accent6" w:themeShade="BF"/>
                <w:sz w:val="24"/>
                <w:szCs w:val="24"/>
                <w:lang w:val="ro-RO"/>
              </w:rPr>
            </w:pPr>
            <w:r w:rsidRPr="0099632B">
              <w:rPr>
                <w:rFonts w:cstheme="minorHAnsi"/>
                <w:color w:val="538135" w:themeColor="accent6" w:themeShade="BF"/>
                <w:sz w:val="24"/>
                <w:szCs w:val="24"/>
                <w:lang w:val="ro-RO"/>
              </w:rPr>
              <w:t>200</w:t>
            </w:r>
          </w:p>
        </w:tc>
        <w:tc>
          <w:tcPr>
            <w:tcW w:w="511" w:type="pct"/>
            <w:gridSpan w:val="2"/>
            <w:tcBorders>
              <w:top w:val="single" w:sz="4" w:space="0" w:color="auto"/>
              <w:left w:val="single" w:sz="4" w:space="0" w:color="auto"/>
              <w:bottom w:val="single" w:sz="4" w:space="0" w:color="auto"/>
              <w:right w:val="single" w:sz="4" w:space="0" w:color="auto"/>
            </w:tcBorders>
            <w:vAlign w:val="center"/>
            <w:hideMark/>
          </w:tcPr>
          <w:p w:rsidR="00A14DA5" w:rsidRPr="0099632B" w:rsidRDefault="00EC41B8">
            <w:pPr>
              <w:spacing w:after="120"/>
              <w:jc w:val="center"/>
              <w:rPr>
                <w:rFonts w:cstheme="minorHAnsi"/>
                <w:color w:val="538135" w:themeColor="accent6" w:themeShade="BF"/>
                <w:sz w:val="24"/>
                <w:szCs w:val="24"/>
                <w:lang w:val="ro-RO"/>
              </w:rPr>
            </w:pPr>
            <w:r w:rsidRPr="0099632B">
              <w:rPr>
                <w:rFonts w:cstheme="minorHAnsi"/>
                <w:color w:val="538135" w:themeColor="accent6" w:themeShade="BF"/>
                <w:sz w:val="24"/>
                <w:szCs w:val="24"/>
                <w:lang w:val="ro-RO"/>
              </w:rPr>
              <w:t>334</w:t>
            </w:r>
          </w:p>
        </w:tc>
        <w:tc>
          <w:tcPr>
            <w:tcW w:w="539"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7D503F">
            <w:pPr>
              <w:spacing w:after="120"/>
              <w:jc w:val="center"/>
              <w:rPr>
                <w:rFonts w:cstheme="minorHAnsi"/>
                <w:color w:val="538135" w:themeColor="accent6" w:themeShade="BF"/>
                <w:sz w:val="24"/>
                <w:szCs w:val="24"/>
                <w:lang w:val="ro-RO"/>
              </w:rPr>
            </w:pPr>
            <w:r w:rsidRPr="0099632B">
              <w:rPr>
                <w:rFonts w:cstheme="minorHAnsi"/>
                <w:color w:val="538135" w:themeColor="accent6" w:themeShade="BF"/>
                <w:sz w:val="24"/>
                <w:szCs w:val="24"/>
                <w:lang w:val="ro-RO"/>
              </w:rPr>
              <w:t>223</w:t>
            </w:r>
          </w:p>
        </w:tc>
        <w:tc>
          <w:tcPr>
            <w:tcW w:w="506" w:type="pct"/>
            <w:gridSpan w:val="2"/>
            <w:tcBorders>
              <w:top w:val="single" w:sz="4" w:space="0" w:color="auto"/>
              <w:left w:val="single" w:sz="4" w:space="0" w:color="auto"/>
              <w:bottom w:val="single" w:sz="4" w:space="0" w:color="auto"/>
              <w:right w:val="single" w:sz="4" w:space="0" w:color="auto"/>
            </w:tcBorders>
            <w:vAlign w:val="center"/>
            <w:hideMark/>
          </w:tcPr>
          <w:p w:rsidR="00A14DA5" w:rsidRPr="0099632B" w:rsidRDefault="00CD6584">
            <w:pPr>
              <w:spacing w:after="120"/>
              <w:jc w:val="center"/>
              <w:rPr>
                <w:rFonts w:cstheme="minorHAnsi"/>
                <w:sz w:val="24"/>
                <w:szCs w:val="24"/>
                <w:lang w:val="ro-RO"/>
              </w:rPr>
            </w:pPr>
            <w:r w:rsidRPr="0099632B">
              <w:rPr>
                <w:rFonts w:cstheme="minorHAnsi"/>
                <w:sz w:val="24"/>
                <w:szCs w:val="24"/>
                <w:lang w:val="ro-RO"/>
              </w:rPr>
              <w:t>351</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A14DA5" w:rsidRPr="0099632B" w:rsidRDefault="006F3A75">
            <w:pPr>
              <w:spacing w:after="120"/>
              <w:jc w:val="center"/>
              <w:rPr>
                <w:rFonts w:cstheme="minorHAnsi"/>
                <w:sz w:val="24"/>
                <w:szCs w:val="24"/>
                <w:lang w:val="ro-RO"/>
              </w:rPr>
            </w:pPr>
            <w:r w:rsidRPr="0099632B">
              <w:rPr>
                <w:rFonts w:cstheme="minorHAnsi"/>
                <w:sz w:val="24"/>
                <w:szCs w:val="24"/>
                <w:lang w:val="ro-RO"/>
              </w:rPr>
              <w:t>234</w:t>
            </w:r>
          </w:p>
        </w:tc>
      </w:tr>
      <w:tr w:rsidR="00A14DA5" w:rsidRPr="0099632B" w:rsidTr="006C55B8">
        <w:trPr>
          <w:cantSplit/>
          <w:jc w:val="center"/>
        </w:trPr>
        <w:tc>
          <w:tcPr>
            <w:tcW w:w="2134"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both"/>
              <w:rPr>
                <w:rFonts w:cstheme="minorHAnsi"/>
                <w:noProof/>
                <w:color w:val="538135" w:themeColor="accent6" w:themeShade="BF"/>
                <w:sz w:val="24"/>
                <w:szCs w:val="24"/>
                <w:lang w:val="ro-RO"/>
              </w:rPr>
            </w:pPr>
            <w:r w:rsidRPr="0099632B">
              <w:rPr>
                <w:rFonts w:cstheme="minorHAnsi"/>
                <w:noProof/>
                <w:color w:val="538135" w:themeColor="accent6" w:themeShade="BF"/>
                <w:sz w:val="24"/>
                <w:szCs w:val="24"/>
                <w:lang w:val="ro-RO"/>
              </w:rPr>
              <w:t>C. Clădire-anexă cu cadre din beton armat sau cu pereţi exteriori din cărămidă arsă sau din orice alte materiale rezultate în urma unui tratament termic şi/sau chimic</w:t>
            </w:r>
          </w:p>
        </w:tc>
        <w:tc>
          <w:tcPr>
            <w:tcW w:w="480"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color w:val="538135" w:themeColor="accent6" w:themeShade="BF"/>
                <w:sz w:val="24"/>
                <w:szCs w:val="24"/>
                <w:lang w:val="ro-RO"/>
              </w:rPr>
            </w:pPr>
            <w:r w:rsidRPr="0099632B">
              <w:rPr>
                <w:rFonts w:cstheme="minorHAnsi"/>
                <w:color w:val="538135" w:themeColor="accent6" w:themeShade="BF"/>
                <w:sz w:val="24"/>
                <w:szCs w:val="24"/>
                <w:lang w:val="ro-RO"/>
              </w:rPr>
              <w:t>200</w:t>
            </w:r>
          </w:p>
        </w:tc>
        <w:tc>
          <w:tcPr>
            <w:tcW w:w="416" w:type="pct"/>
            <w:gridSpan w:val="3"/>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color w:val="538135" w:themeColor="accent6" w:themeShade="BF"/>
                <w:sz w:val="24"/>
                <w:szCs w:val="24"/>
                <w:lang w:val="ro-RO"/>
              </w:rPr>
            </w:pPr>
            <w:r w:rsidRPr="0099632B">
              <w:rPr>
                <w:rFonts w:cstheme="minorHAnsi"/>
                <w:color w:val="538135" w:themeColor="accent6" w:themeShade="BF"/>
                <w:sz w:val="24"/>
                <w:szCs w:val="24"/>
                <w:lang w:val="ro-RO"/>
              </w:rPr>
              <w:t>175</w:t>
            </w:r>
          </w:p>
        </w:tc>
        <w:tc>
          <w:tcPr>
            <w:tcW w:w="511" w:type="pct"/>
            <w:gridSpan w:val="2"/>
            <w:tcBorders>
              <w:top w:val="single" w:sz="4" w:space="0" w:color="auto"/>
              <w:left w:val="single" w:sz="4" w:space="0" w:color="auto"/>
              <w:bottom w:val="single" w:sz="4" w:space="0" w:color="auto"/>
              <w:right w:val="single" w:sz="4" w:space="0" w:color="auto"/>
            </w:tcBorders>
            <w:vAlign w:val="center"/>
            <w:hideMark/>
          </w:tcPr>
          <w:p w:rsidR="00A14DA5" w:rsidRPr="0099632B" w:rsidRDefault="00EC41B8">
            <w:pPr>
              <w:spacing w:after="120"/>
              <w:jc w:val="center"/>
              <w:rPr>
                <w:rFonts w:cstheme="minorHAnsi"/>
                <w:color w:val="538135" w:themeColor="accent6" w:themeShade="BF"/>
                <w:sz w:val="24"/>
                <w:szCs w:val="24"/>
                <w:lang w:val="ro-RO"/>
              </w:rPr>
            </w:pPr>
            <w:r w:rsidRPr="0099632B">
              <w:rPr>
                <w:rFonts w:cstheme="minorHAnsi"/>
                <w:color w:val="538135" w:themeColor="accent6" w:themeShade="BF"/>
                <w:sz w:val="24"/>
                <w:szCs w:val="24"/>
                <w:lang w:val="ro-RO"/>
              </w:rPr>
              <w:t>224</w:t>
            </w:r>
          </w:p>
        </w:tc>
        <w:tc>
          <w:tcPr>
            <w:tcW w:w="539"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7D503F">
            <w:pPr>
              <w:jc w:val="center"/>
              <w:rPr>
                <w:rFonts w:cstheme="minorHAnsi"/>
                <w:color w:val="538135" w:themeColor="accent6" w:themeShade="BF"/>
                <w:sz w:val="24"/>
                <w:szCs w:val="24"/>
              </w:rPr>
            </w:pPr>
            <w:r w:rsidRPr="0099632B">
              <w:rPr>
                <w:rFonts w:cstheme="minorHAnsi"/>
                <w:color w:val="538135" w:themeColor="accent6" w:themeShade="BF"/>
                <w:sz w:val="24"/>
                <w:szCs w:val="24"/>
                <w:lang w:val="ro-RO"/>
              </w:rPr>
              <w:t>195</w:t>
            </w:r>
          </w:p>
        </w:tc>
        <w:tc>
          <w:tcPr>
            <w:tcW w:w="506" w:type="pct"/>
            <w:gridSpan w:val="2"/>
            <w:tcBorders>
              <w:top w:val="single" w:sz="4" w:space="0" w:color="auto"/>
              <w:left w:val="single" w:sz="4" w:space="0" w:color="auto"/>
              <w:bottom w:val="single" w:sz="4" w:space="0" w:color="auto"/>
              <w:right w:val="single" w:sz="4" w:space="0" w:color="auto"/>
            </w:tcBorders>
            <w:vAlign w:val="center"/>
            <w:hideMark/>
          </w:tcPr>
          <w:p w:rsidR="00A14DA5" w:rsidRPr="0099632B" w:rsidRDefault="00CD6584">
            <w:pPr>
              <w:spacing w:after="120"/>
              <w:jc w:val="center"/>
              <w:rPr>
                <w:rFonts w:cstheme="minorHAnsi"/>
                <w:sz w:val="24"/>
                <w:szCs w:val="24"/>
                <w:lang w:val="ro-RO"/>
              </w:rPr>
            </w:pPr>
            <w:r w:rsidRPr="0099632B">
              <w:rPr>
                <w:rFonts w:cstheme="minorHAnsi"/>
                <w:sz w:val="24"/>
                <w:szCs w:val="24"/>
                <w:lang w:val="ro-RO"/>
              </w:rPr>
              <w:t>235</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A14DA5" w:rsidRPr="0099632B" w:rsidRDefault="006F3A75">
            <w:pPr>
              <w:jc w:val="center"/>
              <w:rPr>
                <w:rFonts w:cstheme="minorHAnsi"/>
                <w:sz w:val="24"/>
                <w:szCs w:val="24"/>
              </w:rPr>
            </w:pPr>
            <w:r w:rsidRPr="0099632B">
              <w:rPr>
                <w:rFonts w:cstheme="minorHAnsi"/>
                <w:sz w:val="24"/>
                <w:szCs w:val="24"/>
              </w:rPr>
              <w:t>205</w:t>
            </w:r>
          </w:p>
        </w:tc>
      </w:tr>
      <w:tr w:rsidR="00A14DA5" w:rsidRPr="0099632B" w:rsidTr="006C55B8">
        <w:trPr>
          <w:cantSplit/>
          <w:jc w:val="center"/>
        </w:trPr>
        <w:tc>
          <w:tcPr>
            <w:tcW w:w="2134"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both"/>
              <w:rPr>
                <w:rFonts w:cstheme="minorHAnsi"/>
                <w:noProof/>
                <w:color w:val="538135" w:themeColor="accent6" w:themeShade="BF"/>
                <w:sz w:val="24"/>
                <w:szCs w:val="24"/>
                <w:lang w:val="ro-RO"/>
              </w:rPr>
            </w:pPr>
            <w:r w:rsidRPr="0099632B">
              <w:rPr>
                <w:rFonts w:cstheme="minorHAnsi"/>
                <w:noProof/>
                <w:color w:val="538135" w:themeColor="accent6" w:themeShade="BF"/>
                <w:sz w:val="24"/>
                <w:szCs w:val="24"/>
                <w:lang w:val="ro-RO"/>
              </w:rPr>
              <w:t>D. Clădire-anexă cu pereţii exteriori din lemn, din piatră naturală, din cărămidă nearsă, din vălătuci sau din orice alte materiale nesupuse unui tratament termic şi/sau chimic</w:t>
            </w:r>
          </w:p>
        </w:tc>
        <w:tc>
          <w:tcPr>
            <w:tcW w:w="480"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color w:val="538135" w:themeColor="accent6" w:themeShade="BF"/>
                <w:sz w:val="24"/>
                <w:szCs w:val="24"/>
                <w:lang w:val="ro-RO"/>
              </w:rPr>
            </w:pPr>
            <w:r w:rsidRPr="0099632B">
              <w:rPr>
                <w:rFonts w:cstheme="minorHAnsi"/>
                <w:color w:val="538135" w:themeColor="accent6" w:themeShade="BF"/>
                <w:sz w:val="24"/>
                <w:szCs w:val="24"/>
                <w:lang w:val="ro-RO"/>
              </w:rPr>
              <w:t>125</w:t>
            </w:r>
          </w:p>
        </w:tc>
        <w:tc>
          <w:tcPr>
            <w:tcW w:w="416" w:type="pct"/>
            <w:gridSpan w:val="3"/>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color w:val="538135" w:themeColor="accent6" w:themeShade="BF"/>
                <w:sz w:val="24"/>
                <w:szCs w:val="24"/>
                <w:lang w:val="ro-RO"/>
              </w:rPr>
            </w:pPr>
            <w:r w:rsidRPr="0099632B">
              <w:rPr>
                <w:rFonts w:cstheme="minorHAnsi"/>
                <w:color w:val="538135" w:themeColor="accent6" w:themeShade="BF"/>
                <w:sz w:val="24"/>
                <w:szCs w:val="24"/>
                <w:lang w:val="ro-RO"/>
              </w:rPr>
              <w:t>75</w:t>
            </w:r>
          </w:p>
        </w:tc>
        <w:tc>
          <w:tcPr>
            <w:tcW w:w="511" w:type="pct"/>
            <w:gridSpan w:val="2"/>
            <w:tcBorders>
              <w:top w:val="single" w:sz="4" w:space="0" w:color="auto"/>
              <w:left w:val="single" w:sz="4" w:space="0" w:color="auto"/>
              <w:bottom w:val="single" w:sz="4" w:space="0" w:color="auto"/>
              <w:right w:val="single" w:sz="4" w:space="0" w:color="auto"/>
            </w:tcBorders>
            <w:vAlign w:val="center"/>
            <w:hideMark/>
          </w:tcPr>
          <w:p w:rsidR="00A14DA5" w:rsidRPr="0099632B" w:rsidRDefault="00EC41B8">
            <w:pPr>
              <w:spacing w:after="120"/>
              <w:jc w:val="center"/>
              <w:rPr>
                <w:rFonts w:cstheme="minorHAnsi"/>
                <w:color w:val="538135" w:themeColor="accent6" w:themeShade="BF"/>
                <w:sz w:val="24"/>
                <w:szCs w:val="24"/>
                <w:lang w:val="ro-RO"/>
              </w:rPr>
            </w:pPr>
            <w:r w:rsidRPr="0099632B">
              <w:rPr>
                <w:rFonts w:cstheme="minorHAnsi"/>
                <w:color w:val="538135" w:themeColor="accent6" w:themeShade="BF"/>
                <w:sz w:val="24"/>
                <w:szCs w:val="24"/>
                <w:lang w:val="ro-RO"/>
              </w:rPr>
              <w:t>140</w:t>
            </w:r>
          </w:p>
        </w:tc>
        <w:tc>
          <w:tcPr>
            <w:tcW w:w="539"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7D503F">
            <w:pPr>
              <w:spacing w:after="120"/>
              <w:jc w:val="center"/>
              <w:rPr>
                <w:rFonts w:cstheme="minorHAnsi"/>
                <w:color w:val="538135" w:themeColor="accent6" w:themeShade="BF"/>
                <w:sz w:val="24"/>
                <w:szCs w:val="24"/>
                <w:lang w:val="ro-RO"/>
              </w:rPr>
            </w:pPr>
            <w:r w:rsidRPr="0099632B">
              <w:rPr>
                <w:rFonts w:cstheme="minorHAnsi"/>
                <w:color w:val="538135" w:themeColor="accent6" w:themeShade="BF"/>
                <w:sz w:val="24"/>
                <w:szCs w:val="24"/>
                <w:lang w:val="ro-RO"/>
              </w:rPr>
              <w:t>83</w:t>
            </w:r>
          </w:p>
        </w:tc>
        <w:tc>
          <w:tcPr>
            <w:tcW w:w="506" w:type="pct"/>
            <w:gridSpan w:val="2"/>
            <w:tcBorders>
              <w:top w:val="single" w:sz="4" w:space="0" w:color="auto"/>
              <w:left w:val="single" w:sz="4" w:space="0" w:color="auto"/>
              <w:bottom w:val="single" w:sz="4" w:space="0" w:color="auto"/>
              <w:right w:val="single" w:sz="4" w:space="0" w:color="auto"/>
            </w:tcBorders>
            <w:vAlign w:val="center"/>
            <w:hideMark/>
          </w:tcPr>
          <w:p w:rsidR="00A14DA5" w:rsidRPr="0099632B" w:rsidRDefault="00CD6584">
            <w:pPr>
              <w:spacing w:after="120"/>
              <w:jc w:val="center"/>
              <w:rPr>
                <w:rFonts w:cstheme="minorHAnsi"/>
                <w:sz w:val="24"/>
                <w:szCs w:val="24"/>
                <w:lang w:val="ro-RO"/>
              </w:rPr>
            </w:pPr>
            <w:r w:rsidRPr="0099632B">
              <w:rPr>
                <w:rFonts w:cstheme="minorHAnsi"/>
                <w:sz w:val="24"/>
                <w:szCs w:val="24"/>
                <w:lang w:val="ro-RO"/>
              </w:rPr>
              <w:t>147</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A14DA5" w:rsidRPr="0099632B" w:rsidRDefault="006F3A75">
            <w:pPr>
              <w:spacing w:after="120"/>
              <w:jc w:val="center"/>
              <w:rPr>
                <w:rFonts w:cstheme="minorHAnsi"/>
                <w:sz w:val="24"/>
                <w:szCs w:val="24"/>
                <w:lang w:val="ro-RO"/>
              </w:rPr>
            </w:pPr>
            <w:r w:rsidRPr="0099632B">
              <w:rPr>
                <w:rFonts w:cstheme="minorHAnsi"/>
                <w:sz w:val="24"/>
                <w:szCs w:val="24"/>
                <w:lang w:val="ro-RO"/>
              </w:rPr>
              <w:t>87</w:t>
            </w:r>
          </w:p>
        </w:tc>
      </w:tr>
      <w:tr w:rsidR="00A14DA5" w:rsidRPr="0099632B" w:rsidTr="006C55B8">
        <w:trPr>
          <w:cantSplit/>
          <w:jc w:val="center"/>
        </w:trPr>
        <w:tc>
          <w:tcPr>
            <w:tcW w:w="2134"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both"/>
              <w:rPr>
                <w:rFonts w:cstheme="minorHAnsi"/>
                <w:noProof/>
                <w:color w:val="538135" w:themeColor="accent6" w:themeShade="BF"/>
                <w:sz w:val="24"/>
                <w:szCs w:val="24"/>
                <w:lang w:val="ro-RO"/>
              </w:rPr>
            </w:pPr>
            <w:r w:rsidRPr="0099632B">
              <w:rPr>
                <w:rFonts w:cstheme="minorHAnsi"/>
                <w:noProof/>
                <w:color w:val="538135" w:themeColor="accent6" w:themeShade="BF"/>
                <w:sz w:val="24"/>
                <w:szCs w:val="24"/>
                <w:lang w:val="ro-RO"/>
              </w:rPr>
              <w:t>E. În cazul contribuabilului care deţine la aceeaşi adresă încăperi amplasate la subsol, demisol şi/sau la mansardă, utilizate ca locuinţă, în oricare dintre tipurile de clădiri  prevăzute la lit. A-D</w:t>
            </w:r>
          </w:p>
        </w:tc>
        <w:tc>
          <w:tcPr>
            <w:tcW w:w="480" w:type="pct"/>
            <w:tcBorders>
              <w:top w:val="single" w:sz="4" w:space="0" w:color="auto"/>
              <w:left w:val="single" w:sz="4" w:space="0" w:color="auto"/>
              <w:bottom w:val="single" w:sz="4" w:space="0" w:color="auto"/>
              <w:right w:val="single" w:sz="4" w:space="0" w:color="auto"/>
            </w:tcBorders>
            <w:vAlign w:val="center"/>
          </w:tcPr>
          <w:p w:rsidR="00A14DA5" w:rsidRPr="0099632B" w:rsidRDefault="00A14DA5">
            <w:pPr>
              <w:spacing w:after="120"/>
              <w:jc w:val="center"/>
              <w:rPr>
                <w:rFonts w:cstheme="minorHAnsi"/>
                <w:noProof/>
                <w:color w:val="538135" w:themeColor="accent6" w:themeShade="BF"/>
                <w:sz w:val="24"/>
                <w:szCs w:val="24"/>
                <w:lang w:val="ro-RO"/>
              </w:rPr>
            </w:pPr>
            <w:r w:rsidRPr="0099632B">
              <w:rPr>
                <w:rFonts w:cstheme="minorHAnsi"/>
                <w:noProof/>
                <w:color w:val="538135" w:themeColor="accent6" w:themeShade="BF"/>
                <w:sz w:val="24"/>
                <w:szCs w:val="24"/>
                <w:lang w:val="ro-RO"/>
              </w:rPr>
              <w:t>75% din suma care s-ar aplica clădirii</w:t>
            </w:r>
          </w:p>
          <w:p w:rsidR="00A14DA5" w:rsidRPr="0099632B" w:rsidRDefault="00A14DA5">
            <w:pPr>
              <w:spacing w:after="120"/>
              <w:jc w:val="center"/>
              <w:rPr>
                <w:rFonts w:cstheme="minorHAnsi"/>
                <w:noProof/>
                <w:color w:val="538135" w:themeColor="accent6" w:themeShade="BF"/>
                <w:sz w:val="24"/>
                <w:szCs w:val="24"/>
                <w:lang w:val="ro-RO"/>
              </w:rPr>
            </w:pPr>
          </w:p>
        </w:tc>
        <w:tc>
          <w:tcPr>
            <w:tcW w:w="393" w:type="pct"/>
            <w:gridSpan w:val="2"/>
            <w:tcBorders>
              <w:top w:val="single" w:sz="4" w:space="0" w:color="auto"/>
              <w:left w:val="single" w:sz="4" w:space="0" w:color="auto"/>
              <w:bottom w:val="single" w:sz="4" w:space="0" w:color="auto"/>
              <w:right w:val="single" w:sz="4" w:space="0" w:color="auto"/>
            </w:tcBorders>
            <w:vAlign w:val="center"/>
          </w:tcPr>
          <w:p w:rsidR="00A14DA5" w:rsidRPr="0099632B" w:rsidRDefault="00A14DA5">
            <w:pPr>
              <w:spacing w:after="120"/>
              <w:jc w:val="center"/>
              <w:rPr>
                <w:rFonts w:cstheme="minorHAnsi"/>
                <w:noProof/>
                <w:color w:val="538135" w:themeColor="accent6" w:themeShade="BF"/>
                <w:sz w:val="24"/>
                <w:szCs w:val="24"/>
                <w:lang w:val="ro-RO"/>
              </w:rPr>
            </w:pPr>
            <w:r w:rsidRPr="0099632B">
              <w:rPr>
                <w:rFonts w:cstheme="minorHAnsi"/>
                <w:noProof/>
                <w:color w:val="538135" w:themeColor="accent6" w:themeShade="BF"/>
                <w:sz w:val="24"/>
                <w:szCs w:val="24"/>
                <w:lang w:val="ro-RO"/>
              </w:rPr>
              <w:t>75% din suma care s-ar aplica clădirii</w:t>
            </w:r>
          </w:p>
          <w:p w:rsidR="00A14DA5" w:rsidRPr="0099632B" w:rsidRDefault="00A14DA5">
            <w:pPr>
              <w:spacing w:after="120"/>
              <w:jc w:val="center"/>
              <w:rPr>
                <w:rFonts w:cstheme="minorHAnsi"/>
                <w:noProof/>
                <w:color w:val="538135" w:themeColor="accent6" w:themeShade="BF"/>
                <w:sz w:val="24"/>
                <w:szCs w:val="24"/>
                <w:lang w:val="ro-RO"/>
              </w:rPr>
            </w:pPr>
          </w:p>
          <w:p w:rsidR="00A14DA5" w:rsidRPr="0099632B" w:rsidRDefault="00A14DA5">
            <w:pPr>
              <w:spacing w:after="120"/>
              <w:jc w:val="center"/>
              <w:rPr>
                <w:rFonts w:cstheme="minorHAnsi"/>
                <w:noProof/>
                <w:color w:val="538135" w:themeColor="accent6" w:themeShade="BF"/>
                <w:sz w:val="24"/>
                <w:szCs w:val="24"/>
                <w:lang w:val="ro-RO"/>
              </w:rPr>
            </w:pPr>
          </w:p>
        </w:tc>
        <w:tc>
          <w:tcPr>
            <w:tcW w:w="533" w:type="pct"/>
            <w:gridSpan w:val="3"/>
            <w:tcBorders>
              <w:top w:val="single" w:sz="4" w:space="0" w:color="auto"/>
              <w:left w:val="single" w:sz="4" w:space="0" w:color="auto"/>
              <w:bottom w:val="single" w:sz="4" w:space="0" w:color="auto"/>
              <w:right w:val="single" w:sz="4" w:space="0" w:color="auto"/>
            </w:tcBorders>
            <w:vAlign w:val="center"/>
          </w:tcPr>
          <w:p w:rsidR="00A14DA5" w:rsidRPr="0099632B" w:rsidRDefault="00A14DA5">
            <w:pPr>
              <w:spacing w:after="120"/>
              <w:jc w:val="center"/>
              <w:rPr>
                <w:rFonts w:cstheme="minorHAnsi"/>
                <w:noProof/>
                <w:color w:val="538135" w:themeColor="accent6" w:themeShade="BF"/>
                <w:sz w:val="24"/>
                <w:szCs w:val="24"/>
                <w:lang w:val="ro-RO"/>
              </w:rPr>
            </w:pPr>
            <w:r w:rsidRPr="0099632B">
              <w:rPr>
                <w:rFonts w:cstheme="minorHAnsi"/>
                <w:noProof/>
                <w:color w:val="538135" w:themeColor="accent6" w:themeShade="BF"/>
                <w:sz w:val="24"/>
                <w:szCs w:val="24"/>
                <w:lang w:val="ro-RO"/>
              </w:rPr>
              <w:t>75% din suma care s-ar aplica clădirii</w:t>
            </w:r>
          </w:p>
          <w:p w:rsidR="00A14DA5" w:rsidRPr="0099632B" w:rsidRDefault="00A14DA5">
            <w:pPr>
              <w:spacing w:after="120"/>
              <w:jc w:val="center"/>
              <w:rPr>
                <w:rFonts w:cstheme="minorHAnsi"/>
                <w:noProof/>
                <w:color w:val="538135" w:themeColor="accent6" w:themeShade="BF"/>
                <w:sz w:val="24"/>
                <w:szCs w:val="24"/>
                <w:lang w:val="ro-RO"/>
              </w:rPr>
            </w:pPr>
          </w:p>
        </w:tc>
        <w:tc>
          <w:tcPr>
            <w:tcW w:w="539" w:type="pct"/>
            <w:tcBorders>
              <w:top w:val="single" w:sz="4" w:space="0" w:color="auto"/>
              <w:left w:val="single" w:sz="4" w:space="0" w:color="auto"/>
              <w:bottom w:val="single" w:sz="4" w:space="0" w:color="auto"/>
              <w:right w:val="single" w:sz="4" w:space="0" w:color="auto"/>
            </w:tcBorders>
            <w:vAlign w:val="center"/>
          </w:tcPr>
          <w:p w:rsidR="00A14DA5" w:rsidRPr="0099632B" w:rsidRDefault="00A14DA5">
            <w:pPr>
              <w:spacing w:after="120"/>
              <w:jc w:val="center"/>
              <w:rPr>
                <w:rFonts w:cstheme="minorHAnsi"/>
                <w:noProof/>
                <w:color w:val="538135" w:themeColor="accent6" w:themeShade="BF"/>
                <w:sz w:val="24"/>
                <w:szCs w:val="24"/>
                <w:lang w:val="ro-RO"/>
              </w:rPr>
            </w:pPr>
            <w:r w:rsidRPr="0099632B">
              <w:rPr>
                <w:rFonts w:cstheme="minorHAnsi"/>
                <w:noProof/>
                <w:color w:val="538135" w:themeColor="accent6" w:themeShade="BF"/>
                <w:sz w:val="24"/>
                <w:szCs w:val="24"/>
                <w:lang w:val="ro-RO"/>
              </w:rPr>
              <w:t>75% din suma care s-ar aplica clădirii</w:t>
            </w:r>
          </w:p>
          <w:p w:rsidR="00A14DA5" w:rsidRPr="0099632B" w:rsidRDefault="00A14DA5">
            <w:pPr>
              <w:spacing w:after="120"/>
              <w:jc w:val="center"/>
              <w:rPr>
                <w:rFonts w:cstheme="minorHAnsi"/>
                <w:noProof/>
                <w:color w:val="538135" w:themeColor="accent6" w:themeShade="BF"/>
                <w:sz w:val="24"/>
                <w:szCs w:val="24"/>
                <w:lang w:val="ro-RO"/>
              </w:rPr>
            </w:pPr>
          </w:p>
        </w:tc>
        <w:tc>
          <w:tcPr>
            <w:tcW w:w="506" w:type="pct"/>
            <w:gridSpan w:val="2"/>
            <w:tcBorders>
              <w:top w:val="single" w:sz="4" w:space="0" w:color="auto"/>
              <w:left w:val="single" w:sz="4" w:space="0" w:color="auto"/>
              <w:bottom w:val="single" w:sz="4" w:space="0" w:color="auto"/>
              <w:right w:val="single" w:sz="4" w:space="0" w:color="auto"/>
            </w:tcBorders>
            <w:vAlign w:val="center"/>
          </w:tcPr>
          <w:p w:rsidR="00A14DA5" w:rsidRPr="0099632B" w:rsidRDefault="00A14DA5">
            <w:pPr>
              <w:spacing w:after="120"/>
              <w:jc w:val="center"/>
              <w:rPr>
                <w:rFonts w:cstheme="minorHAnsi"/>
                <w:noProof/>
                <w:sz w:val="24"/>
                <w:szCs w:val="24"/>
                <w:lang w:val="ro-RO"/>
              </w:rPr>
            </w:pPr>
            <w:r w:rsidRPr="0099632B">
              <w:rPr>
                <w:rFonts w:cstheme="minorHAnsi"/>
                <w:noProof/>
                <w:sz w:val="24"/>
                <w:szCs w:val="24"/>
                <w:lang w:val="ro-RO"/>
              </w:rPr>
              <w:t>75% din suma care s-ar aplica clădirii</w:t>
            </w:r>
          </w:p>
          <w:p w:rsidR="00A14DA5" w:rsidRPr="0099632B" w:rsidRDefault="00A14DA5">
            <w:pPr>
              <w:spacing w:after="120"/>
              <w:jc w:val="center"/>
              <w:rPr>
                <w:rFonts w:cstheme="minorHAnsi"/>
                <w:noProof/>
                <w:sz w:val="24"/>
                <w:szCs w:val="24"/>
                <w:lang w:val="ro-RO"/>
              </w:rPr>
            </w:pPr>
          </w:p>
        </w:tc>
        <w:tc>
          <w:tcPr>
            <w:tcW w:w="416" w:type="pct"/>
            <w:gridSpan w:val="2"/>
            <w:tcBorders>
              <w:top w:val="single" w:sz="4" w:space="0" w:color="auto"/>
              <w:left w:val="single" w:sz="4" w:space="0" w:color="auto"/>
              <w:bottom w:val="single" w:sz="4" w:space="0" w:color="auto"/>
              <w:right w:val="single" w:sz="4" w:space="0" w:color="auto"/>
            </w:tcBorders>
            <w:vAlign w:val="center"/>
          </w:tcPr>
          <w:p w:rsidR="00A14DA5" w:rsidRPr="0099632B" w:rsidRDefault="00A14DA5">
            <w:pPr>
              <w:spacing w:after="120"/>
              <w:jc w:val="center"/>
              <w:rPr>
                <w:rFonts w:cstheme="minorHAnsi"/>
                <w:noProof/>
                <w:sz w:val="24"/>
                <w:szCs w:val="24"/>
                <w:lang w:val="ro-RO"/>
              </w:rPr>
            </w:pPr>
            <w:r w:rsidRPr="0099632B">
              <w:rPr>
                <w:rFonts w:cstheme="minorHAnsi"/>
                <w:noProof/>
                <w:sz w:val="24"/>
                <w:szCs w:val="24"/>
                <w:lang w:val="ro-RO"/>
              </w:rPr>
              <w:t>75% din suma care s-ar aplica clădirii</w:t>
            </w:r>
          </w:p>
          <w:p w:rsidR="00A14DA5" w:rsidRPr="0099632B" w:rsidRDefault="00A14DA5">
            <w:pPr>
              <w:spacing w:after="120"/>
              <w:jc w:val="center"/>
              <w:rPr>
                <w:rFonts w:cstheme="minorHAnsi"/>
                <w:noProof/>
                <w:sz w:val="24"/>
                <w:szCs w:val="24"/>
                <w:lang w:val="ro-RO"/>
              </w:rPr>
            </w:pPr>
          </w:p>
        </w:tc>
      </w:tr>
      <w:tr w:rsidR="00A14DA5" w:rsidRPr="0099632B" w:rsidTr="006C55B8">
        <w:trPr>
          <w:cantSplit/>
          <w:jc w:val="center"/>
        </w:trPr>
        <w:tc>
          <w:tcPr>
            <w:tcW w:w="2134"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both"/>
              <w:rPr>
                <w:rFonts w:cstheme="minorHAnsi"/>
                <w:noProof/>
                <w:color w:val="538135" w:themeColor="accent6" w:themeShade="BF"/>
                <w:sz w:val="24"/>
                <w:szCs w:val="24"/>
                <w:lang w:val="ro-RO"/>
              </w:rPr>
            </w:pPr>
            <w:r w:rsidRPr="0099632B">
              <w:rPr>
                <w:rFonts w:cstheme="minorHAnsi"/>
                <w:noProof/>
                <w:color w:val="538135" w:themeColor="accent6" w:themeShade="BF"/>
                <w:sz w:val="24"/>
                <w:szCs w:val="24"/>
                <w:lang w:val="ro-RO"/>
              </w:rPr>
              <w:lastRenderedPageBreak/>
              <w:t>F. În cazul contribuabilului care deţine la aceeaşi adresă încăperi  amplasate la subsol, la demisol şi/sau la mansardă, utilizate în alte scopuri decât cel de locuinţă, în oricare dintre tipurile de clădiri prevăzute la lit. A-D</w:t>
            </w:r>
          </w:p>
        </w:tc>
        <w:tc>
          <w:tcPr>
            <w:tcW w:w="480" w:type="pct"/>
            <w:tcBorders>
              <w:top w:val="single" w:sz="4" w:space="0" w:color="auto"/>
              <w:left w:val="single" w:sz="4" w:space="0" w:color="auto"/>
              <w:bottom w:val="single" w:sz="4" w:space="0" w:color="auto"/>
              <w:right w:val="single" w:sz="4" w:space="0" w:color="auto"/>
            </w:tcBorders>
            <w:vAlign w:val="center"/>
          </w:tcPr>
          <w:p w:rsidR="00A14DA5" w:rsidRPr="0099632B" w:rsidRDefault="00A14DA5">
            <w:pPr>
              <w:spacing w:after="120"/>
              <w:jc w:val="center"/>
              <w:rPr>
                <w:rFonts w:cstheme="minorHAnsi"/>
                <w:noProof/>
                <w:color w:val="538135" w:themeColor="accent6" w:themeShade="BF"/>
                <w:sz w:val="24"/>
                <w:szCs w:val="24"/>
                <w:lang w:val="ro-RO"/>
              </w:rPr>
            </w:pPr>
            <w:r w:rsidRPr="0099632B">
              <w:rPr>
                <w:rFonts w:cstheme="minorHAnsi"/>
                <w:noProof/>
                <w:color w:val="538135" w:themeColor="accent6" w:themeShade="BF"/>
                <w:sz w:val="24"/>
                <w:szCs w:val="24"/>
                <w:lang w:val="ro-RO"/>
              </w:rPr>
              <w:t>50% din suma care s-ar aplica clădirii</w:t>
            </w:r>
          </w:p>
          <w:p w:rsidR="00A14DA5" w:rsidRPr="0099632B" w:rsidRDefault="00A14DA5">
            <w:pPr>
              <w:spacing w:after="120"/>
              <w:jc w:val="center"/>
              <w:rPr>
                <w:rFonts w:cstheme="minorHAnsi"/>
                <w:noProof/>
                <w:color w:val="538135" w:themeColor="accent6" w:themeShade="BF"/>
                <w:sz w:val="24"/>
                <w:szCs w:val="24"/>
                <w:lang w:val="ro-RO"/>
              </w:rPr>
            </w:pPr>
          </w:p>
        </w:tc>
        <w:tc>
          <w:tcPr>
            <w:tcW w:w="393" w:type="pct"/>
            <w:gridSpan w:val="2"/>
            <w:tcBorders>
              <w:top w:val="single" w:sz="4" w:space="0" w:color="auto"/>
              <w:left w:val="single" w:sz="4" w:space="0" w:color="auto"/>
              <w:bottom w:val="single" w:sz="4" w:space="0" w:color="auto"/>
              <w:right w:val="single" w:sz="4" w:space="0" w:color="auto"/>
            </w:tcBorders>
            <w:vAlign w:val="center"/>
          </w:tcPr>
          <w:p w:rsidR="00A14DA5" w:rsidRPr="0099632B" w:rsidRDefault="00A14DA5">
            <w:pPr>
              <w:spacing w:after="120"/>
              <w:jc w:val="center"/>
              <w:rPr>
                <w:rFonts w:cstheme="minorHAnsi"/>
                <w:noProof/>
                <w:color w:val="538135" w:themeColor="accent6" w:themeShade="BF"/>
                <w:sz w:val="24"/>
                <w:szCs w:val="24"/>
                <w:lang w:val="ro-RO"/>
              </w:rPr>
            </w:pPr>
            <w:r w:rsidRPr="0099632B">
              <w:rPr>
                <w:rFonts w:cstheme="minorHAnsi"/>
                <w:noProof/>
                <w:color w:val="538135" w:themeColor="accent6" w:themeShade="BF"/>
                <w:sz w:val="24"/>
                <w:szCs w:val="24"/>
                <w:lang w:val="ro-RO"/>
              </w:rPr>
              <w:t>50% din suma care s-ar aplica clădirii</w:t>
            </w:r>
          </w:p>
          <w:p w:rsidR="00A14DA5" w:rsidRPr="0099632B" w:rsidRDefault="00A14DA5">
            <w:pPr>
              <w:spacing w:after="120"/>
              <w:jc w:val="center"/>
              <w:rPr>
                <w:rFonts w:cstheme="minorHAnsi"/>
                <w:noProof/>
                <w:color w:val="538135" w:themeColor="accent6" w:themeShade="BF"/>
                <w:sz w:val="24"/>
                <w:szCs w:val="24"/>
                <w:lang w:val="ro-RO"/>
              </w:rPr>
            </w:pPr>
          </w:p>
          <w:p w:rsidR="00A14DA5" w:rsidRPr="0099632B" w:rsidRDefault="00A14DA5">
            <w:pPr>
              <w:spacing w:after="120"/>
              <w:jc w:val="center"/>
              <w:rPr>
                <w:rFonts w:cstheme="minorHAnsi"/>
                <w:noProof/>
                <w:color w:val="538135" w:themeColor="accent6" w:themeShade="BF"/>
                <w:sz w:val="24"/>
                <w:szCs w:val="24"/>
                <w:lang w:val="ro-RO"/>
              </w:rPr>
            </w:pPr>
          </w:p>
        </w:tc>
        <w:tc>
          <w:tcPr>
            <w:tcW w:w="533" w:type="pct"/>
            <w:gridSpan w:val="3"/>
            <w:tcBorders>
              <w:top w:val="single" w:sz="4" w:space="0" w:color="auto"/>
              <w:left w:val="single" w:sz="4" w:space="0" w:color="auto"/>
              <w:bottom w:val="single" w:sz="4" w:space="0" w:color="auto"/>
              <w:right w:val="single" w:sz="4" w:space="0" w:color="auto"/>
            </w:tcBorders>
            <w:vAlign w:val="center"/>
          </w:tcPr>
          <w:p w:rsidR="00A14DA5" w:rsidRPr="0099632B" w:rsidRDefault="00A14DA5">
            <w:pPr>
              <w:spacing w:after="120"/>
              <w:jc w:val="center"/>
              <w:rPr>
                <w:rFonts w:cstheme="minorHAnsi"/>
                <w:noProof/>
                <w:color w:val="538135" w:themeColor="accent6" w:themeShade="BF"/>
                <w:sz w:val="24"/>
                <w:szCs w:val="24"/>
                <w:lang w:val="ro-RO"/>
              </w:rPr>
            </w:pPr>
            <w:r w:rsidRPr="0099632B">
              <w:rPr>
                <w:rFonts w:cstheme="minorHAnsi"/>
                <w:noProof/>
                <w:color w:val="538135" w:themeColor="accent6" w:themeShade="BF"/>
                <w:sz w:val="24"/>
                <w:szCs w:val="24"/>
                <w:lang w:val="ro-RO"/>
              </w:rPr>
              <w:t>50% din suma care s-ar aplica clădirii</w:t>
            </w:r>
          </w:p>
          <w:p w:rsidR="00A14DA5" w:rsidRPr="0099632B" w:rsidRDefault="00A14DA5">
            <w:pPr>
              <w:spacing w:after="120"/>
              <w:jc w:val="center"/>
              <w:rPr>
                <w:rFonts w:cstheme="minorHAnsi"/>
                <w:noProof/>
                <w:color w:val="538135" w:themeColor="accent6" w:themeShade="BF"/>
                <w:sz w:val="24"/>
                <w:szCs w:val="24"/>
                <w:lang w:val="ro-RO"/>
              </w:rPr>
            </w:pPr>
          </w:p>
        </w:tc>
        <w:tc>
          <w:tcPr>
            <w:tcW w:w="539" w:type="pct"/>
            <w:tcBorders>
              <w:top w:val="single" w:sz="4" w:space="0" w:color="auto"/>
              <w:left w:val="single" w:sz="4" w:space="0" w:color="auto"/>
              <w:bottom w:val="single" w:sz="4" w:space="0" w:color="auto"/>
              <w:right w:val="single" w:sz="4" w:space="0" w:color="auto"/>
            </w:tcBorders>
            <w:vAlign w:val="center"/>
          </w:tcPr>
          <w:p w:rsidR="00A14DA5" w:rsidRPr="0099632B" w:rsidRDefault="00A14DA5">
            <w:pPr>
              <w:spacing w:after="120"/>
              <w:jc w:val="center"/>
              <w:rPr>
                <w:rFonts w:cstheme="minorHAnsi"/>
                <w:noProof/>
                <w:color w:val="538135" w:themeColor="accent6" w:themeShade="BF"/>
                <w:sz w:val="24"/>
                <w:szCs w:val="24"/>
                <w:lang w:val="ro-RO"/>
              </w:rPr>
            </w:pPr>
            <w:r w:rsidRPr="0099632B">
              <w:rPr>
                <w:rFonts w:cstheme="minorHAnsi"/>
                <w:noProof/>
                <w:color w:val="538135" w:themeColor="accent6" w:themeShade="BF"/>
                <w:sz w:val="24"/>
                <w:szCs w:val="24"/>
                <w:lang w:val="ro-RO"/>
              </w:rPr>
              <w:t>50% din suma care s-ar aplica clădirii</w:t>
            </w:r>
          </w:p>
          <w:p w:rsidR="00A14DA5" w:rsidRPr="0099632B" w:rsidRDefault="00A14DA5">
            <w:pPr>
              <w:spacing w:after="120"/>
              <w:jc w:val="center"/>
              <w:rPr>
                <w:rFonts w:cstheme="minorHAnsi"/>
                <w:noProof/>
                <w:color w:val="538135" w:themeColor="accent6" w:themeShade="BF"/>
                <w:sz w:val="24"/>
                <w:szCs w:val="24"/>
                <w:lang w:val="ro-RO"/>
              </w:rPr>
            </w:pPr>
          </w:p>
        </w:tc>
        <w:tc>
          <w:tcPr>
            <w:tcW w:w="506" w:type="pct"/>
            <w:gridSpan w:val="2"/>
            <w:tcBorders>
              <w:top w:val="single" w:sz="4" w:space="0" w:color="auto"/>
              <w:left w:val="single" w:sz="4" w:space="0" w:color="auto"/>
              <w:bottom w:val="single" w:sz="4" w:space="0" w:color="auto"/>
              <w:right w:val="single" w:sz="4" w:space="0" w:color="auto"/>
            </w:tcBorders>
            <w:vAlign w:val="center"/>
          </w:tcPr>
          <w:p w:rsidR="00A14DA5" w:rsidRPr="0099632B" w:rsidRDefault="00A14DA5">
            <w:pPr>
              <w:spacing w:after="120"/>
              <w:jc w:val="center"/>
              <w:rPr>
                <w:rFonts w:cstheme="minorHAnsi"/>
                <w:noProof/>
                <w:sz w:val="24"/>
                <w:szCs w:val="24"/>
                <w:lang w:val="ro-RO"/>
              </w:rPr>
            </w:pPr>
            <w:r w:rsidRPr="0099632B">
              <w:rPr>
                <w:rFonts w:cstheme="minorHAnsi"/>
                <w:noProof/>
                <w:sz w:val="24"/>
                <w:szCs w:val="24"/>
                <w:lang w:val="ro-RO"/>
              </w:rPr>
              <w:t>50% din suma care s-ar aplica clădirii</w:t>
            </w:r>
          </w:p>
          <w:p w:rsidR="00A14DA5" w:rsidRPr="0099632B" w:rsidRDefault="00A14DA5">
            <w:pPr>
              <w:spacing w:after="120"/>
              <w:jc w:val="center"/>
              <w:rPr>
                <w:rFonts w:cstheme="minorHAnsi"/>
                <w:noProof/>
                <w:sz w:val="24"/>
                <w:szCs w:val="24"/>
                <w:lang w:val="ro-RO"/>
              </w:rPr>
            </w:pPr>
          </w:p>
        </w:tc>
        <w:tc>
          <w:tcPr>
            <w:tcW w:w="416" w:type="pct"/>
            <w:gridSpan w:val="2"/>
            <w:tcBorders>
              <w:top w:val="single" w:sz="4" w:space="0" w:color="auto"/>
              <w:left w:val="single" w:sz="4" w:space="0" w:color="auto"/>
              <w:bottom w:val="single" w:sz="4" w:space="0" w:color="auto"/>
              <w:right w:val="single" w:sz="4" w:space="0" w:color="auto"/>
            </w:tcBorders>
            <w:vAlign w:val="center"/>
          </w:tcPr>
          <w:p w:rsidR="00A14DA5" w:rsidRPr="0099632B" w:rsidRDefault="00A14DA5">
            <w:pPr>
              <w:spacing w:after="120"/>
              <w:jc w:val="center"/>
              <w:rPr>
                <w:rFonts w:cstheme="minorHAnsi"/>
                <w:noProof/>
                <w:sz w:val="24"/>
                <w:szCs w:val="24"/>
                <w:lang w:val="ro-RO"/>
              </w:rPr>
            </w:pPr>
            <w:r w:rsidRPr="0099632B">
              <w:rPr>
                <w:rFonts w:cstheme="minorHAnsi"/>
                <w:noProof/>
                <w:sz w:val="24"/>
                <w:szCs w:val="24"/>
                <w:lang w:val="ro-RO"/>
              </w:rPr>
              <w:t>50% din suma care s-ar aplica clădirii</w:t>
            </w:r>
          </w:p>
          <w:p w:rsidR="00A14DA5" w:rsidRPr="0099632B" w:rsidRDefault="00A14DA5">
            <w:pPr>
              <w:spacing w:after="120"/>
              <w:jc w:val="center"/>
              <w:rPr>
                <w:rFonts w:cstheme="minorHAnsi"/>
                <w:noProof/>
                <w:sz w:val="24"/>
                <w:szCs w:val="24"/>
                <w:lang w:val="ro-RO"/>
              </w:rPr>
            </w:pPr>
          </w:p>
        </w:tc>
      </w:tr>
    </w:tbl>
    <w:p w:rsidR="00242124" w:rsidRPr="0099632B" w:rsidRDefault="00242124" w:rsidP="00A14DA5">
      <w:pPr>
        <w:spacing w:after="120"/>
        <w:rPr>
          <w:rFonts w:cstheme="minorHAnsi"/>
          <w:noProof/>
          <w:sz w:val="24"/>
          <w:szCs w:val="24"/>
          <w:lang w:val="ro-RO"/>
        </w:rPr>
      </w:pPr>
    </w:p>
    <w:p w:rsidR="00560668" w:rsidRPr="0099632B" w:rsidRDefault="00560668" w:rsidP="0056553B">
      <w:pPr>
        <w:spacing w:after="120"/>
        <w:rPr>
          <w:rStyle w:val="Robust"/>
          <w:rFonts w:cstheme="minorHAnsi"/>
          <w:b w:val="0"/>
          <w:color w:val="008000"/>
          <w:sz w:val="24"/>
          <w:szCs w:val="24"/>
          <w:shd w:val="clear" w:color="auto" w:fill="FFFFFF"/>
          <w:lang w:val="it-IT"/>
        </w:rPr>
      </w:pPr>
    </w:p>
    <w:p w:rsidR="00560668" w:rsidRPr="0099632B" w:rsidRDefault="00560668" w:rsidP="0056553B">
      <w:pPr>
        <w:spacing w:after="120"/>
        <w:rPr>
          <w:rStyle w:val="Robust"/>
          <w:rFonts w:cstheme="minorHAnsi"/>
          <w:b w:val="0"/>
          <w:color w:val="008000"/>
          <w:sz w:val="24"/>
          <w:szCs w:val="24"/>
          <w:shd w:val="clear" w:color="auto" w:fill="FFFFFF"/>
          <w:lang w:val="it-IT"/>
        </w:rPr>
      </w:pPr>
    </w:p>
    <w:p w:rsidR="00560668" w:rsidRPr="0099632B" w:rsidRDefault="00560668" w:rsidP="0056553B">
      <w:pPr>
        <w:spacing w:after="120"/>
        <w:rPr>
          <w:rStyle w:val="Robust"/>
          <w:rFonts w:cstheme="minorHAnsi"/>
          <w:b w:val="0"/>
          <w:color w:val="008000"/>
          <w:sz w:val="24"/>
          <w:szCs w:val="24"/>
          <w:shd w:val="clear" w:color="auto" w:fill="FFFFFF"/>
          <w:lang w:val="it-IT"/>
        </w:rPr>
      </w:pPr>
    </w:p>
    <w:p w:rsidR="00560668" w:rsidRPr="0099632B" w:rsidRDefault="00560668" w:rsidP="0056553B">
      <w:pPr>
        <w:spacing w:after="120"/>
        <w:rPr>
          <w:rStyle w:val="Robust"/>
          <w:rFonts w:cstheme="minorHAnsi"/>
          <w:b w:val="0"/>
          <w:color w:val="008000"/>
          <w:sz w:val="24"/>
          <w:szCs w:val="24"/>
          <w:shd w:val="clear" w:color="auto" w:fill="FFFFFF"/>
          <w:lang w:val="it-IT"/>
        </w:rPr>
      </w:pPr>
    </w:p>
    <w:p w:rsidR="00560668" w:rsidRPr="0099632B" w:rsidRDefault="00560668" w:rsidP="0056553B">
      <w:pPr>
        <w:spacing w:after="120"/>
        <w:rPr>
          <w:rStyle w:val="Robust"/>
          <w:rFonts w:cstheme="minorHAnsi"/>
          <w:b w:val="0"/>
          <w:color w:val="008000"/>
          <w:sz w:val="24"/>
          <w:szCs w:val="24"/>
          <w:shd w:val="clear" w:color="auto" w:fill="FFFFFF"/>
          <w:lang w:val="it-IT"/>
        </w:rPr>
      </w:pPr>
    </w:p>
    <w:p w:rsidR="00560668" w:rsidRPr="0099632B" w:rsidRDefault="00560668" w:rsidP="0056553B">
      <w:pPr>
        <w:spacing w:after="120"/>
        <w:rPr>
          <w:rStyle w:val="Robust"/>
          <w:rFonts w:cstheme="minorHAnsi"/>
          <w:b w:val="0"/>
          <w:color w:val="008000"/>
          <w:sz w:val="24"/>
          <w:szCs w:val="24"/>
          <w:shd w:val="clear" w:color="auto" w:fill="FFFFFF"/>
          <w:lang w:val="it-IT"/>
        </w:rPr>
      </w:pPr>
    </w:p>
    <w:p w:rsidR="0056553B" w:rsidRPr="0099632B" w:rsidRDefault="00242124" w:rsidP="0056553B">
      <w:pPr>
        <w:spacing w:after="120"/>
        <w:rPr>
          <w:rStyle w:val="Robust"/>
          <w:rFonts w:cstheme="minorHAnsi"/>
          <w:b w:val="0"/>
          <w:sz w:val="24"/>
          <w:szCs w:val="24"/>
          <w:shd w:val="clear" w:color="auto" w:fill="FFFFFF"/>
          <w:lang w:val="it-IT"/>
        </w:rPr>
      </w:pPr>
      <w:r w:rsidRPr="0099632B">
        <w:rPr>
          <w:rStyle w:val="Robust"/>
          <w:rFonts w:cstheme="minorHAnsi"/>
          <w:b w:val="0"/>
          <w:color w:val="008000"/>
          <w:sz w:val="24"/>
          <w:szCs w:val="24"/>
          <w:shd w:val="clear" w:color="auto" w:fill="FFFFFF"/>
          <w:lang w:val="it-IT"/>
        </w:rPr>
        <w:t> </w:t>
      </w:r>
      <w:r w:rsidRPr="0099632B">
        <w:rPr>
          <w:rStyle w:val="Robust"/>
          <w:rFonts w:cstheme="minorHAnsi"/>
          <w:b w:val="0"/>
          <w:sz w:val="24"/>
          <w:szCs w:val="24"/>
          <w:shd w:val="clear" w:color="auto" w:fill="FFFFFF"/>
          <w:lang w:val="it-IT"/>
        </w:rPr>
        <w:t>Calculul impozitului/taxei pe cladirile rezidentiale</w:t>
      </w:r>
      <w:r w:rsidR="00B13743" w:rsidRPr="0099632B">
        <w:rPr>
          <w:rStyle w:val="Robust"/>
          <w:rFonts w:cstheme="minorHAnsi"/>
          <w:b w:val="0"/>
          <w:sz w:val="24"/>
          <w:szCs w:val="24"/>
          <w:shd w:val="clear" w:color="auto" w:fill="FFFFFF"/>
          <w:lang w:val="it-IT"/>
        </w:rPr>
        <w:t xml:space="preserve"> </w:t>
      </w:r>
    </w:p>
    <w:p w:rsidR="0056553B" w:rsidRPr="0099632B" w:rsidRDefault="00242124" w:rsidP="0056553B">
      <w:pPr>
        <w:spacing w:after="120"/>
        <w:rPr>
          <w:rFonts w:cstheme="minorHAnsi"/>
          <w:bCs/>
          <w:sz w:val="24"/>
          <w:szCs w:val="24"/>
          <w:shd w:val="clear" w:color="auto" w:fill="FFFFFF"/>
          <w:lang w:val="it-IT"/>
        </w:rPr>
      </w:pPr>
      <w:r w:rsidRPr="0099632B">
        <w:rPr>
          <w:rFonts w:cstheme="minorHAnsi"/>
          <w:bCs/>
          <w:sz w:val="24"/>
          <w:szCs w:val="24"/>
          <w:shd w:val="clear" w:color="auto" w:fill="FFFFFF"/>
          <w:lang w:val="it-IT"/>
        </w:rPr>
        <w:br/>
      </w:r>
      <w:r w:rsidRPr="0099632B">
        <w:rPr>
          <w:rStyle w:val="Robust"/>
          <w:rFonts w:cstheme="minorHAnsi"/>
          <w:b w:val="0"/>
          <w:sz w:val="24"/>
          <w:szCs w:val="24"/>
          <w:shd w:val="clear" w:color="auto" w:fill="FFFFFF"/>
          <w:lang w:val="it-IT"/>
        </w:rPr>
        <w:t>   Art. 457.</w:t>
      </w:r>
      <w:r w:rsidR="0056553B" w:rsidRPr="0099632B">
        <w:rPr>
          <w:rFonts w:cstheme="minorHAnsi"/>
          <w:bCs/>
          <w:sz w:val="24"/>
          <w:szCs w:val="24"/>
          <w:shd w:val="clear" w:color="auto" w:fill="FFFFFF"/>
          <w:lang w:val="it-IT"/>
        </w:rPr>
        <w:t> </w:t>
      </w:r>
    </w:p>
    <w:p w:rsidR="00D511A3" w:rsidRPr="0099632B" w:rsidRDefault="00242124" w:rsidP="00D511A3">
      <w:pPr>
        <w:pStyle w:val="Listparagraf"/>
        <w:numPr>
          <w:ilvl w:val="0"/>
          <w:numId w:val="10"/>
        </w:num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Pentru cladirile rezidentiale si cladirile-anexa aferente, impozitul/taxa pe cladiri se calculeaza prin aplicarea unei cote de minimum 0,1% asupra valorii cladirii. Cota impozitului/taxei pe cladiri se stabileste prin hotarare a consiliului local. La nivelul municipiului Bucuresti, aceasta atributie revine Consiliului General al Municipiului Bucuresti.</w:t>
      </w:r>
    </w:p>
    <w:p w:rsidR="00D511A3" w:rsidRPr="0099632B" w:rsidRDefault="00242124" w:rsidP="00D511A3">
      <w:pPr>
        <w:pStyle w:val="Listparagraf"/>
        <w:numPr>
          <w:ilvl w:val="0"/>
          <w:numId w:val="10"/>
        </w:num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lastRenderedPageBreak/>
        <w:t>Valoarea cladirii, exprimata in lei, se determina prin insumarea valorii cladirii, a cladirilor-anexa, dupa caz, si a valorii suprafetelor de teren acoperite de aceste cladiri, cuprinse in Studiile de piata referitoare la valorile orientative privind proprietatile imobiliare din Romania, administrate de Uniunea Nationala a Notarilor Publici din Romania.</w:t>
      </w:r>
    </w:p>
    <w:p w:rsidR="00242124" w:rsidRPr="0099632B" w:rsidRDefault="00242124" w:rsidP="00D511A3">
      <w:pPr>
        <w:pStyle w:val="Listparagraf"/>
        <w:numPr>
          <w:ilvl w:val="0"/>
          <w:numId w:val="10"/>
        </w:num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 xml:space="preserve"> In situatia in care valorile orientative privind proprietatile imobiliare din Romania, din studiile de piata administrate de Uniunea Nationala a Notarilor Publici din Romania sunt mai mici decat valorile impozabile determinate conform prevederilor prezentului articol, in vigoare la data de 31 decembrie 2022, impozitul pe cladiri se calculeaza prin aplicarea cotei de minimum 0,1% asupra valorii impozabile determinate conform prevederilor prezentului articol, in vigoare la data de 31 decembrie 2022. Cota impozitului/taxei pe cladiri se stabileste prin hotarare a consiliului local. La nivelul municipiului Bucuresti, aceasta atributie revine Consiliului General al Municipiului Bucuresti.</w:t>
      </w:r>
    </w:p>
    <w:p w:rsidR="00D511A3" w:rsidRPr="0099632B" w:rsidRDefault="00242124" w:rsidP="0056553B">
      <w:pPr>
        <w:spacing w:after="120"/>
        <w:rPr>
          <w:rStyle w:val="Robust"/>
          <w:rFonts w:cstheme="minorHAnsi"/>
          <w:b w:val="0"/>
          <w:sz w:val="24"/>
          <w:szCs w:val="24"/>
          <w:shd w:val="clear" w:color="auto" w:fill="FFFFFF"/>
          <w:lang w:val="it-IT"/>
        </w:rPr>
      </w:pPr>
      <w:r w:rsidRPr="0099632B">
        <w:rPr>
          <w:rStyle w:val="Robust"/>
          <w:rFonts w:cstheme="minorHAnsi"/>
          <w:b w:val="0"/>
          <w:sz w:val="24"/>
          <w:szCs w:val="24"/>
          <w:shd w:val="clear" w:color="auto" w:fill="FFFFFF"/>
          <w:lang w:val="it-IT"/>
        </w:rPr>
        <w:t> </w:t>
      </w:r>
    </w:p>
    <w:p w:rsidR="0056553B" w:rsidRPr="0099632B" w:rsidRDefault="00242124" w:rsidP="0056553B">
      <w:pPr>
        <w:spacing w:after="120"/>
        <w:rPr>
          <w:rStyle w:val="Robust"/>
          <w:rFonts w:cstheme="minorHAnsi"/>
          <w:b w:val="0"/>
          <w:sz w:val="24"/>
          <w:szCs w:val="24"/>
          <w:shd w:val="clear" w:color="auto" w:fill="FFFFFF"/>
          <w:lang w:val="it-IT"/>
        </w:rPr>
      </w:pPr>
      <w:r w:rsidRPr="0099632B">
        <w:rPr>
          <w:rStyle w:val="Robust"/>
          <w:rFonts w:cstheme="minorHAnsi"/>
          <w:b w:val="0"/>
          <w:sz w:val="24"/>
          <w:szCs w:val="24"/>
          <w:shd w:val="clear" w:color="auto" w:fill="FFFFFF"/>
          <w:lang w:val="it-IT"/>
        </w:rPr>
        <w:t>Calculul impozitului/taxei pe cladirile nerezidentiale</w:t>
      </w:r>
    </w:p>
    <w:p w:rsidR="0056553B" w:rsidRPr="0099632B" w:rsidRDefault="00242124" w:rsidP="0056553B">
      <w:pPr>
        <w:spacing w:after="120"/>
        <w:rPr>
          <w:rFonts w:cstheme="minorHAnsi"/>
          <w:bCs/>
          <w:sz w:val="24"/>
          <w:szCs w:val="24"/>
          <w:shd w:val="clear" w:color="auto" w:fill="FFFFFF"/>
          <w:lang w:val="it-IT"/>
        </w:rPr>
      </w:pPr>
      <w:r w:rsidRPr="0099632B">
        <w:rPr>
          <w:rFonts w:cstheme="minorHAnsi"/>
          <w:bCs/>
          <w:sz w:val="24"/>
          <w:szCs w:val="24"/>
          <w:shd w:val="clear" w:color="auto" w:fill="FFFFFF"/>
          <w:lang w:val="it-IT"/>
        </w:rPr>
        <w:br/>
      </w:r>
      <w:r w:rsidRPr="0099632B">
        <w:rPr>
          <w:rStyle w:val="Robust"/>
          <w:rFonts w:cstheme="minorHAnsi"/>
          <w:b w:val="0"/>
          <w:sz w:val="24"/>
          <w:szCs w:val="24"/>
          <w:shd w:val="clear" w:color="auto" w:fill="FFFFFF"/>
          <w:lang w:val="it-IT"/>
        </w:rPr>
        <w:t>   Art. 458.</w:t>
      </w:r>
      <w:r w:rsidR="0056553B" w:rsidRPr="0099632B">
        <w:rPr>
          <w:rFonts w:cstheme="minorHAnsi"/>
          <w:bCs/>
          <w:sz w:val="24"/>
          <w:szCs w:val="24"/>
          <w:shd w:val="clear" w:color="auto" w:fill="FFFFFF"/>
          <w:lang w:val="it-IT"/>
        </w:rPr>
        <w:t> </w:t>
      </w:r>
    </w:p>
    <w:p w:rsidR="00D511A3" w:rsidRPr="0099632B" w:rsidRDefault="00242124" w:rsidP="00D511A3">
      <w:pPr>
        <w:pStyle w:val="Listparagraf"/>
        <w:numPr>
          <w:ilvl w:val="0"/>
          <w:numId w:val="11"/>
        </w:num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Pentru cladirile nerezidentiale si cladirile-anexa aferente, impozitul/taxa pe cladiri se calculeaza prin aplicarea unei cote de minimum 0,5% asupra valorii cladirii. Cota impozitului/taxei pe cladiri se stabileste prin hotarare a consiliului local. La nivelul municipiului Bucuresti, aceasta atributie revine Consiliului General al Municipiului Bucuresti.</w:t>
      </w:r>
    </w:p>
    <w:p w:rsidR="00D511A3" w:rsidRPr="0099632B" w:rsidRDefault="00242124" w:rsidP="00D511A3">
      <w:pPr>
        <w:pStyle w:val="Listparagraf"/>
        <w:numPr>
          <w:ilvl w:val="0"/>
          <w:numId w:val="11"/>
        </w:num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Pentru cladirile utilizate pentru activitati din domeniul agricol, impozitul/taxa pe cladiri se calculeaza prin aplicarea unei cote de 0,4% asupra valorii cladirii.</w:t>
      </w:r>
    </w:p>
    <w:p w:rsidR="00242124" w:rsidRPr="0099632B" w:rsidRDefault="00242124" w:rsidP="00D511A3">
      <w:pPr>
        <w:pStyle w:val="Listparagraf"/>
        <w:numPr>
          <w:ilvl w:val="0"/>
          <w:numId w:val="11"/>
        </w:num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Valoarea cladirii, exprimata in lei, se determina prin insumarea valorii cladirii, a cladirilor-anexa, dupa caz, si a valorii suprafetelor de teren acoperite de aceste cladiri, cuprinse in Studiile de piata referitoare la valorile orientative privind proprietatile imobiliare din Romania, administrate de Uniunea Nationala a Notarilor Publici din Romania.</w:t>
      </w:r>
    </w:p>
    <w:p w:rsidR="00D511A3" w:rsidRPr="0099632B" w:rsidRDefault="00D511A3" w:rsidP="00D511A3">
      <w:pPr>
        <w:pStyle w:val="Listparagraf"/>
        <w:spacing w:after="120"/>
        <w:jc w:val="both"/>
        <w:rPr>
          <w:rFonts w:cstheme="minorHAnsi"/>
          <w:bCs/>
          <w:sz w:val="24"/>
          <w:szCs w:val="24"/>
          <w:shd w:val="clear" w:color="auto" w:fill="FFFFFF"/>
          <w:lang w:val="it-IT"/>
        </w:rPr>
      </w:pPr>
    </w:p>
    <w:p w:rsidR="00D511A3" w:rsidRPr="0099632B" w:rsidRDefault="00D511A3" w:rsidP="0056553B">
      <w:pPr>
        <w:spacing w:after="120"/>
        <w:rPr>
          <w:rStyle w:val="Robust"/>
          <w:rFonts w:cstheme="minorHAnsi"/>
          <w:b w:val="0"/>
          <w:sz w:val="24"/>
          <w:szCs w:val="24"/>
          <w:shd w:val="clear" w:color="auto" w:fill="FFFFFF"/>
          <w:lang w:val="it-IT"/>
        </w:rPr>
      </w:pPr>
    </w:p>
    <w:p w:rsidR="00D511A3" w:rsidRPr="0099632B" w:rsidRDefault="00D511A3" w:rsidP="0056553B">
      <w:pPr>
        <w:spacing w:after="120"/>
        <w:rPr>
          <w:rStyle w:val="Robust"/>
          <w:rFonts w:cstheme="minorHAnsi"/>
          <w:b w:val="0"/>
          <w:sz w:val="24"/>
          <w:szCs w:val="24"/>
          <w:shd w:val="clear" w:color="auto" w:fill="FFFFFF"/>
          <w:lang w:val="it-IT"/>
        </w:rPr>
      </w:pPr>
    </w:p>
    <w:p w:rsidR="0056553B" w:rsidRPr="0099632B" w:rsidRDefault="00242124" w:rsidP="0056553B">
      <w:pPr>
        <w:spacing w:after="120"/>
        <w:rPr>
          <w:rStyle w:val="Robust"/>
          <w:rFonts w:cstheme="minorHAnsi"/>
          <w:b w:val="0"/>
          <w:sz w:val="24"/>
          <w:szCs w:val="24"/>
          <w:shd w:val="clear" w:color="auto" w:fill="FFFFFF"/>
          <w:lang w:val="it-IT"/>
        </w:rPr>
      </w:pPr>
      <w:r w:rsidRPr="0099632B">
        <w:rPr>
          <w:rStyle w:val="Robust"/>
          <w:rFonts w:cstheme="minorHAnsi"/>
          <w:b w:val="0"/>
          <w:sz w:val="24"/>
          <w:szCs w:val="24"/>
          <w:shd w:val="clear" w:color="auto" w:fill="FFFFFF"/>
          <w:lang w:val="it-IT"/>
        </w:rPr>
        <w:t>Calculul impozitului/taxei pe cladirile care cuprind spatii cu destinatie rezidentiala si spatii cu destinatie nerezidentiala</w:t>
      </w:r>
    </w:p>
    <w:p w:rsidR="0056553B" w:rsidRPr="0099632B" w:rsidRDefault="00242124" w:rsidP="0056553B">
      <w:pPr>
        <w:spacing w:after="120"/>
        <w:rPr>
          <w:rFonts w:cstheme="minorHAnsi"/>
          <w:bCs/>
          <w:sz w:val="24"/>
          <w:szCs w:val="24"/>
          <w:shd w:val="clear" w:color="auto" w:fill="FFFFFF"/>
          <w:lang w:val="it-IT"/>
        </w:rPr>
      </w:pPr>
      <w:r w:rsidRPr="0099632B">
        <w:rPr>
          <w:rFonts w:cstheme="minorHAnsi"/>
          <w:bCs/>
          <w:sz w:val="24"/>
          <w:szCs w:val="24"/>
          <w:shd w:val="clear" w:color="auto" w:fill="FFFFFF"/>
          <w:lang w:val="it-IT"/>
        </w:rPr>
        <w:lastRenderedPageBreak/>
        <w:br/>
      </w:r>
      <w:r w:rsidRPr="0099632B">
        <w:rPr>
          <w:rStyle w:val="Robust"/>
          <w:rFonts w:cstheme="minorHAnsi"/>
          <w:b w:val="0"/>
          <w:sz w:val="24"/>
          <w:szCs w:val="24"/>
          <w:shd w:val="clear" w:color="auto" w:fill="FFFFFF"/>
          <w:lang w:val="it-IT"/>
        </w:rPr>
        <w:t>   Art. 459.</w:t>
      </w:r>
      <w:r w:rsidR="0056553B" w:rsidRPr="0099632B">
        <w:rPr>
          <w:rFonts w:cstheme="minorHAnsi"/>
          <w:bCs/>
          <w:sz w:val="24"/>
          <w:szCs w:val="24"/>
          <w:shd w:val="clear" w:color="auto" w:fill="FFFFFF"/>
          <w:lang w:val="it-IT"/>
        </w:rPr>
        <w:t> </w:t>
      </w:r>
    </w:p>
    <w:p w:rsidR="00D511A3" w:rsidRPr="0099632B" w:rsidRDefault="00242124" w:rsidP="00D511A3">
      <w:pPr>
        <w:pStyle w:val="Listparagraf"/>
        <w:numPr>
          <w:ilvl w:val="0"/>
          <w:numId w:val="12"/>
        </w:num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Pentru cladirile care au in componenta atat spatii cu destinatie rezidentiala, cat si spatii cu destinatie nerezidentiala, impozitul/taxa pe cladiri se determina in functie de destinatia suprafetelor cu o pondere mai mare de 50% si se calculeaza prin aplicarea cotei corespunzatoare destinatiei majoritare, asupra valorii intregii cladirii.</w:t>
      </w:r>
    </w:p>
    <w:p w:rsidR="00D511A3" w:rsidRPr="0099632B" w:rsidRDefault="00242124" w:rsidP="00D511A3">
      <w:pPr>
        <w:pStyle w:val="Listparagraf"/>
        <w:numPr>
          <w:ilvl w:val="0"/>
          <w:numId w:val="12"/>
        </w:num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 xml:space="preserve"> In cazul acestor cladiri, contribuabilii au obligatia de a declara la organul fiscal local, in vederea stabilirii destinatiei finale a cladirii, suprafata folosita in scop nerezidential, insotita de documentele doveditoare, cu exceptia celor aflati in evidenta fiscala a unitatii administrativ-teritoriale. Declararea la organul fiscal local se face in termen de 30 de zile de la data oricaror modificari privind suprafetele nerezidentiale.</w:t>
      </w:r>
    </w:p>
    <w:p w:rsidR="00242124" w:rsidRPr="0099632B" w:rsidRDefault="00242124" w:rsidP="00D511A3">
      <w:pPr>
        <w:pStyle w:val="Listparagraf"/>
        <w:numPr>
          <w:ilvl w:val="0"/>
          <w:numId w:val="12"/>
        </w:num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 xml:space="preserve"> In situatia in care contribuabilii nu declara la organul fiscal local suprafata folosita in scop nerezidential potrivit alin. (2), impozitul pe cladiri se calculeaza prin aplicarea cotei corespunzatoare cladirilor nerezidentiale asupra valorii intregii cladiri aflate in evidentele organului fiscal local.</w:t>
      </w:r>
    </w:p>
    <w:p w:rsidR="006C55B8" w:rsidRPr="0099632B" w:rsidRDefault="006C55B8" w:rsidP="00A14DA5">
      <w:pPr>
        <w:spacing w:after="120"/>
        <w:rPr>
          <w:rFonts w:cstheme="minorHAnsi"/>
          <w:noProof/>
          <w:sz w:val="24"/>
          <w:szCs w:val="24"/>
          <w:lang w:val="ro-RO"/>
        </w:rPr>
      </w:pPr>
    </w:p>
    <w:p w:rsidR="0056553B" w:rsidRPr="0099632B" w:rsidRDefault="0056553B" w:rsidP="00A14DA5">
      <w:pPr>
        <w:spacing w:after="120"/>
        <w:rPr>
          <w:rFonts w:cstheme="minorHAnsi"/>
          <w:noProof/>
          <w:sz w:val="24"/>
          <w:szCs w:val="24"/>
          <w:lang w:val="ro-RO"/>
        </w:rPr>
      </w:pPr>
    </w:p>
    <w:p w:rsidR="00560668" w:rsidRPr="0099632B" w:rsidRDefault="00560668" w:rsidP="00A14DA5">
      <w:pPr>
        <w:spacing w:after="120"/>
        <w:rPr>
          <w:rFonts w:cstheme="minorHAnsi"/>
          <w:noProof/>
          <w:sz w:val="24"/>
          <w:szCs w:val="24"/>
          <w:lang w:val="ro-RO"/>
        </w:rPr>
      </w:pPr>
    </w:p>
    <w:p w:rsidR="0056553B" w:rsidRPr="0099632B" w:rsidRDefault="0056553B" w:rsidP="00A14DA5">
      <w:pPr>
        <w:spacing w:after="120"/>
        <w:rPr>
          <w:rFonts w:cstheme="minorHAnsi"/>
          <w:noProof/>
          <w:sz w:val="24"/>
          <w:szCs w:val="24"/>
          <w:lang w:val="ro-RO"/>
        </w:rPr>
      </w:pPr>
    </w:p>
    <w:p w:rsidR="0056553B" w:rsidRPr="0099632B" w:rsidRDefault="0056553B" w:rsidP="0056553B">
      <w:pPr>
        <w:spacing w:after="120"/>
        <w:jc w:val="center"/>
        <w:rPr>
          <w:rFonts w:cstheme="minorHAnsi"/>
          <w:bCs/>
          <w:sz w:val="24"/>
          <w:szCs w:val="24"/>
          <w:shd w:val="clear" w:color="auto" w:fill="FFFFFF"/>
          <w:lang w:val="it-IT"/>
        </w:rPr>
      </w:pPr>
      <w:r w:rsidRPr="0099632B">
        <w:rPr>
          <w:rFonts w:cstheme="minorHAnsi"/>
          <w:bCs/>
          <w:sz w:val="24"/>
          <w:szCs w:val="24"/>
          <w:shd w:val="clear" w:color="auto" w:fill="FFFFFF"/>
          <w:lang w:val="it-IT"/>
        </w:rPr>
        <w:t>Studiile de piata referitoare la valorile orientative privind proprietatile imobiliare din Romania, administrate de Uniunea Nationala a Notarilor Publici din Romania Circumscriptia Judecatoriei Faget</w:t>
      </w:r>
      <w:r w:rsidR="004D44A2" w:rsidRPr="0099632B">
        <w:rPr>
          <w:rFonts w:cstheme="minorHAnsi"/>
          <w:bCs/>
          <w:sz w:val="24"/>
          <w:szCs w:val="24"/>
          <w:shd w:val="clear" w:color="auto" w:fill="FFFFFF"/>
          <w:lang w:val="it-IT"/>
        </w:rPr>
        <w:t xml:space="preserve">, </w:t>
      </w:r>
      <w:r w:rsidR="00D511A3" w:rsidRPr="0099632B">
        <w:rPr>
          <w:rFonts w:cstheme="minorHAnsi"/>
          <w:bCs/>
          <w:sz w:val="24"/>
          <w:szCs w:val="24"/>
          <w:shd w:val="clear" w:color="auto" w:fill="FFFFFF"/>
          <w:lang w:val="it-IT"/>
        </w:rPr>
        <w:t xml:space="preserve">JUD. TIMIS, </w:t>
      </w:r>
      <w:r w:rsidR="004D44A2" w:rsidRPr="0099632B">
        <w:rPr>
          <w:rFonts w:cstheme="minorHAnsi"/>
          <w:bCs/>
          <w:sz w:val="24"/>
          <w:szCs w:val="24"/>
          <w:shd w:val="clear" w:color="auto" w:fill="FFFFFF"/>
          <w:lang w:val="it-IT"/>
        </w:rPr>
        <w:t>ANUL 2022.</w:t>
      </w:r>
    </w:p>
    <w:p w:rsidR="0056553B" w:rsidRPr="0099632B" w:rsidRDefault="0056553B" w:rsidP="00A14DA5">
      <w:pPr>
        <w:spacing w:after="120"/>
        <w:rPr>
          <w:rFonts w:cstheme="minorHAnsi"/>
          <w:noProof/>
          <w:sz w:val="24"/>
          <w:szCs w:val="24"/>
          <w:lang w:val="it-IT"/>
        </w:rPr>
      </w:pPr>
    </w:p>
    <w:p w:rsidR="0056553B" w:rsidRPr="0099632B" w:rsidRDefault="0056553B" w:rsidP="008D24E9">
      <w:pPr>
        <w:spacing w:after="120"/>
        <w:ind w:firstLine="708"/>
        <w:jc w:val="both"/>
        <w:rPr>
          <w:rFonts w:cstheme="minorHAnsi"/>
          <w:bCs/>
          <w:sz w:val="24"/>
          <w:szCs w:val="24"/>
          <w:shd w:val="clear" w:color="auto" w:fill="FFFFFF"/>
          <w:lang w:val="it-IT"/>
        </w:rPr>
      </w:pPr>
      <w:r w:rsidRPr="0099632B">
        <w:rPr>
          <w:rFonts w:cstheme="minorHAnsi"/>
          <w:noProof/>
          <w:sz w:val="24"/>
          <w:szCs w:val="24"/>
          <w:lang w:val="ro-RO"/>
        </w:rPr>
        <w:t xml:space="preserve">Localitatea Manastiur este cuprinsa in Grupul A iar localitatile Remetea-Lunca, Padurani si Topla sunt cuprinse in Grupul C din </w:t>
      </w:r>
      <w:r w:rsidRPr="0099632B">
        <w:rPr>
          <w:rFonts w:cstheme="minorHAnsi"/>
          <w:bCs/>
          <w:sz w:val="24"/>
          <w:szCs w:val="24"/>
          <w:shd w:val="clear" w:color="auto" w:fill="FFFFFF"/>
          <w:lang w:val="it-IT"/>
        </w:rPr>
        <w:t>Studiile de piata referitoare la valorile orientative privind proprietatile imobiliare din Romania, administrate de Uniunea Nationala a Notarilor Publici din Romania</w:t>
      </w:r>
      <w:r w:rsidR="00D511A3" w:rsidRPr="0099632B">
        <w:rPr>
          <w:rFonts w:cstheme="minorHAnsi"/>
          <w:bCs/>
          <w:sz w:val="24"/>
          <w:szCs w:val="24"/>
          <w:shd w:val="clear" w:color="auto" w:fill="FFFFFF"/>
          <w:lang w:val="it-IT"/>
        </w:rPr>
        <w:t>,</w:t>
      </w:r>
      <w:r w:rsidRPr="0099632B">
        <w:rPr>
          <w:rFonts w:cstheme="minorHAnsi"/>
          <w:bCs/>
          <w:sz w:val="24"/>
          <w:szCs w:val="24"/>
          <w:shd w:val="clear" w:color="auto" w:fill="FFFFFF"/>
          <w:lang w:val="it-IT"/>
        </w:rPr>
        <w:t xml:space="preserve"> Circumscriptia Judecatoriei Faget</w:t>
      </w:r>
      <w:r w:rsidR="00D511A3" w:rsidRPr="0099632B">
        <w:rPr>
          <w:rFonts w:cstheme="minorHAnsi"/>
          <w:bCs/>
          <w:sz w:val="24"/>
          <w:szCs w:val="24"/>
          <w:shd w:val="clear" w:color="auto" w:fill="FFFFFF"/>
          <w:lang w:val="it-IT"/>
        </w:rPr>
        <w:t>, Jud. Timis</w:t>
      </w:r>
      <w:r w:rsidRPr="0099632B">
        <w:rPr>
          <w:rFonts w:cstheme="minorHAnsi"/>
          <w:bCs/>
          <w:sz w:val="24"/>
          <w:szCs w:val="24"/>
          <w:shd w:val="clear" w:color="auto" w:fill="FFFFFF"/>
          <w:lang w:val="it-IT"/>
        </w:rPr>
        <w:t>.</w:t>
      </w:r>
    </w:p>
    <w:p w:rsidR="00D511A3" w:rsidRPr="0099632B" w:rsidRDefault="00D511A3" w:rsidP="008D24E9">
      <w:pPr>
        <w:spacing w:after="120"/>
        <w:ind w:firstLine="708"/>
        <w:jc w:val="both"/>
        <w:rPr>
          <w:rFonts w:cstheme="minorHAnsi"/>
          <w:bCs/>
          <w:sz w:val="24"/>
          <w:szCs w:val="24"/>
          <w:shd w:val="clear" w:color="auto" w:fill="FFFFFF"/>
          <w:lang w:val="it-IT"/>
        </w:rPr>
      </w:pPr>
    </w:p>
    <w:tbl>
      <w:tblPr>
        <w:tblStyle w:val="Tabelgril"/>
        <w:tblW w:w="0" w:type="auto"/>
        <w:tblLook w:val="04A0" w:firstRow="1" w:lastRow="0" w:firstColumn="1" w:lastColumn="0" w:noHBand="0" w:noVBand="1"/>
      </w:tblPr>
      <w:tblGrid>
        <w:gridCol w:w="6974"/>
        <w:gridCol w:w="3263"/>
        <w:gridCol w:w="3711"/>
      </w:tblGrid>
      <w:tr w:rsidR="0056553B" w:rsidRPr="0099632B" w:rsidTr="0056553B">
        <w:tc>
          <w:tcPr>
            <w:tcW w:w="6974" w:type="dxa"/>
          </w:tcPr>
          <w:p w:rsidR="0056553B" w:rsidRPr="0099632B" w:rsidRDefault="0056553B"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lastRenderedPageBreak/>
              <w:t>Apartamente</w:t>
            </w:r>
          </w:p>
        </w:tc>
        <w:tc>
          <w:tcPr>
            <w:tcW w:w="3263" w:type="dxa"/>
            <w:tcBorders>
              <w:right w:val="single" w:sz="4" w:space="0" w:color="auto"/>
            </w:tcBorders>
          </w:tcPr>
          <w:p w:rsidR="0056553B" w:rsidRPr="0099632B" w:rsidRDefault="0056553B"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1 camera</w:t>
            </w:r>
          </w:p>
        </w:tc>
        <w:tc>
          <w:tcPr>
            <w:tcW w:w="3711" w:type="dxa"/>
            <w:tcBorders>
              <w:left w:val="single" w:sz="4" w:space="0" w:color="auto"/>
            </w:tcBorders>
          </w:tcPr>
          <w:p w:rsidR="0056553B" w:rsidRPr="0099632B" w:rsidRDefault="0056553B"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2 camere</w:t>
            </w:r>
          </w:p>
        </w:tc>
      </w:tr>
      <w:tr w:rsidR="0056553B" w:rsidRPr="0099632B" w:rsidTr="0056553B">
        <w:tc>
          <w:tcPr>
            <w:tcW w:w="6974" w:type="dxa"/>
          </w:tcPr>
          <w:p w:rsidR="0056553B" w:rsidRPr="0099632B" w:rsidRDefault="0056553B" w:rsidP="0056553B">
            <w:pPr>
              <w:spacing w:after="120"/>
              <w:jc w:val="both"/>
              <w:rPr>
                <w:rFonts w:cstheme="minorHAnsi"/>
                <w:bCs/>
                <w:sz w:val="24"/>
                <w:szCs w:val="24"/>
                <w:shd w:val="clear" w:color="auto" w:fill="FFFFFF"/>
                <w:lang w:val="it-IT"/>
              </w:rPr>
            </w:pPr>
          </w:p>
        </w:tc>
        <w:tc>
          <w:tcPr>
            <w:tcW w:w="3263" w:type="dxa"/>
            <w:tcBorders>
              <w:right w:val="single" w:sz="4" w:space="0" w:color="auto"/>
            </w:tcBorders>
          </w:tcPr>
          <w:p w:rsidR="0056553B" w:rsidRPr="0099632B" w:rsidRDefault="0056553B" w:rsidP="00D511A3">
            <w:pPr>
              <w:spacing w:after="120"/>
              <w:ind w:firstLine="708"/>
              <w:rPr>
                <w:rFonts w:cstheme="minorHAnsi"/>
                <w:bCs/>
                <w:sz w:val="24"/>
                <w:szCs w:val="24"/>
                <w:shd w:val="clear" w:color="auto" w:fill="FFFFFF"/>
                <w:lang w:val="it-IT"/>
              </w:rPr>
            </w:pPr>
            <w:r w:rsidRPr="0099632B">
              <w:rPr>
                <w:rFonts w:cstheme="minorHAnsi"/>
                <w:bCs/>
                <w:sz w:val="24"/>
                <w:szCs w:val="24"/>
                <w:shd w:val="clear" w:color="auto" w:fill="FFFFFF"/>
                <w:lang w:val="it-IT"/>
              </w:rPr>
              <w:t>230</w:t>
            </w:r>
            <w:r w:rsidR="00725C87" w:rsidRPr="0099632B">
              <w:rPr>
                <w:rFonts w:cstheme="minorHAnsi"/>
                <w:bCs/>
                <w:sz w:val="24"/>
                <w:szCs w:val="24"/>
                <w:shd w:val="clear" w:color="auto" w:fill="FFFFFF"/>
                <w:lang w:val="it-IT"/>
              </w:rPr>
              <w:t xml:space="preserve"> </w:t>
            </w:r>
          </w:p>
        </w:tc>
        <w:tc>
          <w:tcPr>
            <w:tcW w:w="3711" w:type="dxa"/>
            <w:tcBorders>
              <w:left w:val="single" w:sz="4" w:space="0" w:color="auto"/>
            </w:tcBorders>
          </w:tcPr>
          <w:p w:rsidR="0056553B" w:rsidRPr="0099632B" w:rsidRDefault="0056553B" w:rsidP="004D44A2">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240</w:t>
            </w:r>
            <w:r w:rsidR="00725C87" w:rsidRPr="0099632B">
              <w:rPr>
                <w:rFonts w:cstheme="minorHAnsi"/>
                <w:bCs/>
                <w:sz w:val="24"/>
                <w:szCs w:val="24"/>
                <w:shd w:val="clear" w:color="auto" w:fill="FFFFFF"/>
                <w:lang w:val="it-IT"/>
              </w:rPr>
              <w:t xml:space="preserve"> </w:t>
            </w:r>
          </w:p>
        </w:tc>
      </w:tr>
    </w:tbl>
    <w:p w:rsidR="0056553B" w:rsidRPr="0099632B" w:rsidRDefault="0056553B" w:rsidP="0056553B">
      <w:pPr>
        <w:spacing w:after="120"/>
        <w:ind w:firstLine="708"/>
        <w:jc w:val="both"/>
        <w:rPr>
          <w:rFonts w:cstheme="minorHAnsi"/>
          <w:bCs/>
          <w:sz w:val="24"/>
          <w:szCs w:val="24"/>
          <w:shd w:val="clear" w:color="auto" w:fill="FFFFFF"/>
          <w:lang w:val="it-IT"/>
        </w:rPr>
      </w:pPr>
    </w:p>
    <w:tbl>
      <w:tblPr>
        <w:tblStyle w:val="Tabelgril"/>
        <w:tblW w:w="0" w:type="auto"/>
        <w:tblLook w:val="04A0" w:firstRow="1" w:lastRow="0" w:firstColumn="1" w:lastColumn="0" w:noHBand="0" w:noVBand="1"/>
      </w:tblPr>
      <w:tblGrid>
        <w:gridCol w:w="6974"/>
        <w:gridCol w:w="6974"/>
      </w:tblGrid>
      <w:tr w:rsidR="0056553B" w:rsidRPr="0099632B" w:rsidTr="0056553B">
        <w:tc>
          <w:tcPr>
            <w:tcW w:w="6974" w:type="dxa"/>
          </w:tcPr>
          <w:p w:rsidR="0056553B" w:rsidRPr="0099632B" w:rsidRDefault="0056553B"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Spatii comerciale</w:t>
            </w:r>
            <w:r w:rsidR="0032010D" w:rsidRPr="0099632B">
              <w:rPr>
                <w:rFonts w:cstheme="minorHAnsi"/>
                <w:bCs/>
                <w:sz w:val="24"/>
                <w:szCs w:val="24"/>
                <w:shd w:val="clear" w:color="auto" w:fill="FFFFFF"/>
                <w:lang w:val="it-IT"/>
              </w:rPr>
              <w:t>`</w:t>
            </w:r>
          </w:p>
        </w:tc>
        <w:tc>
          <w:tcPr>
            <w:tcW w:w="6974" w:type="dxa"/>
          </w:tcPr>
          <w:p w:rsidR="0056553B" w:rsidRPr="0099632B" w:rsidRDefault="00725C87" w:rsidP="004D44A2">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 xml:space="preserve">270 </w:t>
            </w:r>
          </w:p>
        </w:tc>
      </w:tr>
    </w:tbl>
    <w:p w:rsidR="0056553B" w:rsidRPr="0099632B" w:rsidRDefault="0056553B" w:rsidP="0056553B">
      <w:pPr>
        <w:spacing w:after="120"/>
        <w:ind w:firstLine="708"/>
        <w:jc w:val="both"/>
        <w:rPr>
          <w:rFonts w:cstheme="minorHAnsi"/>
          <w:bCs/>
          <w:sz w:val="24"/>
          <w:szCs w:val="24"/>
          <w:shd w:val="clear" w:color="auto" w:fill="FFFFFF"/>
          <w:lang w:val="it-IT"/>
        </w:rPr>
      </w:pPr>
    </w:p>
    <w:tbl>
      <w:tblPr>
        <w:tblStyle w:val="Tabelgril"/>
        <w:tblW w:w="0" w:type="auto"/>
        <w:tblLook w:val="04A0" w:firstRow="1" w:lastRow="0" w:firstColumn="1" w:lastColumn="0" w:noHBand="0" w:noVBand="1"/>
      </w:tblPr>
      <w:tblGrid>
        <w:gridCol w:w="1543"/>
        <w:gridCol w:w="2735"/>
        <w:gridCol w:w="1124"/>
        <w:gridCol w:w="1343"/>
        <w:gridCol w:w="1801"/>
        <w:gridCol w:w="1801"/>
        <w:gridCol w:w="1800"/>
        <w:gridCol w:w="1801"/>
      </w:tblGrid>
      <w:tr w:rsidR="00CE35DD" w:rsidRPr="0099632B" w:rsidTr="004D44A2">
        <w:tc>
          <w:tcPr>
            <w:tcW w:w="1543" w:type="dxa"/>
            <w:tcBorders>
              <w:bottom w:val="single" w:sz="4" w:space="0" w:color="auto"/>
              <w:right w:val="single" w:sz="4" w:space="0" w:color="auto"/>
            </w:tcBorders>
          </w:tcPr>
          <w:p w:rsidR="004D44A2" w:rsidRPr="0099632B" w:rsidRDefault="004D44A2" w:rsidP="0056553B">
            <w:pPr>
              <w:spacing w:after="120"/>
              <w:jc w:val="both"/>
              <w:rPr>
                <w:rFonts w:cstheme="minorHAnsi"/>
                <w:bCs/>
                <w:sz w:val="24"/>
                <w:szCs w:val="24"/>
                <w:shd w:val="clear" w:color="auto" w:fill="FFFFFF"/>
                <w:lang w:val="it-IT"/>
              </w:rPr>
            </w:pPr>
          </w:p>
          <w:p w:rsidR="004D44A2" w:rsidRPr="0099632B" w:rsidRDefault="004D44A2" w:rsidP="0056553B">
            <w:pPr>
              <w:spacing w:after="120"/>
              <w:jc w:val="both"/>
              <w:rPr>
                <w:rFonts w:cstheme="minorHAnsi"/>
                <w:bCs/>
                <w:sz w:val="24"/>
                <w:szCs w:val="24"/>
                <w:shd w:val="clear" w:color="auto" w:fill="FFFFFF"/>
                <w:lang w:val="it-IT"/>
              </w:rPr>
            </w:pPr>
          </w:p>
          <w:p w:rsidR="004D44A2" w:rsidRPr="0099632B" w:rsidRDefault="004D44A2" w:rsidP="0056553B">
            <w:pPr>
              <w:spacing w:after="120"/>
              <w:jc w:val="both"/>
              <w:rPr>
                <w:rFonts w:cstheme="minorHAnsi"/>
                <w:bCs/>
                <w:sz w:val="24"/>
                <w:szCs w:val="24"/>
                <w:shd w:val="clear" w:color="auto" w:fill="FFFFFF"/>
                <w:lang w:val="it-IT"/>
              </w:rPr>
            </w:pPr>
          </w:p>
          <w:p w:rsidR="00CE35DD" w:rsidRPr="0099632B" w:rsidRDefault="00CE35DD" w:rsidP="0056553B">
            <w:pPr>
              <w:spacing w:after="120"/>
              <w:jc w:val="both"/>
              <w:rPr>
                <w:rFonts w:cstheme="minorHAnsi"/>
                <w:bCs/>
                <w:sz w:val="24"/>
                <w:szCs w:val="24"/>
                <w:shd w:val="clear" w:color="auto" w:fill="FFFFFF"/>
                <w:lang w:val="it-IT"/>
              </w:rPr>
            </w:pPr>
          </w:p>
        </w:tc>
        <w:tc>
          <w:tcPr>
            <w:tcW w:w="2735" w:type="dxa"/>
            <w:tcBorders>
              <w:left w:val="single" w:sz="4" w:space="0" w:color="auto"/>
            </w:tcBorders>
          </w:tcPr>
          <w:p w:rsidR="00CE35DD" w:rsidRPr="0099632B" w:rsidRDefault="00CE35DD" w:rsidP="00CE35DD">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TIPUL</w:t>
            </w:r>
          </w:p>
        </w:tc>
        <w:tc>
          <w:tcPr>
            <w:tcW w:w="1124" w:type="dxa"/>
          </w:tcPr>
          <w:p w:rsidR="00CE35DD" w:rsidRPr="0099632B" w:rsidRDefault="00CE35DD"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GRUPUL</w:t>
            </w:r>
          </w:p>
        </w:tc>
        <w:tc>
          <w:tcPr>
            <w:tcW w:w="1343" w:type="dxa"/>
          </w:tcPr>
          <w:p w:rsidR="00CE35DD" w:rsidRPr="0099632B" w:rsidRDefault="00CE35DD"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LA ROSU</w:t>
            </w:r>
          </w:p>
        </w:tc>
        <w:tc>
          <w:tcPr>
            <w:tcW w:w="1801" w:type="dxa"/>
          </w:tcPr>
          <w:p w:rsidR="00CE35DD" w:rsidRPr="0099632B" w:rsidRDefault="00CE35DD"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CONSTRUITE DUPA 2005</w:t>
            </w:r>
          </w:p>
        </w:tc>
        <w:tc>
          <w:tcPr>
            <w:tcW w:w="1801" w:type="dxa"/>
          </w:tcPr>
          <w:p w:rsidR="00CE35DD" w:rsidRPr="0099632B" w:rsidRDefault="00CE35DD"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CONSTRUITE IN PERIOADA 1990-2004</w:t>
            </w:r>
          </w:p>
        </w:tc>
        <w:tc>
          <w:tcPr>
            <w:tcW w:w="1800" w:type="dxa"/>
            <w:tcBorders>
              <w:left w:val="single" w:sz="4" w:space="0" w:color="auto"/>
              <w:right w:val="single" w:sz="4" w:space="0" w:color="auto"/>
            </w:tcBorders>
          </w:tcPr>
          <w:p w:rsidR="00CE35DD" w:rsidRPr="0099632B" w:rsidRDefault="00CE35DD" w:rsidP="00CE35DD">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CONSTRUITE IN PERIOADA 1965-1989</w:t>
            </w:r>
          </w:p>
        </w:tc>
        <w:tc>
          <w:tcPr>
            <w:tcW w:w="1801" w:type="dxa"/>
            <w:tcBorders>
              <w:left w:val="single" w:sz="4" w:space="0" w:color="auto"/>
            </w:tcBorders>
          </w:tcPr>
          <w:p w:rsidR="00CE35DD" w:rsidRPr="0099632B" w:rsidRDefault="00CE35DD" w:rsidP="00CE35DD">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CONSTRUITE INAINTE DE 1965</w:t>
            </w:r>
          </w:p>
        </w:tc>
      </w:tr>
      <w:tr w:rsidR="00CE35DD" w:rsidRPr="0099632B" w:rsidTr="004D44A2">
        <w:trPr>
          <w:trHeight w:val="419"/>
        </w:trPr>
        <w:tc>
          <w:tcPr>
            <w:tcW w:w="1543" w:type="dxa"/>
            <w:vMerge w:val="restart"/>
            <w:tcBorders>
              <w:top w:val="single" w:sz="4" w:space="0" w:color="auto"/>
              <w:right w:val="single" w:sz="4" w:space="0" w:color="auto"/>
            </w:tcBorders>
          </w:tcPr>
          <w:p w:rsidR="00CE35DD" w:rsidRPr="0099632B" w:rsidRDefault="004D44A2"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CASE</w:t>
            </w:r>
          </w:p>
        </w:tc>
        <w:tc>
          <w:tcPr>
            <w:tcW w:w="2735" w:type="dxa"/>
            <w:vMerge w:val="restart"/>
            <w:tcBorders>
              <w:left w:val="single" w:sz="4" w:space="0" w:color="auto"/>
            </w:tcBorders>
          </w:tcPr>
          <w:p w:rsidR="00CE35DD" w:rsidRPr="0099632B" w:rsidRDefault="00CE35DD"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P+M,P+E, P+E+M</w:t>
            </w:r>
          </w:p>
        </w:tc>
        <w:tc>
          <w:tcPr>
            <w:tcW w:w="1124" w:type="dxa"/>
            <w:tcBorders>
              <w:bottom w:val="single" w:sz="4" w:space="0" w:color="auto"/>
            </w:tcBorders>
          </w:tcPr>
          <w:p w:rsidR="00CE35DD" w:rsidRPr="0099632B" w:rsidRDefault="00CE35DD"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A</w:t>
            </w:r>
          </w:p>
        </w:tc>
        <w:tc>
          <w:tcPr>
            <w:tcW w:w="1343" w:type="dxa"/>
            <w:tcBorders>
              <w:bottom w:val="single" w:sz="4" w:space="0" w:color="auto"/>
            </w:tcBorders>
          </w:tcPr>
          <w:p w:rsidR="00CE35DD" w:rsidRPr="0099632B" w:rsidRDefault="00CE35DD"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170</w:t>
            </w:r>
          </w:p>
        </w:tc>
        <w:tc>
          <w:tcPr>
            <w:tcW w:w="1801" w:type="dxa"/>
            <w:tcBorders>
              <w:bottom w:val="single" w:sz="4" w:space="0" w:color="auto"/>
              <w:right w:val="single" w:sz="4" w:space="0" w:color="auto"/>
            </w:tcBorders>
          </w:tcPr>
          <w:p w:rsidR="00CE35DD" w:rsidRPr="0099632B" w:rsidRDefault="00CE35DD"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360</w:t>
            </w:r>
          </w:p>
        </w:tc>
        <w:tc>
          <w:tcPr>
            <w:tcW w:w="1801" w:type="dxa"/>
            <w:tcBorders>
              <w:left w:val="single" w:sz="4" w:space="0" w:color="auto"/>
              <w:bottom w:val="single" w:sz="4" w:space="0" w:color="auto"/>
            </w:tcBorders>
          </w:tcPr>
          <w:p w:rsidR="00CE35DD" w:rsidRPr="0099632B" w:rsidRDefault="00CE35DD"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300</w:t>
            </w:r>
          </w:p>
        </w:tc>
        <w:tc>
          <w:tcPr>
            <w:tcW w:w="1800" w:type="dxa"/>
            <w:tcBorders>
              <w:left w:val="single" w:sz="4" w:space="0" w:color="auto"/>
              <w:bottom w:val="single" w:sz="4" w:space="0" w:color="auto"/>
            </w:tcBorders>
          </w:tcPr>
          <w:p w:rsidR="00CE35DD" w:rsidRPr="0099632B" w:rsidRDefault="00CE35DD"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220</w:t>
            </w:r>
          </w:p>
        </w:tc>
        <w:tc>
          <w:tcPr>
            <w:tcW w:w="1801" w:type="dxa"/>
            <w:tcBorders>
              <w:bottom w:val="single" w:sz="4" w:space="0" w:color="auto"/>
            </w:tcBorders>
          </w:tcPr>
          <w:p w:rsidR="00CE35DD" w:rsidRPr="0099632B" w:rsidRDefault="00CE35DD"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140</w:t>
            </w:r>
          </w:p>
        </w:tc>
      </w:tr>
      <w:tr w:rsidR="00CE35DD" w:rsidRPr="0099632B" w:rsidTr="001533E6">
        <w:trPr>
          <w:trHeight w:val="365"/>
        </w:trPr>
        <w:tc>
          <w:tcPr>
            <w:tcW w:w="1543" w:type="dxa"/>
            <w:vMerge/>
            <w:tcBorders>
              <w:right w:val="single" w:sz="4" w:space="0" w:color="auto"/>
            </w:tcBorders>
          </w:tcPr>
          <w:p w:rsidR="00CE35DD" w:rsidRPr="0099632B" w:rsidRDefault="00CE35DD" w:rsidP="0056553B">
            <w:pPr>
              <w:spacing w:after="120"/>
              <w:jc w:val="both"/>
              <w:rPr>
                <w:rFonts w:cstheme="minorHAnsi"/>
                <w:bCs/>
                <w:sz w:val="24"/>
                <w:szCs w:val="24"/>
                <w:shd w:val="clear" w:color="auto" w:fill="FFFFFF"/>
                <w:lang w:val="it-IT"/>
              </w:rPr>
            </w:pPr>
          </w:p>
        </w:tc>
        <w:tc>
          <w:tcPr>
            <w:tcW w:w="2735" w:type="dxa"/>
            <w:vMerge/>
            <w:tcBorders>
              <w:left w:val="single" w:sz="4" w:space="0" w:color="auto"/>
            </w:tcBorders>
          </w:tcPr>
          <w:p w:rsidR="00CE35DD" w:rsidRPr="0099632B" w:rsidRDefault="00CE35DD" w:rsidP="0056553B">
            <w:pPr>
              <w:spacing w:after="120"/>
              <w:jc w:val="both"/>
              <w:rPr>
                <w:rFonts w:cstheme="minorHAnsi"/>
                <w:bCs/>
                <w:sz w:val="24"/>
                <w:szCs w:val="24"/>
                <w:shd w:val="clear" w:color="auto" w:fill="FFFFFF"/>
                <w:lang w:val="it-IT"/>
              </w:rPr>
            </w:pPr>
          </w:p>
        </w:tc>
        <w:tc>
          <w:tcPr>
            <w:tcW w:w="1124" w:type="dxa"/>
            <w:tcBorders>
              <w:top w:val="single" w:sz="4" w:space="0" w:color="auto"/>
            </w:tcBorders>
          </w:tcPr>
          <w:p w:rsidR="00CE35DD" w:rsidRPr="0099632B" w:rsidRDefault="00CE35DD"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C</w:t>
            </w:r>
          </w:p>
        </w:tc>
        <w:tc>
          <w:tcPr>
            <w:tcW w:w="1343" w:type="dxa"/>
            <w:tcBorders>
              <w:top w:val="single" w:sz="4" w:space="0" w:color="auto"/>
            </w:tcBorders>
          </w:tcPr>
          <w:p w:rsidR="00CE35DD" w:rsidRPr="0099632B" w:rsidRDefault="00CE35DD"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120</w:t>
            </w:r>
          </w:p>
        </w:tc>
        <w:tc>
          <w:tcPr>
            <w:tcW w:w="1801" w:type="dxa"/>
            <w:tcBorders>
              <w:top w:val="single" w:sz="4" w:space="0" w:color="auto"/>
              <w:right w:val="single" w:sz="4" w:space="0" w:color="auto"/>
            </w:tcBorders>
          </w:tcPr>
          <w:p w:rsidR="00CE35DD" w:rsidRPr="0099632B" w:rsidRDefault="00CE35DD"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250</w:t>
            </w:r>
          </w:p>
        </w:tc>
        <w:tc>
          <w:tcPr>
            <w:tcW w:w="1801" w:type="dxa"/>
            <w:tcBorders>
              <w:top w:val="single" w:sz="4" w:space="0" w:color="auto"/>
              <w:left w:val="single" w:sz="4" w:space="0" w:color="auto"/>
            </w:tcBorders>
          </w:tcPr>
          <w:p w:rsidR="00CE35DD" w:rsidRPr="0099632B" w:rsidRDefault="00CE35DD"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210</w:t>
            </w:r>
          </w:p>
        </w:tc>
        <w:tc>
          <w:tcPr>
            <w:tcW w:w="1800" w:type="dxa"/>
            <w:tcBorders>
              <w:top w:val="single" w:sz="4" w:space="0" w:color="auto"/>
              <w:left w:val="single" w:sz="4" w:space="0" w:color="auto"/>
            </w:tcBorders>
          </w:tcPr>
          <w:p w:rsidR="00CE35DD" w:rsidRPr="0099632B" w:rsidRDefault="00CE35DD"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160</w:t>
            </w:r>
          </w:p>
        </w:tc>
        <w:tc>
          <w:tcPr>
            <w:tcW w:w="1801" w:type="dxa"/>
            <w:tcBorders>
              <w:top w:val="single" w:sz="4" w:space="0" w:color="auto"/>
            </w:tcBorders>
          </w:tcPr>
          <w:p w:rsidR="00CE35DD" w:rsidRPr="0099632B" w:rsidRDefault="00CE35DD"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100</w:t>
            </w:r>
          </w:p>
        </w:tc>
      </w:tr>
      <w:tr w:rsidR="00CE35DD" w:rsidRPr="0099632B" w:rsidTr="001533E6">
        <w:trPr>
          <w:trHeight w:val="218"/>
        </w:trPr>
        <w:tc>
          <w:tcPr>
            <w:tcW w:w="1543" w:type="dxa"/>
            <w:vMerge w:val="restart"/>
            <w:tcBorders>
              <w:right w:val="single" w:sz="4" w:space="0" w:color="auto"/>
            </w:tcBorders>
          </w:tcPr>
          <w:p w:rsidR="00CE35DD" w:rsidRPr="0099632B" w:rsidRDefault="00CE35DD" w:rsidP="0056553B">
            <w:pPr>
              <w:spacing w:after="120"/>
              <w:jc w:val="both"/>
              <w:rPr>
                <w:rFonts w:cstheme="minorHAnsi"/>
                <w:bCs/>
                <w:sz w:val="24"/>
                <w:szCs w:val="24"/>
                <w:shd w:val="clear" w:color="auto" w:fill="FFFFFF"/>
                <w:lang w:val="it-IT"/>
              </w:rPr>
            </w:pPr>
          </w:p>
        </w:tc>
        <w:tc>
          <w:tcPr>
            <w:tcW w:w="2735" w:type="dxa"/>
            <w:vMerge w:val="restart"/>
            <w:tcBorders>
              <w:left w:val="single" w:sz="4" w:space="0" w:color="auto"/>
            </w:tcBorders>
          </w:tcPr>
          <w:p w:rsidR="00CE35DD" w:rsidRPr="0099632B" w:rsidRDefault="00CE35DD"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P cu zidarie CARAMIDA</w:t>
            </w:r>
          </w:p>
        </w:tc>
        <w:tc>
          <w:tcPr>
            <w:tcW w:w="1124" w:type="dxa"/>
            <w:tcBorders>
              <w:bottom w:val="single" w:sz="4" w:space="0" w:color="auto"/>
            </w:tcBorders>
          </w:tcPr>
          <w:p w:rsidR="00CE35DD" w:rsidRPr="0099632B" w:rsidRDefault="00CE35DD"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A</w:t>
            </w:r>
          </w:p>
        </w:tc>
        <w:tc>
          <w:tcPr>
            <w:tcW w:w="1343" w:type="dxa"/>
            <w:tcBorders>
              <w:bottom w:val="single" w:sz="4" w:space="0" w:color="auto"/>
            </w:tcBorders>
          </w:tcPr>
          <w:p w:rsidR="00CE35DD" w:rsidRPr="0099632B" w:rsidRDefault="00CE35DD"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200</w:t>
            </w:r>
          </w:p>
        </w:tc>
        <w:tc>
          <w:tcPr>
            <w:tcW w:w="1801" w:type="dxa"/>
            <w:tcBorders>
              <w:bottom w:val="single" w:sz="4" w:space="0" w:color="auto"/>
              <w:right w:val="single" w:sz="4" w:space="0" w:color="auto"/>
            </w:tcBorders>
          </w:tcPr>
          <w:p w:rsidR="00CE35DD" w:rsidRPr="0099632B" w:rsidRDefault="00CE35DD"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390</w:t>
            </w:r>
          </w:p>
        </w:tc>
        <w:tc>
          <w:tcPr>
            <w:tcW w:w="1801" w:type="dxa"/>
            <w:tcBorders>
              <w:left w:val="single" w:sz="4" w:space="0" w:color="auto"/>
              <w:bottom w:val="single" w:sz="4" w:space="0" w:color="auto"/>
            </w:tcBorders>
          </w:tcPr>
          <w:p w:rsidR="00CE35DD" w:rsidRPr="0099632B" w:rsidRDefault="00CE35DD"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330</w:t>
            </w:r>
          </w:p>
        </w:tc>
        <w:tc>
          <w:tcPr>
            <w:tcW w:w="1800" w:type="dxa"/>
            <w:tcBorders>
              <w:left w:val="single" w:sz="4" w:space="0" w:color="auto"/>
              <w:bottom w:val="single" w:sz="4" w:space="0" w:color="auto"/>
            </w:tcBorders>
          </w:tcPr>
          <w:p w:rsidR="00CE35DD" w:rsidRPr="0099632B" w:rsidRDefault="00CE35DD"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240</w:t>
            </w:r>
          </w:p>
        </w:tc>
        <w:tc>
          <w:tcPr>
            <w:tcW w:w="1801" w:type="dxa"/>
            <w:tcBorders>
              <w:bottom w:val="single" w:sz="4" w:space="0" w:color="auto"/>
            </w:tcBorders>
          </w:tcPr>
          <w:p w:rsidR="00CE35DD" w:rsidRPr="0099632B" w:rsidRDefault="00CE35DD"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150</w:t>
            </w:r>
          </w:p>
        </w:tc>
      </w:tr>
      <w:tr w:rsidR="00CE35DD" w:rsidRPr="0099632B" w:rsidTr="001533E6">
        <w:trPr>
          <w:trHeight w:val="219"/>
        </w:trPr>
        <w:tc>
          <w:tcPr>
            <w:tcW w:w="1543" w:type="dxa"/>
            <w:vMerge/>
            <w:tcBorders>
              <w:right w:val="single" w:sz="4" w:space="0" w:color="auto"/>
            </w:tcBorders>
          </w:tcPr>
          <w:p w:rsidR="00CE35DD" w:rsidRPr="0099632B" w:rsidRDefault="00CE35DD" w:rsidP="0056553B">
            <w:pPr>
              <w:spacing w:after="120"/>
              <w:jc w:val="both"/>
              <w:rPr>
                <w:rFonts w:cstheme="minorHAnsi"/>
                <w:bCs/>
                <w:sz w:val="24"/>
                <w:szCs w:val="24"/>
                <w:shd w:val="clear" w:color="auto" w:fill="FFFFFF"/>
                <w:lang w:val="it-IT"/>
              </w:rPr>
            </w:pPr>
          </w:p>
        </w:tc>
        <w:tc>
          <w:tcPr>
            <w:tcW w:w="2735" w:type="dxa"/>
            <w:vMerge/>
            <w:tcBorders>
              <w:left w:val="single" w:sz="4" w:space="0" w:color="auto"/>
            </w:tcBorders>
          </w:tcPr>
          <w:p w:rsidR="00CE35DD" w:rsidRPr="0099632B" w:rsidRDefault="00CE35DD" w:rsidP="0056553B">
            <w:pPr>
              <w:spacing w:after="120"/>
              <w:jc w:val="both"/>
              <w:rPr>
                <w:rFonts w:cstheme="minorHAnsi"/>
                <w:bCs/>
                <w:sz w:val="24"/>
                <w:szCs w:val="24"/>
                <w:shd w:val="clear" w:color="auto" w:fill="FFFFFF"/>
                <w:lang w:val="it-IT"/>
              </w:rPr>
            </w:pPr>
          </w:p>
        </w:tc>
        <w:tc>
          <w:tcPr>
            <w:tcW w:w="1124" w:type="dxa"/>
            <w:tcBorders>
              <w:top w:val="single" w:sz="4" w:space="0" w:color="auto"/>
            </w:tcBorders>
          </w:tcPr>
          <w:p w:rsidR="00CE35DD" w:rsidRPr="0099632B" w:rsidRDefault="00CE35DD"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C</w:t>
            </w:r>
          </w:p>
        </w:tc>
        <w:tc>
          <w:tcPr>
            <w:tcW w:w="1343" w:type="dxa"/>
            <w:tcBorders>
              <w:top w:val="single" w:sz="4" w:space="0" w:color="auto"/>
            </w:tcBorders>
          </w:tcPr>
          <w:p w:rsidR="00CE35DD" w:rsidRPr="0099632B" w:rsidRDefault="00CE35DD"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140</w:t>
            </w:r>
          </w:p>
        </w:tc>
        <w:tc>
          <w:tcPr>
            <w:tcW w:w="1801" w:type="dxa"/>
            <w:tcBorders>
              <w:top w:val="single" w:sz="4" w:space="0" w:color="auto"/>
              <w:right w:val="single" w:sz="4" w:space="0" w:color="auto"/>
            </w:tcBorders>
          </w:tcPr>
          <w:p w:rsidR="00CE35DD" w:rsidRPr="0099632B" w:rsidRDefault="00CE35DD"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280</w:t>
            </w:r>
          </w:p>
        </w:tc>
        <w:tc>
          <w:tcPr>
            <w:tcW w:w="1801" w:type="dxa"/>
            <w:tcBorders>
              <w:top w:val="single" w:sz="4" w:space="0" w:color="auto"/>
              <w:left w:val="single" w:sz="4" w:space="0" w:color="auto"/>
            </w:tcBorders>
          </w:tcPr>
          <w:p w:rsidR="00CE35DD" w:rsidRPr="0099632B" w:rsidRDefault="00CE35DD"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230</w:t>
            </w:r>
          </w:p>
        </w:tc>
        <w:tc>
          <w:tcPr>
            <w:tcW w:w="1800" w:type="dxa"/>
            <w:tcBorders>
              <w:top w:val="single" w:sz="4" w:space="0" w:color="auto"/>
              <w:left w:val="single" w:sz="4" w:space="0" w:color="auto"/>
            </w:tcBorders>
          </w:tcPr>
          <w:p w:rsidR="00CE35DD" w:rsidRPr="0099632B" w:rsidRDefault="00CE35DD"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170</w:t>
            </w:r>
          </w:p>
        </w:tc>
        <w:tc>
          <w:tcPr>
            <w:tcW w:w="1801" w:type="dxa"/>
            <w:tcBorders>
              <w:top w:val="single" w:sz="4" w:space="0" w:color="auto"/>
            </w:tcBorders>
          </w:tcPr>
          <w:p w:rsidR="00CE35DD" w:rsidRPr="0099632B" w:rsidRDefault="00CE35DD"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110</w:t>
            </w:r>
          </w:p>
        </w:tc>
      </w:tr>
      <w:tr w:rsidR="00CE35DD" w:rsidRPr="0099632B" w:rsidTr="001533E6">
        <w:trPr>
          <w:trHeight w:val="274"/>
        </w:trPr>
        <w:tc>
          <w:tcPr>
            <w:tcW w:w="1543" w:type="dxa"/>
            <w:vMerge w:val="restart"/>
            <w:tcBorders>
              <w:right w:val="single" w:sz="4" w:space="0" w:color="auto"/>
            </w:tcBorders>
          </w:tcPr>
          <w:p w:rsidR="00CE35DD" w:rsidRPr="0099632B" w:rsidRDefault="00CE35DD" w:rsidP="0056553B">
            <w:pPr>
              <w:spacing w:after="120"/>
              <w:jc w:val="both"/>
              <w:rPr>
                <w:rFonts w:cstheme="minorHAnsi"/>
                <w:bCs/>
                <w:sz w:val="24"/>
                <w:szCs w:val="24"/>
                <w:shd w:val="clear" w:color="auto" w:fill="FFFFFF"/>
                <w:lang w:val="it-IT"/>
              </w:rPr>
            </w:pPr>
          </w:p>
        </w:tc>
        <w:tc>
          <w:tcPr>
            <w:tcW w:w="2735" w:type="dxa"/>
            <w:vMerge w:val="restart"/>
            <w:tcBorders>
              <w:left w:val="single" w:sz="4" w:space="0" w:color="auto"/>
            </w:tcBorders>
          </w:tcPr>
          <w:p w:rsidR="00CE35DD" w:rsidRPr="0099632B" w:rsidRDefault="008D24E9"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CASA CU ZIDARIE DIN PAIANTA, CARAMIDA NEARSA SI STRUCTURA DIN LEMN</w:t>
            </w:r>
          </w:p>
        </w:tc>
        <w:tc>
          <w:tcPr>
            <w:tcW w:w="1124" w:type="dxa"/>
            <w:tcBorders>
              <w:bottom w:val="single" w:sz="4" w:space="0" w:color="auto"/>
            </w:tcBorders>
          </w:tcPr>
          <w:p w:rsidR="00CE35DD" w:rsidRPr="0099632B" w:rsidRDefault="008D24E9"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A</w:t>
            </w:r>
          </w:p>
        </w:tc>
        <w:tc>
          <w:tcPr>
            <w:tcW w:w="1343" w:type="dxa"/>
            <w:tcBorders>
              <w:bottom w:val="single" w:sz="4" w:space="0" w:color="auto"/>
            </w:tcBorders>
          </w:tcPr>
          <w:p w:rsidR="00CE35DD" w:rsidRPr="0099632B" w:rsidRDefault="008D24E9"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w:t>
            </w:r>
          </w:p>
        </w:tc>
        <w:tc>
          <w:tcPr>
            <w:tcW w:w="1801" w:type="dxa"/>
            <w:tcBorders>
              <w:bottom w:val="single" w:sz="4" w:space="0" w:color="auto"/>
              <w:right w:val="single" w:sz="4" w:space="0" w:color="auto"/>
            </w:tcBorders>
          </w:tcPr>
          <w:p w:rsidR="00CE35DD" w:rsidRPr="0099632B" w:rsidRDefault="008D24E9"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265</w:t>
            </w:r>
          </w:p>
        </w:tc>
        <w:tc>
          <w:tcPr>
            <w:tcW w:w="1801" w:type="dxa"/>
            <w:tcBorders>
              <w:left w:val="single" w:sz="4" w:space="0" w:color="auto"/>
              <w:bottom w:val="single" w:sz="4" w:space="0" w:color="auto"/>
            </w:tcBorders>
          </w:tcPr>
          <w:p w:rsidR="00CE35DD" w:rsidRPr="0099632B" w:rsidRDefault="008D24E9"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220</w:t>
            </w:r>
          </w:p>
        </w:tc>
        <w:tc>
          <w:tcPr>
            <w:tcW w:w="1800" w:type="dxa"/>
            <w:tcBorders>
              <w:left w:val="single" w:sz="4" w:space="0" w:color="auto"/>
              <w:bottom w:val="single" w:sz="4" w:space="0" w:color="auto"/>
            </w:tcBorders>
          </w:tcPr>
          <w:p w:rsidR="00CE35DD" w:rsidRPr="0099632B" w:rsidRDefault="008D24E9"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115</w:t>
            </w:r>
          </w:p>
        </w:tc>
        <w:tc>
          <w:tcPr>
            <w:tcW w:w="1801" w:type="dxa"/>
            <w:tcBorders>
              <w:bottom w:val="single" w:sz="4" w:space="0" w:color="auto"/>
            </w:tcBorders>
          </w:tcPr>
          <w:p w:rsidR="00CE35DD" w:rsidRPr="0099632B" w:rsidRDefault="008D24E9"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71</w:t>
            </w:r>
          </w:p>
        </w:tc>
      </w:tr>
      <w:tr w:rsidR="00CE35DD" w:rsidRPr="0099632B" w:rsidTr="001533E6">
        <w:trPr>
          <w:trHeight w:val="182"/>
        </w:trPr>
        <w:tc>
          <w:tcPr>
            <w:tcW w:w="1543" w:type="dxa"/>
            <w:vMerge/>
            <w:tcBorders>
              <w:right w:val="single" w:sz="4" w:space="0" w:color="auto"/>
            </w:tcBorders>
          </w:tcPr>
          <w:p w:rsidR="00CE35DD" w:rsidRPr="0099632B" w:rsidRDefault="00CE35DD" w:rsidP="0056553B">
            <w:pPr>
              <w:spacing w:after="120"/>
              <w:jc w:val="both"/>
              <w:rPr>
                <w:rFonts w:cstheme="minorHAnsi"/>
                <w:bCs/>
                <w:sz w:val="24"/>
                <w:szCs w:val="24"/>
                <w:shd w:val="clear" w:color="auto" w:fill="FFFFFF"/>
                <w:lang w:val="it-IT"/>
              </w:rPr>
            </w:pPr>
          </w:p>
        </w:tc>
        <w:tc>
          <w:tcPr>
            <w:tcW w:w="2735" w:type="dxa"/>
            <w:vMerge/>
            <w:tcBorders>
              <w:left w:val="single" w:sz="4" w:space="0" w:color="auto"/>
            </w:tcBorders>
          </w:tcPr>
          <w:p w:rsidR="00CE35DD" w:rsidRPr="0099632B" w:rsidRDefault="00CE35DD" w:rsidP="0056553B">
            <w:pPr>
              <w:spacing w:after="120"/>
              <w:jc w:val="both"/>
              <w:rPr>
                <w:rFonts w:cstheme="minorHAnsi"/>
                <w:bCs/>
                <w:sz w:val="24"/>
                <w:szCs w:val="24"/>
                <w:shd w:val="clear" w:color="auto" w:fill="FFFFFF"/>
                <w:lang w:val="it-IT"/>
              </w:rPr>
            </w:pPr>
          </w:p>
        </w:tc>
        <w:tc>
          <w:tcPr>
            <w:tcW w:w="1124" w:type="dxa"/>
            <w:tcBorders>
              <w:top w:val="single" w:sz="4" w:space="0" w:color="auto"/>
            </w:tcBorders>
          </w:tcPr>
          <w:p w:rsidR="00CE35DD" w:rsidRPr="0099632B" w:rsidRDefault="008D24E9"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C</w:t>
            </w:r>
          </w:p>
        </w:tc>
        <w:tc>
          <w:tcPr>
            <w:tcW w:w="1343" w:type="dxa"/>
            <w:tcBorders>
              <w:top w:val="single" w:sz="4" w:space="0" w:color="auto"/>
            </w:tcBorders>
          </w:tcPr>
          <w:p w:rsidR="00CE35DD" w:rsidRPr="0099632B" w:rsidRDefault="008D24E9"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w:t>
            </w:r>
          </w:p>
        </w:tc>
        <w:tc>
          <w:tcPr>
            <w:tcW w:w="1801" w:type="dxa"/>
            <w:tcBorders>
              <w:top w:val="single" w:sz="4" w:space="0" w:color="auto"/>
              <w:right w:val="single" w:sz="4" w:space="0" w:color="auto"/>
            </w:tcBorders>
          </w:tcPr>
          <w:p w:rsidR="00CE35DD" w:rsidRPr="0099632B" w:rsidRDefault="008D24E9"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185</w:t>
            </w:r>
          </w:p>
        </w:tc>
        <w:tc>
          <w:tcPr>
            <w:tcW w:w="1801" w:type="dxa"/>
            <w:tcBorders>
              <w:top w:val="single" w:sz="4" w:space="0" w:color="auto"/>
              <w:left w:val="single" w:sz="4" w:space="0" w:color="auto"/>
            </w:tcBorders>
          </w:tcPr>
          <w:p w:rsidR="00CE35DD" w:rsidRPr="0099632B" w:rsidRDefault="008D24E9"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155</w:t>
            </w:r>
          </w:p>
        </w:tc>
        <w:tc>
          <w:tcPr>
            <w:tcW w:w="1800" w:type="dxa"/>
            <w:tcBorders>
              <w:top w:val="single" w:sz="4" w:space="0" w:color="auto"/>
              <w:left w:val="single" w:sz="4" w:space="0" w:color="auto"/>
            </w:tcBorders>
          </w:tcPr>
          <w:p w:rsidR="00CE35DD" w:rsidRPr="0099632B" w:rsidRDefault="008D24E9"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80</w:t>
            </w:r>
          </w:p>
        </w:tc>
        <w:tc>
          <w:tcPr>
            <w:tcW w:w="1801" w:type="dxa"/>
            <w:tcBorders>
              <w:top w:val="single" w:sz="4" w:space="0" w:color="auto"/>
            </w:tcBorders>
          </w:tcPr>
          <w:p w:rsidR="00CE35DD" w:rsidRPr="0099632B" w:rsidRDefault="008D24E9"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49</w:t>
            </w:r>
          </w:p>
        </w:tc>
      </w:tr>
      <w:tr w:rsidR="008D24E9" w:rsidRPr="0099632B" w:rsidTr="001533E6">
        <w:trPr>
          <w:trHeight w:val="237"/>
        </w:trPr>
        <w:tc>
          <w:tcPr>
            <w:tcW w:w="1543" w:type="dxa"/>
            <w:vMerge w:val="restart"/>
            <w:tcBorders>
              <w:right w:val="single" w:sz="4" w:space="0" w:color="auto"/>
            </w:tcBorders>
          </w:tcPr>
          <w:p w:rsidR="008D24E9" w:rsidRPr="0099632B" w:rsidRDefault="008D24E9"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ANEXE</w:t>
            </w:r>
          </w:p>
        </w:tc>
        <w:tc>
          <w:tcPr>
            <w:tcW w:w="2735" w:type="dxa"/>
            <w:vMerge w:val="restart"/>
            <w:tcBorders>
              <w:left w:val="single" w:sz="4" w:space="0" w:color="auto"/>
            </w:tcBorders>
          </w:tcPr>
          <w:p w:rsidR="008D24E9" w:rsidRPr="0099632B" w:rsidRDefault="008D24E9"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CARAMIDA</w:t>
            </w:r>
          </w:p>
        </w:tc>
        <w:tc>
          <w:tcPr>
            <w:tcW w:w="1124" w:type="dxa"/>
            <w:tcBorders>
              <w:bottom w:val="single" w:sz="4" w:space="0" w:color="auto"/>
            </w:tcBorders>
          </w:tcPr>
          <w:p w:rsidR="008D24E9" w:rsidRPr="0099632B" w:rsidRDefault="008D24E9"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A</w:t>
            </w:r>
          </w:p>
        </w:tc>
        <w:tc>
          <w:tcPr>
            <w:tcW w:w="1343" w:type="dxa"/>
            <w:tcBorders>
              <w:bottom w:val="single" w:sz="4" w:space="0" w:color="auto"/>
            </w:tcBorders>
          </w:tcPr>
          <w:p w:rsidR="008D24E9" w:rsidRPr="0099632B" w:rsidRDefault="008D24E9" w:rsidP="0056553B">
            <w:pPr>
              <w:spacing w:after="120"/>
              <w:jc w:val="both"/>
              <w:rPr>
                <w:rFonts w:cstheme="minorHAnsi"/>
                <w:bCs/>
                <w:sz w:val="24"/>
                <w:szCs w:val="24"/>
                <w:shd w:val="clear" w:color="auto" w:fill="FFFFFF"/>
                <w:lang w:val="it-IT"/>
              </w:rPr>
            </w:pPr>
          </w:p>
        </w:tc>
        <w:tc>
          <w:tcPr>
            <w:tcW w:w="1801" w:type="dxa"/>
            <w:tcBorders>
              <w:bottom w:val="single" w:sz="4" w:space="0" w:color="auto"/>
              <w:right w:val="single" w:sz="4" w:space="0" w:color="auto"/>
            </w:tcBorders>
          </w:tcPr>
          <w:p w:rsidR="008D24E9" w:rsidRPr="0099632B" w:rsidRDefault="008D24E9"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55</w:t>
            </w:r>
          </w:p>
        </w:tc>
        <w:tc>
          <w:tcPr>
            <w:tcW w:w="1801" w:type="dxa"/>
            <w:tcBorders>
              <w:left w:val="single" w:sz="4" w:space="0" w:color="auto"/>
              <w:bottom w:val="single" w:sz="4" w:space="0" w:color="auto"/>
            </w:tcBorders>
          </w:tcPr>
          <w:p w:rsidR="008D24E9" w:rsidRPr="0099632B" w:rsidRDefault="008D24E9"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45</w:t>
            </w:r>
          </w:p>
        </w:tc>
        <w:tc>
          <w:tcPr>
            <w:tcW w:w="1800" w:type="dxa"/>
            <w:tcBorders>
              <w:left w:val="single" w:sz="4" w:space="0" w:color="auto"/>
              <w:bottom w:val="single" w:sz="4" w:space="0" w:color="auto"/>
            </w:tcBorders>
          </w:tcPr>
          <w:p w:rsidR="008D24E9" w:rsidRPr="0099632B" w:rsidRDefault="008D24E9"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32</w:t>
            </w:r>
          </w:p>
        </w:tc>
        <w:tc>
          <w:tcPr>
            <w:tcW w:w="1801" w:type="dxa"/>
            <w:tcBorders>
              <w:bottom w:val="single" w:sz="4" w:space="0" w:color="auto"/>
            </w:tcBorders>
          </w:tcPr>
          <w:p w:rsidR="008D24E9" w:rsidRPr="0099632B" w:rsidRDefault="008D24E9"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13</w:t>
            </w:r>
          </w:p>
        </w:tc>
      </w:tr>
      <w:tr w:rsidR="008D24E9" w:rsidRPr="0099632B" w:rsidTr="001533E6">
        <w:trPr>
          <w:trHeight w:val="219"/>
        </w:trPr>
        <w:tc>
          <w:tcPr>
            <w:tcW w:w="1543" w:type="dxa"/>
            <w:vMerge/>
            <w:tcBorders>
              <w:right w:val="single" w:sz="4" w:space="0" w:color="auto"/>
            </w:tcBorders>
          </w:tcPr>
          <w:p w:rsidR="008D24E9" w:rsidRPr="0099632B" w:rsidRDefault="008D24E9" w:rsidP="0056553B">
            <w:pPr>
              <w:spacing w:after="120"/>
              <w:jc w:val="both"/>
              <w:rPr>
                <w:rFonts w:cstheme="minorHAnsi"/>
                <w:bCs/>
                <w:sz w:val="24"/>
                <w:szCs w:val="24"/>
                <w:shd w:val="clear" w:color="auto" w:fill="FFFFFF"/>
                <w:lang w:val="it-IT"/>
              </w:rPr>
            </w:pPr>
          </w:p>
        </w:tc>
        <w:tc>
          <w:tcPr>
            <w:tcW w:w="2735" w:type="dxa"/>
            <w:vMerge/>
            <w:tcBorders>
              <w:left w:val="single" w:sz="4" w:space="0" w:color="auto"/>
            </w:tcBorders>
          </w:tcPr>
          <w:p w:rsidR="008D24E9" w:rsidRPr="0099632B" w:rsidRDefault="008D24E9" w:rsidP="0056553B">
            <w:pPr>
              <w:spacing w:after="120"/>
              <w:jc w:val="both"/>
              <w:rPr>
                <w:rFonts w:cstheme="minorHAnsi"/>
                <w:bCs/>
                <w:sz w:val="24"/>
                <w:szCs w:val="24"/>
                <w:shd w:val="clear" w:color="auto" w:fill="FFFFFF"/>
                <w:lang w:val="it-IT"/>
              </w:rPr>
            </w:pPr>
          </w:p>
        </w:tc>
        <w:tc>
          <w:tcPr>
            <w:tcW w:w="1124" w:type="dxa"/>
            <w:tcBorders>
              <w:top w:val="single" w:sz="4" w:space="0" w:color="auto"/>
            </w:tcBorders>
          </w:tcPr>
          <w:p w:rsidR="008D24E9" w:rsidRPr="0099632B" w:rsidRDefault="008D24E9"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C</w:t>
            </w:r>
          </w:p>
        </w:tc>
        <w:tc>
          <w:tcPr>
            <w:tcW w:w="1343" w:type="dxa"/>
            <w:tcBorders>
              <w:top w:val="single" w:sz="4" w:space="0" w:color="auto"/>
            </w:tcBorders>
          </w:tcPr>
          <w:p w:rsidR="008D24E9" w:rsidRPr="0099632B" w:rsidRDefault="008D24E9" w:rsidP="0056553B">
            <w:pPr>
              <w:spacing w:after="120"/>
              <w:jc w:val="both"/>
              <w:rPr>
                <w:rFonts w:cstheme="minorHAnsi"/>
                <w:bCs/>
                <w:sz w:val="24"/>
                <w:szCs w:val="24"/>
                <w:shd w:val="clear" w:color="auto" w:fill="FFFFFF"/>
                <w:lang w:val="it-IT"/>
              </w:rPr>
            </w:pPr>
          </w:p>
        </w:tc>
        <w:tc>
          <w:tcPr>
            <w:tcW w:w="1801" w:type="dxa"/>
            <w:tcBorders>
              <w:top w:val="single" w:sz="4" w:space="0" w:color="auto"/>
              <w:right w:val="single" w:sz="4" w:space="0" w:color="auto"/>
            </w:tcBorders>
          </w:tcPr>
          <w:p w:rsidR="008D24E9" w:rsidRPr="0099632B" w:rsidRDefault="008D24E9"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40</w:t>
            </w:r>
          </w:p>
        </w:tc>
        <w:tc>
          <w:tcPr>
            <w:tcW w:w="1801" w:type="dxa"/>
            <w:tcBorders>
              <w:top w:val="single" w:sz="4" w:space="0" w:color="auto"/>
              <w:left w:val="single" w:sz="4" w:space="0" w:color="auto"/>
            </w:tcBorders>
          </w:tcPr>
          <w:p w:rsidR="008D24E9" w:rsidRPr="0099632B" w:rsidRDefault="008D24E9"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30</w:t>
            </w:r>
          </w:p>
        </w:tc>
        <w:tc>
          <w:tcPr>
            <w:tcW w:w="1800" w:type="dxa"/>
            <w:tcBorders>
              <w:top w:val="single" w:sz="4" w:space="0" w:color="auto"/>
              <w:left w:val="single" w:sz="4" w:space="0" w:color="auto"/>
            </w:tcBorders>
          </w:tcPr>
          <w:p w:rsidR="008D24E9" w:rsidRPr="0099632B" w:rsidRDefault="008D24E9"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21</w:t>
            </w:r>
          </w:p>
        </w:tc>
        <w:tc>
          <w:tcPr>
            <w:tcW w:w="1801" w:type="dxa"/>
            <w:tcBorders>
              <w:top w:val="single" w:sz="4" w:space="0" w:color="auto"/>
            </w:tcBorders>
          </w:tcPr>
          <w:p w:rsidR="008D24E9" w:rsidRPr="0099632B" w:rsidRDefault="008D24E9"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8</w:t>
            </w:r>
          </w:p>
        </w:tc>
      </w:tr>
      <w:tr w:rsidR="008D24E9" w:rsidRPr="0099632B" w:rsidTr="001533E6">
        <w:trPr>
          <w:trHeight w:val="416"/>
        </w:trPr>
        <w:tc>
          <w:tcPr>
            <w:tcW w:w="1543" w:type="dxa"/>
            <w:vMerge w:val="restart"/>
            <w:tcBorders>
              <w:right w:val="single" w:sz="4" w:space="0" w:color="auto"/>
            </w:tcBorders>
          </w:tcPr>
          <w:p w:rsidR="008D24E9" w:rsidRPr="0099632B" w:rsidRDefault="008D24E9" w:rsidP="0056553B">
            <w:pPr>
              <w:spacing w:after="120"/>
              <w:jc w:val="both"/>
              <w:rPr>
                <w:rFonts w:cstheme="minorHAnsi"/>
                <w:bCs/>
                <w:sz w:val="24"/>
                <w:szCs w:val="24"/>
                <w:shd w:val="clear" w:color="auto" w:fill="FFFFFF"/>
                <w:lang w:val="it-IT"/>
              </w:rPr>
            </w:pPr>
          </w:p>
        </w:tc>
        <w:tc>
          <w:tcPr>
            <w:tcW w:w="2735" w:type="dxa"/>
            <w:vMerge w:val="restart"/>
            <w:tcBorders>
              <w:left w:val="single" w:sz="4" w:space="0" w:color="auto"/>
            </w:tcBorders>
          </w:tcPr>
          <w:p w:rsidR="008D24E9" w:rsidRPr="0099632B" w:rsidRDefault="008D24E9"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PAIANTA, LEMN, CARAMIDA NEARSA, PAMANT</w:t>
            </w:r>
          </w:p>
        </w:tc>
        <w:tc>
          <w:tcPr>
            <w:tcW w:w="1124" w:type="dxa"/>
            <w:tcBorders>
              <w:bottom w:val="single" w:sz="4" w:space="0" w:color="auto"/>
            </w:tcBorders>
          </w:tcPr>
          <w:p w:rsidR="008D24E9" w:rsidRPr="0099632B" w:rsidRDefault="008D24E9"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A</w:t>
            </w:r>
          </w:p>
        </w:tc>
        <w:tc>
          <w:tcPr>
            <w:tcW w:w="1343" w:type="dxa"/>
            <w:tcBorders>
              <w:bottom w:val="single" w:sz="4" w:space="0" w:color="auto"/>
            </w:tcBorders>
          </w:tcPr>
          <w:p w:rsidR="008D24E9" w:rsidRPr="0099632B" w:rsidRDefault="008D24E9" w:rsidP="0056553B">
            <w:pPr>
              <w:spacing w:after="120"/>
              <w:jc w:val="both"/>
              <w:rPr>
                <w:rFonts w:cstheme="minorHAnsi"/>
                <w:bCs/>
                <w:sz w:val="24"/>
                <w:szCs w:val="24"/>
                <w:shd w:val="clear" w:color="auto" w:fill="FFFFFF"/>
                <w:lang w:val="it-IT"/>
              </w:rPr>
            </w:pPr>
          </w:p>
        </w:tc>
        <w:tc>
          <w:tcPr>
            <w:tcW w:w="1801" w:type="dxa"/>
            <w:tcBorders>
              <w:bottom w:val="single" w:sz="4" w:space="0" w:color="auto"/>
              <w:right w:val="single" w:sz="4" w:space="0" w:color="auto"/>
            </w:tcBorders>
          </w:tcPr>
          <w:p w:rsidR="008D24E9" w:rsidRPr="0099632B" w:rsidRDefault="008D24E9"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40</w:t>
            </w:r>
          </w:p>
        </w:tc>
        <w:tc>
          <w:tcPr>
            <w:tcW w:w="1801" w:type="dxa"/>
            <w:tcBorders>
              <w:left w:val="single" w:sz="4" w:space="0" w:color="auto"/>
              <w:bottom w:val="single" w:sz="4" w:space="0" w:color="auto"/>
            </w:tcBorders>
          </w:tcPr>
          <w:p w:rsidR="008D24E9" w:rsidRPr="0099632B" w:rsidRDefault="008D24E9"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25</w:t>
            </w:r>
          </w:p>
        </w:tc>
        <w:tc>
          <w:tcPr>
            <w:tcW w:w="1800" w:type="dxa"/>
            <w:tcBorders>
              <w:left w:val="single" w:sz="4" w:space="0" w:color="auto"/>
              <w:bottom w:val="single" w:sz="4" w:space="0" w:color="auto"/>
            </w:tcBorders>
          </w:tcPr>
          <w:p w:rsidR="008D24E9" w:rsidRPr="0099632B" w:rsidRDefault="008D24E9"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11</w:t>
            </w:r>
          </w:p>
        </w:tc>
        <w:tc>
          <w:tcPr>
            <w:tcW w:w="1801" w:type="dxa"/>
            <w:tcBorders>
              <w:bottom w:val="single" w:sz="4" w:space="0" w:color="auto"/>
            </w:tcBorders>
          </w:tcPr>
          <w:p w:rsidR="008D24E9" w:rsidRPr="0099632B" w:rsidRDefault="008D24E9"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4</w:t>
            </w:r>
          </w:p>
        </w:tc>
      </w:tr>
      <w:tr w:rsidR="001533E6" w:rsidRPr="0099632B" w:rsidTr="001533E6">
        <w:trPr>
          <w:trHeight w:val="201"/>
        </w:trPr>
        <w:tc>
          <w:tcPr>
            <w:tcW w:w="1543" w:type="dxa"/>
            <w:vMerge/>
            <w:tcBorders>
              <w:bottom w:val="single" w:sz="4" w:space="0" w:color="auto"/>
              <w:right w:val="single" w:sz="4" w:space="0" w:color="auto"/>
            </w:tcBorders>
          </w:tcPr>
          <w:p w:rsidR="008D24E9" w:rsidRPr="0099632B" w:rsidRDefault="008D24E9" w:rsidP="0056553B">
            <w:pPr>
              <w:spacing w:after="120"/>
              <w:jc w:val="both"/>
              <w:rPr>
                <w:rFonts w:cstheme="minorHAnsi"/>
                <w:bCs/>
                <w:sz w:val="24"/>
                <w:szCs w:val="24"/>
                <w:shd w:val="clear" w:color="auto" w:fill="FFFFFF"/>
                <w:lang w:val="it-IT"/>
              </w:rPr>
            </w:pPr>
          </w:p>
        </w:tc>
        <w:tc>
          <w:tcPr>
            <w:tcW w:w="2735" w:type="dxa"/>
            <w:vMerge/>
            <w:tcBorders>
              <w:left w:val="single" w:sz="4" w:space="0" w:color="auto"/>
              <w:bottom w:val="single" w:sz="4" w:space="0" w:color="auto"/>
            </w:tcBorders>
          </w:tcPr>
          <w:p w:rsidR="008D24E9" w:rsidRPr="0099632B" w:rsidRDefault="008D24E9" w:rsidP="0056553B">
            <w:pPr>
              <w:spacing w:after="120"/>
              <w:jc w:val="both"/>
              <w:rPr>
                <w:rFonts w:cstheme="minorHAnsi"/>
                <w:bCs/>
                <w:sz w:val="24"/>
                <w:szCs w:val="24"/>
                <w:shd w:val="clear" w:color="auto" w:fill="FFFFFF"/>
                <w:lang w:val="it-IT"/>
              </w:rPr>
            </w:pPr>
          </w:p>
        </w:tc>
        <w:tc>
          <w:tcPr>
            <w:tcW w:w="1124" w:type="dxa"/>
            <w:tcBorders>
              <w:top w:val="single" w:sz="4" w:space="0" w:color="auto"/>
              <w:bottom w:val="single" w:sz="4" w:space="0" w:color="auto"/>
            </w:tcBorders>
          </w:tcPr>
          <w:p w:rsidR="008D24E9" w:rsidRPr="0099632B" w:rsidRDefault="008D24E9"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C</w:t>
            </w:r>
          </w:p>
        </w:tc>
        <w:tc>
          <w:tcPr>
            <w:tcW w:w="1343" w:type="dxa"/>
            <w:tcBorders>
              <w:top w:val="single" w:sz="4" w:space="0" w:color="auto"/>
              <w:bottom w:val="single" w:sz="4" w:space="0" w:color="auto"/>
            </w:tcBorders>
          </w:tcPr>
          <w:p w:rsidR="008D24E9" w:rsidRPr="0099632B" w:rsidRDefault="008D24E9" w:rsidP="0056553B">
            <w:pPr>
              <w:spacing w:after="120"/>
              <w:jc w:val="both"/>
              <w:rPr>
                <w:rFonts w:cstheme="minorHAnsi"/>
                <w:bCs/>
                <w:sz w:val="24"/>
                <w:szCs w:val="24"/>
                <w:shd w:val="clear" w:color="auto" w:fill="FFFFFF"/>
                <w:lang w:val="it-IT"/>
              </w:rPr>
            </w:pPr>
          </w:p>
        </w:tc>
        <w:tc>
          <w:tcPr>
            <w:tcW w:w="1801" w:type="dxa"/>
            <w:tcBorders>
              <w:top w:val="single" w:sz="4" w:space="0" w:color="auto"/>
              <w:bottom w:val="single" w:sz="4" w:space="0" w:color="auto"/>
              <w:right w:val="single" w:sz="4" w:space="0" w:color="auto"/>
            </w:tcBorders>
          </w:tcPr>
          <w:p w:rsidR="008D24E9" w:rsidRPr="0099632B" w:rsidRDefault="008D24E9"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25</w:t>
            </w:r>
          </w:p>
        </w:tc>
        <w:tc>
          <w:tcPr>
            <w:tcW w:w="1801" w:type="dxa"/>
            <w:tcBorders>
              <w:top w:val="single" w:sz="4" w:space="0" w:color="auto"/>
              <w:left w:val="single" w:sz="4" w:space="0" w:color="auto"/>
              <w:bottom w:val="single" w:sz="4" w:space="0" w:color="auto"/>
            </w:tcBorders>
          </w:tcPr>
          <w:p w:rsidR="008D24E9" w:rsidRPr="0099632B" w:rsidRDefault="008D24E9"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17</w:t>
            </w:r>
          </w:p>
        </w:tc>
        <w:tc>
          <w:tcPr>
            <w:tcW w:w="1800" w:type="dxa"/>
            <w:tcBorders>
              <w:top w:val="single" w:sz="4" w:space="0" w:color="auto"/>
              <w:left w:val="single" w:sz="4" w:space="0" w:color="auto"/>
              <w:bottom w:val="single" w:sz="4" w:space="0" w:color="auto"/>
            </w:tcBorders>
          </w:tcPr>
          <w:p w:rsidR="008D24E9" w:rsidRPr="0099632B" w:rsidRDefault="008D24E9"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8</w:t>
            </w:r>
          </w:p>
        </w:tc>
        <w:tc>
          <w:tcPr>
            <w:tcW w:w="1801" w:type="dxa"/>
            <w:tcBorders>
              <w:top w:val="single" w:sz="4" w:space="0" w:color="auto"/>
              <w:bottom w:val="single" w:sz="4" w:space="0" w:color="auto"/>
            </w:tcBorders>
          </w:tcPr>
          <w:p w:rsidR="008D24E9" w:rsidRPr="0099632B" w:rsidRDefault="008D24E9"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3.1</w:t>
            </w:r>
          </w:p>
        </w:tc>
      </w:tr>
      <w:tr w:rsidR="00F01BC1" w:rsidRPr="0099632B" w:rsidTr="00990BA8">
        <w:trPr>
          <w:trHeight w:val="711"/>
        </w:trPr>
        <w:tc>
          <w:tcPr>
            <w:tcW w:w="1543" w:type="dxa"/>
            <w:vMerge w:val="restart"/>
            <w:tcBorders>
              <w:top w:val="single" w:sz="4" w:space="0" w:color="auto"/>
              <w:right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lastRenderedPageBreak/>
              <w:t>CLADIRI INDUSTRIALE</w:t>
            </w:r>
          </w:p>
        </w:tc>
        <w:tc>
          <w:tcPr>
            <w:tcW w:w="2735" w:type="dxa"/>
            <w:tcBorders>
              <w:top w:val="single" w:sz="4" w:space="0" w:color="auto"/>
              <w:left w:val="single" w:sz="4" w:space="0" w:color="auto"/>
              <w:bottom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p>
        </w:tc>
        <w:tc>
          <w:tcPr>
            <w:tcW w:w="1124" w:type="dxa"/>
            <w:tcBorders>
              <w:top w:val="single" w:sz="4" w:space="0" w:color="auto"/>
              <w:bottom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p>
          <w:p w:rsidR="00F01BC1" w:rsidRPr="0099632B" w:rsidRDefault="00F01BC1" w:rsidP="0056553B">
            <w:pPr>
              <w:spacing w:after="120"/>
              <w:jc w:val="both"/>
              <w:rPr>
                <w:rFonts w:cstheme="minorHAnsi"/>
                <w:bCs/>
                <w:sz w:val="24"/>
                <w:szCs w:val="24"/>
                <w:shd w:val="clear" w:color="auto" w:fill="FFFFFF"/>
                <w:lang w:val="it-IT"/>
              </w:rPr>
            </w:pPr>
          </w:p>
        </w:tc>
        <w:tc>
          <w:tcPr>
            <w:tcW w:w="1343" w:type="dxa"/>
            <w:tcBorders>
              <w:top w:val="single" w:sz="4" w:space="0" w:color="auto"/>
              <w:bottom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p>
        </w:tc>
        <w:tc>
          <w:tcPr>
            <w:tcW w:w="1801" w:type="dxa"/>
            <w:tcBorders>
              <w:top w:val="single" w:sz="4" w:space="0" w:color="auto"/>
              <w:bottom w:val="single" w:sz="4" w:space="0" w:color="auto"/>
              <w:right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190</w:t>
            </w:r>
          </w:p>
        </w:tc>
        <w:tc>
          <w:tcPr>
            <w:tcW w:w="1801" w:type="dxa"/>
            <w:tcBorders>
              <w:top w:val="single" w:sz="4" w:space="0" w:color="auto"/>
              <w:left w:val="single" w:sz="4" w:space="0" w:color="auto"/>
              <w:bottom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160</w:t>
            </w:r>
          </w:p>
        </w:tc>
        <w:tc>
          <w:tcPr>
            <w:tcW w:w="1800" w:type="dxa"/>
            <w:tcBorders>
              <w:top w:val="single" w:sz="4" w:space="0" w:color="auto"/>
              <w:left w:val="single" w:sz="4" w:space="0" w:color="auto"/>
              <w:bottom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90</w:t>
            </w:r>
          </w:p>
        </w:tc>
        <w:tc>
          <w:tcPr>
            <w:tcW w:w="1801" w:type="dxa"/>
            <w:tcBorders>
              <w:top w:val="single" w:sz="4" w:space="0" w:color="auto"/>
              <w:bottom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50</w:t>
            </w:r>
          </w:p>
        </w:tc>
      </w:tr>
      <w:tr w:rsidR="00F01BC1" w:rsidRPr="0099632B" w:rsidTr="00990BA8">
        <w:trPr>
          <w:trHeight w:val="474"/>
        </w:trPr>
        <w:tc>
          <w:tcPr>
            <w:tcW w:w="1543" w:type="dxa"/>
            <w:vMerge/>
            <w:tcBorders>
              <w:right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p>
        </w:tc>
        <w:tc>
          <w:tcPr>
            <w:tcW w:w="2735" w:type="dxa"/>
            <w:tcBorders>
              <w:top w:val="single" w:sz="4" w:space="0" w:color="auto"/>
              <w:left w:val="single" w:sz="4" w:space="0" w:color="auto"/>
              <w:bottom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HALA CU STRUCTURA DIN BETON A.</w:t>
            </w:r>
          </w:p>
        </w:tc>
        <w:tc>
          <w:tcPr>
            <w:tcW w:w="1124" w:type="dxa"/>
            <w:tcBorders>
              <w:top w:val="single" w:sz="4" w:space="0" w:color="auto"/>
              <w:bottom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p>
        </w:tc>
        <w:tc>
          <w:tcPr>
            <w:tcW w:w="1343" w:type="dxa"/>
            <w:tcBorders>
              <w:top w:val="single" w:sz="4" w:space="0" w:color="auto"/>
              <w:bottom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p>
        </w:tc>
        <w:tc>
          <w:tcPr>
            <w:tcW w:w="1801" w:type="dxa"/>
            <w:tcBorders>
              <w:top w:val="single" w:sz="4" w:space="0" w:color="auto"/>
              <w:bottom w:val="single" w:sz="4" w:space="0" w:color="auto"/>
              <w:right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180</w:t>
            </w:r>
          </w:p>
        </w:tc>
        <w:tc>
          <w:tcPr>
            <w:tcW w:w="1801" w:type="dxa"/>
            <w:tcBorders>
              <w:top w:val="single" w:sz="4" w:space="0" w:color="auto"/>
              <w:left w:val="single" w:sz="4" w:space="0" w:color="auto"/>
              <w:bottom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150</w:t>
            </w:r>
          </w:p>
        </w:tc>
        <w:tc>
          <w:tcPr>
            <w:tcW w:w="1800" w:type="dxa"/>
            <w:tcBorders>
              <w:top w:val="single" w:sz="4" w:space="0" w:color="auto"/>
              <w:left w:val="single" w:sz="4" w:space="0" w:color="auto"/>
              <w:bottom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w:t>
            </w:r>
          </w:p>
        </w:tc>
        <w:tc>
          <w:tcPr>
            <w:tcW w:w="1801" w:type="dxa"/>
            <w:tcBorders>
              <w:top w:val="single" w:sz="4" w:space="0" w:color="auto"/>
              <w:bottom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w:t>
            </w:r>
          </w:p>
        </w:tc>
      </w:tr>
      <w:tr w:rsidR="00F01BC1" w:rsidRPr="0099632B" w:rsidTr="00990BA8">
        <w:trPr>
          <w:trHeight w:val="455"/>
        </w:trPr>
        <w:tc>
          <w:tcPr>
            <w:tcW w:w="1543" w:type="dxa"/>
            <w:vMerge/>
            <w:tcBorders>
              <w:right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p>
        </w:tc>
        <w:tc>
          <w:tcPr>
            <w:tcW w:w="2735" w:type="dxa"/>
            <w:tcBorders>
              <w:top w:val="single" w:sz="4" w:space="0" w:color="auto"/>
              <w:left w:val="single" w:sz="4" w:space="0" w:color="auto"/>
              <w:bottom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HALA CU STRUCTURA METALICA</w:t>
            </w:r>
          </w:p>
        </w:tc>
        <w:tc>
          <w:tcPr>
            <w:tcW w:w="1124" w:type="dxa"/>
            <w:tcBorders>
              <w:top w:val="single" w:sz="4" w:space="0" w:color="auto"/>
              <w:bottom w:val="single" w:sz="4" w:space="0" w:color="auto"/>
            </w:tcBorders>
          </w:tcPr>
          <w:p w:rsidR="00F01BC1" w:rsidRPr="0099632B" w:rsidRDefault="00F01BC1" w:rsidP="00ED5BC8">
            <w:pPr>
              <w:spacing w:after="120"/>
              <w:jc w:val="both"/>
              <w:rPr>
                <w:rFonts w:cstheme="minorHAnsi"/>
                <w:bCs/>
                <w:sz w:val="24"/>
                <w:szCs w:val="24"/>
                <w:shd w:val="clear" w:color="auto" w:fill="FFFFFF"/>
                <w:lang w:val="it-IT"/>
              </w:rPr>
            </w:pPr>
          </w:p>
        </w:tc>
        <w:tc>
          <w:tcPr>
            <w:tcW w:w="1343" w:type="dxa"/>
            <w:tcBorders>
              <w:top w:val="single" w:sz="4" w:space="0" w:color="auto"/>
              <w:bottom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p>
        </w:tc>
        <w:tc>
          <w:tcPr>
            <w:tcW w:w="1801" w:type="dxa"/>
            <w:tcBorders>
              <w:top w:val="single" w:sz="4" w:space="0" w:color="auto"/>
              <w:bottom w:val="single" w:sz="4" w:space="0" w:color="auto"/>
              <w:right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250</w:t>
            </w:r>
          </w:p>
        </w:tc>
        <w:tc>
          <w:tcPr>
            <w:tcW w:w="1801" w:type="dxa"/>
            <w:tcBorders>
              <w:top w:val="single" w:sz="4" w:space="0" w:color="auto"/>
              <w:left w:val="single" w:sz="4" w:space="0" w:color="auto"/>
              <w:bottom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210</w:t>
            </w:r>
          </w:p>
        </w:tc>
        <w:tc>
          <w:tcPr>
            <w:tcW w:w="1800" w:type="dxa"/>
            <w:tcBorders>
              <w:top w:val="single" w:sz="4" w:space="0" w:color="auto"/>
              <w:left w:val="single" w:sz="4" w:space="0" w:color="auto"/>
              <w:bottom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150</w:t>
            </w:r>
          </w:p>
        </w:tc>
        <w:tc>
          <w:tcPr>
            <w:tcW w:w="1801" w:type="dxa"/>
            <w:tcBorders>
              <w:top w:val="single" w:sz="4" w:space="0" w:color="auto"/>
              <w:bottom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90</w:t>
            </w:r>
          </w:p>
        </w:tc>
      </w:tr>
      <w:tr w:rsidR="00F01BC1" w:rsidRPr="0099632B" w:rsidTr="00F01BC1">
        <w:trPr>
          <w:trHeight w:val="329"/>
        </w:trPr>
        <w:tc>
          <w:tcPr>
            <w:tcW w:w="1543" w:type="dxa"/>
            <w:vMerge/>
            <w:tcBorders>
              <w:right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p>
        </w:tc>
        <w:tc>
          <w:tcPr>
            <w:tcW w:w="2735" w:type="dxa"/>
            <w:tcBorders>
              <w:top w:val="single" w:sz="4" w:space="0" w:color="auto"/>
              <w:left w:val="single" w:sz="4" w:space="0" w:color="auto"/>
              <w:bottom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CLADIRI ADMINISTRATIVE, CANTINE</w:t>
            </w:r>
          </w:p>
        </w:tc>
        <w:tc>
          <w:tcPr>
            <w:tcW w:w="1124" w:type="dxa"/>
            <w:tcBorders>
              <w:top w:val="single" w:sz="4" w:space="0" w:color="auto"/>
              <w:bottom w:val="single" w:sz="4" w:space="0" w:color="auto"/>
            </w:tcBorders>
          </w:tcPr>
          <w:p w:rsidR="00F01BC1" w:rsidRPr="0099632B" w:rsidRDefault="00F01BC1" w:rsidP="00ED5BC8">
            <w:pPr>
              <w:spacing w:after="120"/>
              <w:jc w:val="both"/>
              <w:rPr>
                <w:rFonts w:cstheme="minorHAnsi"/>
                <w:bCs/>
                <w:sz w:val="24"/>
                <w:szCs w:val="24"/>
                <w:shd w:val="clear" w:color="auto" w:fill="FFFFFF"/>
                <w:lang w:val="it-IT"/>
              </w:rPr>
            </w:pPr>
          </w:p>
        </w:tc>
        <w:tc>
          <w:tcPr>
            <w:tcW w:w="1343" w:type="dxa"/>
            <w:tcBorders>
              <w:top w:val="single" w:sz="4" w:space="0" w:color="auto"/>
              <w:bottom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p>
        </w:tc>
        <w:tc>
          <w:tcPr>
            <w:tcW w:w="1801" w:type="dxa"/>
            <w:tcBorders>
              <w:top w:val="single" w:sz="4" w:space="0" w:color="auto"/>
              <w:bottom w:val="single" w:sz="4" w:space="0" w:color="auto"/>
              <w:right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120</w:t>
            </w:r>
          </w:p>
        </w:tc>
        <w:tc>
          <w:tcPr>
            <w:tcW w:w="1801" w:type="dxa"/>
            <w:tcBorders>
              <w:top w:val="single" w:sz="4" w:space="0" w:color="auto"/>
              <w:left w:val="single" w:sz="4" w:space="0" w:color="auto"/>
              <w:bottom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90</w:t>
            </w:r>
          </w:p>
        </w:tc>
        <w:tc>
          <w:tcPr>
            <w:tcW w:w="1800" w:type="dxa"/>
            <w:tcBorders>
              <w:top w:val="single" w:sz="4" w:space="0" w:color="auto"/>
              <w:left w:val="single" w:sz="4" w:space="0" w:color="auto"/>
              <w:bottom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48</w:t>
            </w:r>
          </w:p>
        </w:tc>
        <w:tc>
          <w:tcPr>
            <w:tcW w:w="1801" w:type="dxa"/>
            <w:tcBorders>
              <w:top w:val="single" w:sz="4" w:space="0" w:color="auto"/>
              <w:bottom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24</w:t>
            </w:r>
          </w:p>
        </w:tc>
      </w:tr>
      <w:tr w:rsidR="00F01BC1" w:rsidRPr="0099632B" w:rsidTr="00990BA8">
        <w:trPr>
          <w:trHeight w:val="346"/>
        </w:trPr>
        <w:tc>
          <w:tcPr>
            <w:tcW w:w="1543" w:type="dxa"/>
            <w:vMerge/>
            <w:tcBorders>
              <w:right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p>
        </w:tc>
        <w:tc>
          <w:tcPr>
            <w:tcW w:w="2735" w:type="dxa"/>
            <w:tcBorders>
              <w:top w:val="single" w:sz="4" w:space="0" w:color="auto"/>
              <w:left w:val="single" w:sz="4" w:space="0" w:color="auto"/>
              <w:bottom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MAGAZII, ATELIERE</w:t>
            </w:r>
          </w:p>
        </w:tc>
        <w:tc>
          <w:tcPr>
            <w:tcW w:w="1124" w:type="dxa"/>
            <w:tcBorders>
              <w:top w:val="single" w:sz="4" w:space="0" w:color="auto"/>
              <w:bottom w:val="single" w:sz="4" w:space="0" w:color="auto"/>
            </w:tcBorders>
          </w:tcPr>
          <w:p w:rsidR="00F01BC1" w:rsidRPr="0099632B" w:rsidRDefault="00F01BC1" w:rsidP="00ED5BC8">
            <w:pPr>
              <w:spacing w:after="120"/>
              <w:jc w:val="both"/>
              <w:rPr>
                <w:rFonts w:cstheme="minorHAnsi"/>
                <w:bCs/>
                <w:sz w:val="24"/>
                <w:szCs w:val="24"/>
                <w:shd w:val="clear" w:color="auto" w:fill="FFFFFF"/>
                <w:lang w:val="it-IT"/>
              </w:rPr>
            </w:pPr>
          </w:p>
        </w:tc>
        <w:tc>
          <w:tcPr>
            <w:tcW w:w="1343" w:type="dxa"/>
            <w:tcBorders>
              <w:top w:val="single" w:sz="4" w:space="0" w:color="auto"/>
              <w:bottom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p>
        </w:tc>
        <w:tc>
          <w:tcPr>
            <w:tcW w:w="1801" w:type="dxa"/>
            <w:tcBorders>
              <w:top w:val="single" w:sz="4" w:space="0" w:color="auto"/>
              <w:bottom w:val="single" w:sz="4" w:space="0" w:color="auto"/>
              <w:right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60</w:t>
            </w:r>
          </w:p>
        </w:tc>
        <w:tc>
          <w:tcPr>
            <w:tcW w:w="1801" w:type="dxa"/>
            <w:tcBorders>
              <w:top w:val="single" w:sz="4" w:space="0" w:color="auto"/>
              <w:left w:val="single" w:sz="4" w:space="0" w:color="auto"/>
              <w:bottom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40</w:t>
            </w:r>
          </w:p>
        </w:tc>
        <w:tc>
          <w:tcPr>
            <w:tcW w:w="1800" w:type="dxa"/>
            <w:tcBorders>
              <w:top w:val="single" w:sz="4" w:space="0" w:color="auto"/>
              <w:left w:val="single" w:sz="4" w:space="0" w:color="auto"/>
              <w:bottom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20</w:t>
            </w:r>
          </w:p>
        </w:tc>
        <w:tc>
          <w:tcPr>
            <w:tcW w:w="1801" w:type="dxa"/>
            <w:tcBorders>
              <w:top w:val="single" w:sz="4" w:space="0" w:color="auto"/>
              <w:bottom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8</w:t>
            </w:r>
          </w:p>
        </w:tc>
      </w:tr>
      <w:tr w:rsidR="00F01BC1" w:rsidRPr="0099632B" w:rsidTr="00F01BC1">
        <w:trPr>
          <w:trHeight w:val="255"/>
        </w:trPr>
        <w:tc>
          <w:tcPr>
            <w:tcW w:w="1543" w:type="dxa"/>
            <w:vMerge/>
            <w:tcBorders>
              <w:right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p>
        </w:tc>
        <w:tc>
          <w:tcPr>
            <w:tcW w:w="2735" w:type="dxa"/>
            <w:tcBorders>
              <w:top w:val="single" w:sz="4" w:space="0" w:color="auto"/>
              <w:left w:val="single" w:sz="4" w:space="0" w:color="auto"/>
              <w:bottom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BARACI METALICE</w:t>
            </w:r>
          </w:p>
        </w:tc>
        <w:tc>
          <w:tcPr>
            <w:tcW w:w="1124" w:type="dxa"/>
            <w:tcBorders>
              <w:top w:val="single" w:sz="4" w:space="0" w:color="auto"/>
              <w:bottom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p>
        </w:tc>
        <w:tc>
          <w:tcPr>
            <w:tcW w:w="1343" w:type="dxa"/>
            <w:tcBorders>
              <w:top w:val="single" w:sz="4" w:space="0" w:color="auto"/>
              <w:bottom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p>
        </w:tc>
        <w:tc>
          <w:tcPr>
            <w:tcW w:w="1801" w:type="dxa"/>
            <w:tcBorders>
              <w:top w:val="single" w:sz="4" w:space="0" w:color="auto"/>
              <w:bottom w:val="single" w:sz="4" w:space="0" w:color="auto"/>
              <w:right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45</w:t>
            </w:r>
          </w:p>
        </w:tc>
        <w:tc>
          <w:tcPr>
            <w:tcW w:w="1801" w:type="dxa"/>
            <w:tcBorders>
              <w:top w:val="single" w:sz="4" w:space="0" w:color="auto"/>
              <w:left w:val="single" w:sz="4" w:space="0" w:color="auto"/>
              <w:bottom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35</w:t>
            </w:r>
          </w:p>
        </w:tc>
        <w:tc>
          <w:tcPr>
            <w:tcW w:w="1800" w:type="dxa"/>
            <w:tcBorders>
              <w:top w:val="single" w:sz="4" w:space="0" w:color="auto"/>
              <w:left w:val="single" w:sz="4" w:space="0" w:color="auto"/>
              <w:bottom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15</w:t>
            </w:r>
          </w:p>
        </w:tc>
        <w:tc>
          <w:tcPr>
            <w:tcW w:w="1801" w:type="dxa"/>
            <w:tcBorders>
              <w:top w:val="single" w:sz="4" w:space="0" w:color="auto"/>
              <w:bottom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6</w:t>
            </w:r>
          </w:p>
        </w:tc>
      </w:tr>
      <w:tr w:rsidR="00F01BC1" w:rsidRPr="0099632B" w:rsidTr="00F01BC1">
        <w:trPr>
          <w:trHeight w:val="183"/>
        </w:trPr>
        <w:tc>
          <w:tcPr>
            <w:tcW w:w="1543" w:type="dxa"/>
            <w:vMerge/>
            <w:tcBorders>
              <w:bottom w:val="single" w:sz="4" w:space="0" w:color="auto"/>
              <w:right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p>
        </w:tc>
        <w:tc>
          <w:tcPr>
            <w:tcW w:w="2735" w:type="dxa"/>
            <w:tcBorders>
              <w:top w:val="single" w:sz="4" w:space="0" w:color="auto"/>
              <w:left w:val="single" w:sz="4" w:space="0" w:color="auto"/>
              <w:bottom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PLATFORME BETONATE</w:t>
            </w:r>
          </w:p>
        </w:tc>
        <w:tc>
          <w:tcPr>
            <w:tcW w:w="1124" w:type="dxa"/>
            <w:tcBorders>
              <w:top w:val="single" w:sz="4" w:space="0" w:color="auto"/>
              <w:bottom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p>
        </w:tc>
        <w:tc>
          <w:tcPr>
            <w:tcW w:w="1343" w:type="dxa"/>
            <w:tcBorders>
              <w:top w:val="single" w:sz="4" w:space="0" w:color="auto"/>
              <w:bottom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p>
        </w:tc>
        <w:tc>
          <w:tcPr>
            <w:tcW w:w="1801" w:type="dxa"/>
            <w:tcBorders>
              <w:top w:val="single" w:sz="4" w:space="0" w:color="auto"/>
              <w:bottom w:val="single" w:sz="4" w:space="0" w:color="auto"/>
              <w:right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25</w:t>
            </w:r>
          </w:p>
        </w:tc>
        <w:tc>
          <w:tcPr>
            <w:tcW w:w="1801" w:type="dxa"/>
            <w:tcBorders>
              <w:top w:val="single" w:sz="4" w:space="0" w:color="auto"/>
              <w:left w:val="single" w:sz="4" w:space="0" w:color="auto"/>
              <w:bottom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18</w:t>
            </w:r>
          </w:p>
        </w:tc>
        <w:tc>
          <w:tcPr>
            <w:tcW w:w="1800" w:type="dxa"/>
            <w:tcBorders>
              <w:top w:val="single" w:sz="4" w:space="0" w:color="auto"/>
              <w:left w:val="single" w:sz="4" w:space="0" w:color="auto"/>
              <w:bottom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8</w:t>
            </w:r>
          </w:p>
        </w:tc>
        <w:tc>
          <w:tcPr>
            <w:tcW w:w="1801" w:type="dxa"/>
            <w:tcBorders>
              <w:top w:val="single" w:sz="4" w:space="0" w:color="auto"/>
              <w:bottom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3</w:t>
            </w:r>
          </w:p>
        </w:tc>
      </w:tr>
      <w:tr w:rsidR="00F01BC1" w:rsidRPr="0099632B" w:rsidTr="00990BA8">
        <w:trPr>
          <w:trHeight w:val="219"/>
        </w:trPr>
        <w:tc>
          <w:tcPr>
            <w:tcW w:w="1543" w:type="dxa"/>
            <w:vMerge w:val="restart"/>
            <w:tcBorders>
              <w:top w:val="single" w:sz="4" w:space="0" w:color="auto"/>
              <w:right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GRAJDURI</w:t>
            </w:r>
          </w:p>
        </w:tc>
        <w:tc>
          <w:tcPr>
            <w:tcW w:w="2735" w:type="dxa"/>
            <w:vMerge w:val="restart"/>
            <w:tcBorders>
              <w:top w:val="single" w:sz="4" w:space="0" w:color="auto"/>
              <w:left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p>
        </w:tc>
        <w:tc>
          <w:tcPr>
            <w:tcW w:w="1124" w:type="dxa"/>
            <w:tcBorders>
              <w:top w:val="single" w:sz="4" w:space="0" w:color="auto"/>
              <w:bottom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A</w:t>
            </w:r>
          </w:p>
        </w:tc>
        <w:tc>
          <w:tcPr>
            <w:tcW w:w="1343" w:type="dxa"/>
            <w:tcBorders>
              <w:top w:val="single" w:sz="4" w:space="0" w:color="auto"/>
              <w:bottom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p>
        </w:tc>
        <w:tc>
          <w:tcPr>
            <w:tcW w:w="1801" w:type="dxa"/>
            <w:tcBorders>
              <w:top w:val="single" w:sz="4" w:space="0" w:color="auto"/>
              <w:bottom w:val="single" w:sz="4" w:space="0" w:color="auto"/>
              <w:right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145</w:t>
            </w:r>
          </w:p>
        </w:tc>
        <w:tc>
          <w:tcPr>
            <w:tcW w:w="1801" w:type="dxa"/>
            <w:tcBorders>
              <w:top w:val="single" w:sz="4" w:space="0" w:color="auto"/>
              <w:left w:val="single" w:sz="4" w:space="0" w:color="auto"/>
              <w:bottom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105</w:t>
            </w:r>
          </w:p>
        </w:tc>
        <w:tc>
          <w:tcPr>
            <w:tcW w:w="1800" w:type="dxa"/>
            <w:tcBorders>
              <w:top w:val="single" w:sz="4" w:space="0" w:color="auto"/>
              <w:left w:val="single" w:sz="4" w:space="0" w:color="auto"/>
              <w:bottom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36</w:t>
            </w:r>
          </w:p>
        </w:tc>
        <w:tc>
          <w:tcPr>
            <w:tcW w:w="1801" w:type="dxa"/>
            <w:tcBorders>
              <w:top w:val="single" w:sz="4" w:space="0" w:color="auto"/>
              <w:bottom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14</w:t>
            </w:r>
          </w:p>
        </w:tc>
      </w:tr>
      <w:tr w:rsidR="00F01BC1" w:rsidRPr="0099632B" w:rsidTr="009F2378">
        <w:trPr>
          <w:trHeight w:val="219"/>
        </w:trPr>
        <w:tc>
          <w:tcPr>
            <w:tcW w:w="1543" w:type="dxa"/>
            <w:vMerge/>
            <w:tcBorders>
              <w:bottom w:val="single" w:sz="4" w:space="0" w:color="auto"/>
              <w:right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p>
        </w:tc>
        <w:tc>
          <w:tcPr>
            <w:tcW w:w="2735" w:type="dxa"/>
            <w:vMerge/>
            <w:tcBorders>
              <w:left w:val="single" w:sz="4" w:space="0" w:color="auto"/>
              <w:bottom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p>
        </w:tc>
        <w:tc>
          <w:tcPr>
            <w:tcW w:w="1124" w:type="dxa"/>
            <w:tcBorders>
              <w:top w:val="single" w:sz="4" w:space="0" w:color="auto"/>
              <w:bottom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C</w:t>
            </w:r>
          </w:p>
        </w:tc>
        <w:tc>
          <w:tcPr>
            <w:tcW w:w="1343" w:type="dxa"/>
            <w:tcBorders>
              <w:top w:val="single" w:sz="4" w:space="0" w:color="auto"/>
              <w:bottom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p>
        </w:tc>
        <w:tc>
          <w:tcPr>
            <w:tcW w:w="1801" w:type="dxa"/>
            <w:tcBorders>
              <w:top w:val="single" w:sz="4" w:space="0" w:color="auto"/>
              <w:bottom w:val="single" w:sz="4" w:space="0" w:color="auto"/>
              <w:right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100</w:t>
            </w:r>
          </w:p>
        </w:tc>
        <w:tc>
          <w:tcPr>
            <w:tcW w:w="1801" w:type="dxa"/>
            <w:tcBorders>
              <w:top w:val="single" w:sz="4" w:space="0" w:color="auto"/>
              <w:left w:val="single" w:sz="4" w:space="0" w:color="auto"/>
              <w:bottom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76</w:t>
            </w:r>
          </w:p>
        </w:tc>
        <w:tc>
          <w:tcPr>
            <w:tcW w:w="1800" w:type="dxa"/>
            <w:tcBorders>
              <w:top w:val="single" w:sz="4" w:space="0" w:color="auto"/>
              <w:left w:val="single" w:sz="4" w:space="0" w:color="auto"/>
              <w:bottom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25</w:t>
            </w:r>
          </w:p>
        </w:tc>
        <w:tc>
          <w:tcPr>
            <w:tcW w:w="1801" w:type="dxa"/>
            <w:tcBorders>
              <w:top w:val="single" w:sz="4" w:space="0" w:color="auto"/>
              <w:bottom w:val="single" w:sz="4" w:space="0" w:color="auto"/>
            </w:tcBorders>
          </w:tcPr>
          <w:p w:rsidR="00F01BC1" w:rsidRPr="0099632B" w:rsidRDefault="00F01BC1"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10</w:t>
            </w:r>
          </w:p>
        </w:tc>
      </w:tr>
      <w:tr w:rsidR="009F2378" w:rsidRPr="0099632B" w:rsidTr="00990BA8">
        <w:trPr>
          <w:trHeight w:val="401"/>
        </w:trPr>
        <w:tc>
          <w:tcPr>
            <w:tcW w:w="1543" w:type="dxa"/>
            <w:vMerge w:val="restart"/>
            <w:tcBorders>
              <w:top w:val="single" w:sz="4" w:space="0" w:color="auto"/>
              <w:right w:val="single" w:sz="4" w:space="0" w:color="auto"/>
            </w:tcBorders>
          </w:tcPr>
          <w:p w:rsidR="009F2378" w:rsidRPr="0099632B" w:rsidRDefault="009F2378"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MAGAZII CEREALE</w:t>
            </w:r>
          </w:p>
        </w:tc>
        <w:tc>
          <w:tcPr>
            <w:tcW w:w="2735" w:type="dxa"/>
            <w:vMerge w:val="restart"/>
            <w:tcBorders>
              <w:top w:val="single" w:sz="4" w:space="0" w:color="auto"/>
              <w:left w:val="single" w:sz="4" w:space="0" w:color="auto"/>
            </w:tcBorders>
          </w:tcPr>
          <w:p w:rsidR="009F2378" w:rsidRPr="0099632B" w:rsidRDefault="009F2378" w:rsidP="0056553B">
            <w:pPr>
              <w:spacing w:after="120"/>
              <w:jc w:val="both"/>
              <w:rPr>
                <w:rFonts w:cstheme="minorHAnsi"/>
                <w:bCs/>
                <w:sz w:val="24"/>
                <w:szCs w:val="24"/>
                <w:shd w:val="clear" w:color="auto" w:fill="FFFFFF"/>
                <w:lang w:val="it-IT"/>
              </w:rPr>
            </w:pPr>
          </w:p>
        </w:tc>
        <w:tc>
          <w:tcPr>
            <w:tcW w:w="1124" w:type="dxa"/>
            <w:tcBorders>
              <w:top w:val="single" w:sz="4" w:space="0" w:color="auto"/>
              <w:bottom w:val="single" w:sz="4" w:space="0" w:color="auto"/>
            </w:tcBorders>
          </w:tcPr>
          <w:p w:rsidR="009F2378" w:rsidRPr="0099632B" w:rsidRDefault="009F2378"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A</w:t>
            </w:r>
          </w:p>
        </w:tc>
        <w:tc>
          <w:tcPr>
            <w:tcW w:w="1343" w:type="dxa"/>
            <w:tcBorders>
              <w:top w:val="single" w:sz="4" w:space="0" w:color="auto"/>
              <w:bottom w:val="single" w:sz="4" w:space="0" w:color="auto"/>
            </w:tcBorders>
          </w:tcPr>
          <w:p w:rsidR="009F2378" w:rsidRPr="0099632B" w:rsidRDefault="009F2378" w:rsidP="0056553B">
            <w:pPr>
              <w:spacing w:after="120"/>
              <w:jc w:val="both"/>
              <w:rPr>
                <w:rFonts w:cstheme="minorHAnsi"/>
                <w:bCs/>
                <w:sz w:val="24"/>
                <w:szCs w:val="24"/>
                <w:shd w:val="clear" w:color="auto" w:fill="FFFFFF"/>
                <w:lang w:val="it-IT"/>
              </w:rPr>
            </w:pPr>
          </w:p>
        </w:tc>
        <w:tc>
          <w:tcPr>
            <w:tcW w:w="1801" w:type="dxa"/>
            <w:tcBorders>
              <w:top w:val="single" w:sz="4" w:space="0" w:color="auto"/>
              <w:bottom w:val="single" w:sz="4" w:space="0" w:color="auto"/>
              <w:right w:val="single" w:sz="4" w:space="0" w:color="auto"/>
            </w:tcBorders>
          </w:tcPr>
          <w:p w:rsidR="009F2378" w:rsidRPr="0099632B" w:rsidRDefault="009F2378"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165</w:t>
            </w:r>
          </w:p>
        </w:tc>
        <w:tc>
          <w:tcPr>
            <w:tcW w:w="1801" w:type="dxa"/>
            <w:tcBorders>
              <w:top w:val="single" w:sz="4" w:space="0" w:color="auto"/>
              <w:left w:val="single" w:sz="4" w:space="0" w:color="auto"/>
              <w:bottom w:val="single" w:sz="4" w:space="0" w:color="auto"/>
            </w:tcBorders>
          </w:tcPr>
          <w:p w:rsidR="009F2378" w:rsidRPr="0099632B" w:rsidRDefault="009F2378"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125</w:t>
            </w:r>
          </w:p>
        </w:tc>
        <w:tc>
          <w:tcPr>
            <w:tcW w:w="1800" w:type="dxa"/>
            <w:tcBorders>
              <w:top w:val="single" w:sz="4" w:space="0" w:color="auto"/>
              <w:left w:val="single" w:sz="4" w:space="0" w:color="auto"/>
              <w:bottom w:val="single" w:sz="4" w:space="0" w:color="auto"/>
            </w:tcBorders>
          </w:tcPr>
          <w:p w:rsidR="009F2378" w:rsidRPr="0099632B" w:rsidRDefault="009F2378"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67</w:t>
            </w:r>
          </w:p>
        </w:tc>
        <w:tc>
          <w:tcPr>
            <w:tcW w:w="1801" w:type="dxa"/>
            <w:tcBorders>
              <w:top w:val="single" w:sz="4" w:space="0" w:color="auto"/>
              <w:bottom w:val="single" w:sz="4" w:space="0" w:color="auto"/>
            </w:tcBorders>
          </w:tcPr>
          <w:p w:rsidR="009F2378" w:rsidRPr="0099632B" w:rsidRDefault="009F2378"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29</w:t>
            </w:r>
          </w:p>
        </w:tc>
      </w:tr>
      <w:tr w:rsidR="009F2378" w:rsidRPr="0099632B" w:rsidTr="00990BA8">
        <w:trPr>
          <w:trHeight w:val="375"/>
        </w:trPr>
        <w:tc>
          <w:tcPr>
            <w:tcW w:w="1543" w:type="dxa"/>
            <w:vMerge/>
            <w:tcBorders>
              <w:right w:val="single" w:sz="4" w:space="0" w:color="auto"/>
            </w:tcBorders>
          </w:tcPr>
          <w:p w:rsidR="009F2378" w:rsidRPr="0099632B" w:rsidRDefault="009F2378" w:rsidP="0056553B">
            <w:pPr>
              <w:spacing w:after="120"/>
              <w:jc w:val="both"/>
              <w:rPr>
                <w:rFonts w:cstheme="minorHAnsi"/>
                <w:bCs/>
                <w:sz w:val="24"/>
                <w:szCs w:val="24"/>
                <w:shd w:val="clear" w:color="auto" w:fill="FFFFFF"/>
                <w:lang w:val="it-IT"/>
              </w:rPr>
            </w:pPr>
          </w:p>
        </w:tc>
        <w:tc>
          <w:tcPr>
            <w:tcW w:w="2735" w:type="dxa"/>
            <w:vMerge/>
            <w:tcBorders>
              <w:left w:val="single" w:sz="4" w:space="0" w:color="auto"/>
            </w:tcBorders>
          </w:tcPr>
          <w:p w:rsidR="009F2378" w:rsidRPr="0099632B" w:rsidRDefault="009F2378" w:rsidP="0056553B">
            <w:pPr>
              <w:spacing w:after="120"/>
              <w:jc w:val="both"/>
              <w:rPr>
                <w:rFonts w:cstheme="minorHAnsi"/>
                <w:bCs/>
                <w:sz w:val="24"/>
                <w:szCs w:val="24"/>
                <w:shd w:val="clear" w:color="auto" w:fill="FFFFFF"/>
                <w:lang w:val="it-IT"/>
              </w:rPr>
            </w:pPr>
          </w:p>
        </w:tc>
        <w:tc>
          <w:tcPr>
            <w:tcW w:w="1124" w:type="dxa"/>
            <w:tcBorders>
              <w:top w:val="single" w:sz="4" w:space="0" w:color="auto"/>
            </w:tcBorders>
          </w:tcPr>
          <w:p w:rsidR="009F2378" w:rsidRPr="0099632B" w:rsidRDefault="009F2378"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C</w:t>
            </w:r>
          </w:p>
        </w:tc>
        <w:tc>
          <w:tcPr>
            <w:tcW w:w="1343" w:type="dxa"/>
            <w:tcBorders>
              <w:top w:val="single" w:sz="4" w:space="0" w:color="auto"/>
            </w:tcBorders>
          </w:tcPr>
          <w:p w:rsidR="009F2378" w:rsidRPr="0099632B" w:rsidRDefault="009F2378" w:rsidP="0056553B">
            <w:pPr>
              <w:spacing w:after="120"/>
              <w:jc w:val="both"/>
              <w:rPr>
                <w:rFonts w:cstheme="minorHAnsi"/>
                <w:bCs/>
                <w:sz w:val="24"/>
                <w:szCs w:val="24"/>
                <w:shd w:val="clear" w:color="auto" w:fill="FFFFFF"/>
                <w:lang w:val="it-IT"/>
              </w:rPr>
            </w:pPr>
          </w:p>
        </w:tc>
        <w:tc>
          <w:tcPr>
            <w:tcW w:w="1801" w:type="dxa"/>
            <w:tcBorders>
              <w:top w:val="single" w:sz="4" w:space="0" w:color="auto"/>
              <w:right w:val="single" w:sz="4" w:space="0" w:color="auto"/>
            </w:tcBorders>
          </w:tcPr>
          <w:p w:rsidR="009F2378" w:rsidRPr="0099632B" w:rsidRDefault="009F2378"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110</w:t>
            </w:r>
          </w:p>
        </w:tc>
        <w:tc>
          <w:tcPr>
            <w:tcW w:w="1801" w:type="dxa"/>
            <w:tcBorders>
              <w:top w:val="single" w:sz="4" w:space="0" w:color="auto"/>
              <w:left w:val="single" w:sz="4" w:space="0" w:color="auto"/>
            </w:tcBorders>
          </w:tcPr>
          <w:p w:rsidR="009F2378" w:rsidRPr="0099632B" w:rsidRDefault="009F2378"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83</w:t>
            </w:r>
          </w:p>
        </w:tc>
        <w:tc>
          <w:tcPr>
            <w:tcW w:w="1800" w:type="dxa"/>
            <w:tcBorders>
              <w:top w:val="single" w:sz="4" w:space="0" w:color="auto"/>
              <w:left w:val="single" w:sz="4" w:space="0" w:color="auto"/>
            </w:tcBorders>
          </w:tcPr>
          <w:p w:rsidR="009F2378" w:rsidRPr="0099632B" w:rsidRDefault="009F2378"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45</w:t>
            </w:r>
          </w:p>
        </w:tc>
        <w:tc>
          <w:tcPr>
            <w:tcW w:w="1801" w:type="dxa"/>
            <w:tcBorders>
              <w:top w:val="single" w:sz="4" w:space="0" w:color="auto"/>
            </w:tcBorders>
          </w:tcPr>
          <w:p w:rsidR="009F2378" w:rsidRPr="0099632B" w:rsidRDefault="009F2378"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19</w:t>
            </w:r>
          </w:p>
        </w:tc>
      </w:tr>
    </w:tbl>
    <w:p w:rsidR="0056553B" w:rsidRPr="0099632B" w:rsidRDefault="0056553B" w:rsidP="0056553B">
      <w:pPr>
        <w:spacing w:after="120"/>
        <w:ind w:firstLine="708"/>
        <w:jc w:val="both"/>
        <w:rPr>
          <w:rFonts w:cstheme="minorHAnsi"/>
          <w:bCs/>
          <w:sz w:val="24"/>
          <w:szCs w:val="24"/>
          <w:shd w:val="clear" w:color="auto" w:fill="FFFFFF"/>
          <w:lang w:val="it-IT"/>
        </w:rPr>
      </w:pPr>
    </w:p>
    <w:tbl>
      <w:tblPr>
        <w:tblStyle w:val="Tabelgril"/>
        <w:tblW w:w="0" w:type="auto"/>
        <w:tblLook w:val="04A0" w:firstRow="1" w:lastRow="0" w:firstColumn="1" w:lastColumn="0" w:noHBand="0" w:noVBand="1"/>
      </w:tblPr>
      <w:tblGrid>
        <w:gridCol w:w="1176"/>
        <w:gridCol w:w="3624"/>
        <w:gridCol w:w="4574"/>
        <w:gridCol w:w="4574"/>
      </w:tblGrid>
      <w:tr w:rsidR="001533E6" w:rsidRPr="0099632B" w:rsidTr="001533E6">
        <w:trPr>
          <w:trHeight w:val="313"/>
        </w:trPr>
        <w:tc>
          <w:tcPr>
            <w:tcW w:w="1176" w:type="dxa"/>
            <w:tcBorders>
              <w:bottom w:val="single" w:sz="4" w:space="0" w:color="auto"/>
              <w:right w:val="single" w:sz="4" w:space="0" w:color="auto"/>
            </w:tcBorders>
          </w:tcPr>
          <w:p w:rsidR="001533E6" w:rsidRPr="0099632B" w:rsidRDefault="001533E6" w:rsidP="001533E6">
            <w:pPr>
              <w:spacing w:after="120"/>
              <w:jc w:val="both"/>
              <w:rPr>
                <w:rFonts w:cstheme="minorHAnsi"/>
                <w:bCs/>
                <w:sz w:val="24"/>
                <w:szCs w:val="24"/>
                <w:shd w:val="clear" w:color="auto" w:fill="FFFFFF"/>
                <w:lang w:val="it-IT"/>
              </w:rPr>
            </w:pPr>
          </w:p>
        </w:tc>
        <w:tc>
          <w:tcPr>
            <w:tcW w:w="3624" w:type="dxa"/>
            <w:tcBorders>
              <w:left w:val="single" w:sz="4" w:space="0" w:color="auto"/>
              <w:bottom w:val="single" w:sz="4" w:space="0" w:color="auto"/>
            </w:tcBorders>
          </w:tcPr>
          <w:p w:rsidR="001533E6" w:rsidRPr="0099632B" w:rsidRDefault="001533E6" w:rsidP="0056553B">
            <w:pPr>
              <w:spacing w:after="120"/>
              <w:jc w:val="both"/>
              <w:rPr>
                <w:rFonts w:cstheme="minorHAnsi"/>
                <w:bCs/>
                <w:sz w:val="24"/>
                <w:szCs w:val="24"/>
                <w:shd w:val="clear" w:color="auto" w:fill="FFFFFF"/>
                <w:lang w:val="it-IT"/>
              </w:rPr>
            </w:pPr>
          </w:p>
        </w:tc>
        <w:tc>
          <w:tcPr>
            <w:tcW w:w="4574" w:type="dxa"/>
            <w:tcBorders>
              <w:bottom w:val="single" w:sz="4" w:space="0" w:color="auto"/>
            </w:tcBorders>
          </w:tcPr>
          <w:p w:rsidR="001533E6" w:rsidRPr="0099632B" w:rsidRDefault="001533E6"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GRUP A</w:t>
            </w:r>
          </w:p>
        </w:tc>
        <w:tc>
          <w:tcPr>
            <w:tcW w:w="4574" w:type="dxa"/>
            <w:tcBorders>
              <w:bottom w:val="single" w:sz="4" w:space="0" w:color="auto"/>
            </w:tcBorders>
          </w:tcPr>
          <w:p w:rsidR="001533E6" w:rsidRPr="0099632B" w:rsidRDefault="001533E6"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GRUP C</w:t>
            </w:r>
          </w:p>
        </w:tc>
      </w:tr>
      <w:tr w:rsidR="001533E6" w:rsidRPr="0099632B" w:rsidTr="001533E6">
        <w:trPr>
          <w:trHeight w:val="583"/>
        </w:trPr>
        <w:tc>
          <w:tcPr>
            <w:tcW w:w="1176" w:type="dxa"/>
            <w:vMerge w:val="restart"/>
            <w:tcBorders>
              <w:top w:val="single" w:sz="4" w:space="0" w:color="auto"/>
              <w:right w:val="single" w:sz="4" w:space="0" w:color="auto"/>
            </w:tcBorders>
          </w:tcPr>
          <w:p w:rsidR="001533E6" w:rsidRPr="0099632B" w:rsidRDefault="001533E6" w:rsidP="001533E6">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lastRenderedPageBreak/>
              <w:t xml:space="preserve">HOTEL </w:t>
            </w:r>
          </w:p>
        </w:tc>
        <w:tc>
          <w:tcPr>
            <w:tcW w:w="3624" w:type="dxa"/>
            <w:tcBorders>
              <w:top w:val="single" w:sz="4" w:space="0" w:color="auto"/>
              <w:left w:val="single" w:sz="4" w:space="0" w:color="auto"/>
              <w:bottom w:val="single" w:sz="4" w:space="0" w:color="auto"/>
            </w:tcBorders>
          </w:tcPr>
          <w:p w:rsidR="001533E6" w:rsidRPr="0099632B" w:rsidRDefault="001533E6" w:rsidP="001533E6">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2 STELE</w:t>
            </w:r>
          </w:p>
        </w:tc>
        <w:tc>
          <w:tcPr>
            <w:tcW w:w="4574" w:type="dxa"/>
            <w:tcBorders>
              <w:top w:val="single" w:sz="4" w:space="0" w:color="auto"/>
              <w:bottom w:val="single" w:sz="4" w:space="0" w:color="auto"/>
            </w:tcBorders>
          </w:tcPr>
          <w:p w:rsidR="001533E6" w:rsidRPr="0099632B" w:rsidRDefault="001533E6"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370</w:t>
            </w:r>
          </w:p>
        </w:tc>
        <w:tc>
          <w:tcPr>
            <w:tcW w:w="4574" w:type="dxa"/>
            <w:tcBorders>
              <w:top w:val="single" w:sz="4" w:space="0" w:color="auto"/>
              <w:bottom w:val="single" w:sz="4" w:space="0" w:color="auto"/>
            </w:tcBorders>
          </w:tcPr>
          <w:p w:rsidR="001533E6" w:rsidRPr="0099632B" w:rsidRDefault="001533E6"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260</w:t>
            </w:r>
          </w:p>
        </w:tc>
      </w:tr>
      <w:tr w:rsidR="001533E6" w:rsidRPr="0099632B" w:rsidTr="001533E6">
        <w:trPr>
          <w:trHeight w:val="346"/>
        </w:trPr>
        <w:tc>
          <w:tcPr>
            <w:tcW w:w="1176" w:type="dxa"/>
            <w:vMerge/>
            <w:tcBorders>
              <w:right w:val="single" w:sz="4" w:space="0" w:color="auto"/>
            </w:tcBorders>
          </w:tcPr>
          <w:p w:rsidR="001533E6" w:rsidRPr="0099632B" w:rsidRDefault="001533E6" w:rsidP="0056553B">
            <w:pPr>
              <w:spacing w:after="120"/>
              <w:jc w:val="both"/>
              <w:rPr>
                <w:rFonts w:cstheme="minorHAnsi"/>
                <w:bCs/>
                <w:sz w:val="24"/>
                <w:szCs w:val="24"/>
                <w:shd w:val="clear" w:color="auto" w:fill="FFFFFF"/>
                <w:lang w:val="it-IT"/>
              </w:rPr>
            </w:pPr>
          </w:p>
        </w:tc>
        <w:tc>
          <w:tcPr>
            <w:tcW w:w="3624" w:type="dxa"/>
            <w:tcBorders>
              <w:top w:val="single" w:sz="4" w:space="0" w:color="auto"/>
              <w:left w:val="single" w:sz="4" w:space="0" w:color="auto"/>
            </w:tcBorders>
          </w:tcPr>
          <w:p w:rsidR="001533E6" w:rsidRPr="0099632B" w:rsidRDefault="001533E6"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3 STELE</w:t>
            </w:r>
          </w:p>
        </w:tc>
        <w:tc>
          <w:tcPr>
            <w:tcW w:w="4574" w:type="dxa"/>
            <w:tcBorders>
              <w:top w:val="single" w:sz="4" w:space="0" w:color="auto"/>
            </w:tcBorders>
          </w:tcPr>
          <w:p w:rsidR="001533E6" w:rsidRPr="0099632B" w:rsidRDefault="001533E6"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390</w:t>
            </w:r>
          </w:p>
        </w:tc>
        <w:tc>
          <w:tcPr>
            <w:tcW w:w="4574" w:type="dxa"/>
            <w:tcBorders>
              <w:top w:val="single" w:sz="4" w:space="0" w:color="auto"/>
            </w:tcBorders>
          </w:tcPr>
          <w:p w:rsidR="001533E6" w:rsidRPr="0099632B" w:rsidRDefault="001533E6"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280</w:t>
            </w:r>
          </w:p>
        </w:tc>
      </w:tr>
      <w:tr w:rsidR="001533E6" w:rsidRPr="0099632B" w:rsidTr="001533E6">
        <w:trPr>
          <w:trHeight w:val="383"/>
        </w:trPr>
        <w:tc>
          <w:tcPr>
            <w:tcW w:w="1176" w:type="dxa"/>
            <w:vMerge w:val="restart"/>
            <w:tcBorders>
              <w:right w:val="single" w:sz="4" w:space="0" w:color="auto"/>
            </w:tcBorders>
          </w:tcPr>
          <w:p w:rsidR="001533E6" w:rsidRPr="0099632B" w:rsidRDefault="001533E6" w:rsidP="001533E6">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 xml:space="preserve">PENSIUNI </w:t>
            </w:r>
          </w:p>
        </w:tc>
        <w:tc>
          <w:tcPr>
            <w:tcW w:w="3624" w:type="dxa"/>
            <w:tcBorders>
              <w:left w:val="single" w:sz="4" w:space="0" w:color="auto"/>
              <w:bottom w:val="single" w:sz="4" w:space="0" w:color="auto"/>
            </w:tcBorders>
          </w:tcPr>
          <w:p w:rsidR="001533E6" w:rsidRPr="0099632B" w:rsidRDefault="001533E6"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2 STELE</w:t>
            </w:r>
          </w:p>
        </w:tc>
        <w:tc>
          <w:tcPr>
            <w:tcW w:w="4574" w:type="dxa"/>
            <w:tcBorders>
              <w:bottom w:val="single" w:sz="4" w:space="0" w:color="auto"/>
            </w:tcBorders>
          </w:tcPr>
          <w:p w:rsidR="001533E6" w:rsidRPr="0099632B" w:rsidRDefault="001533E6"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230</w:t>
            </w:r>
          </w:p>
        </w:tc>
        <w:tc>
          <w:tcPr>
            <w:tcW w:w="4574" w:type="dxa"/>
            <w:tcBorders>
              <w:bottom w:val="single" w:sz="4" w:space="0" w:color="auto"/>
            </w:tcBorders>
          </w:tcPr>
          <w:p w:rsidR="001533E6" w:rsidRPr="0099632B" w:rsidRDefault="001533E6"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160</w:t>
            </w:r>
          </w:p>
        </w:tc>
      </w:tr>
      <w:tr w:rsidR="001533E6" w:rsidRPr="0099632B" w:rsidTr="001533E6">
        <w:trPr>
          <w:trHeight w:val="401"/>
        </w:trPr>
        <w:tc>
          <w:tcPr>
            <w:tcW w:w="1176" w:type="dxa"/>
            <w:vMerge/>
            <w:tcBorders>
              <w:right w:val="single" w:sz="4" w:space="0" w:color="auto"/>
            </w:tcBorders>
          </w:tcPr>
          <w:p w:rsidR="001533E6" w:rsidRPr="0099632B" w:rsidRDefault="001533E6" w:rsidP="0056553B">
            <w:pPr>
              <w:spacing w:after="120"/>
              <w:jc w:val="both"/>
              <w:rPr>
                <w:rFonts w:cstheme="minorHAnsi"/>
                <w:bCs/>
                <w:sz w:val="24"/>
                <w:szCs w:val="24"/>
                <w:shd w:val="clear" w:color="auto" w:fill="FFFFFF"/>
                <w:lang w:val="it-IT"/>
              </w:rPr>
            </w:pPr>
          </w:p>
        </w:tc>
        <w:tc>
          <w:tcPr>
            <w:tcW w:w="3624" w:type="dxa"/>
            <w:tcBorders>
              <w:top w:val="single" w:sz="4" w:space="0" w:color="auto"/>
              <w:left w:val="single" w:sz="4" w:space="0" w:color="auto"/>
            </w:tcBorders>
          </w:tcPr>
          <w:p w:rsidR="001533E6" w:rsidRPr="0099632B" w:rsidRDefault="001533E6"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3 STELE</w:t>
            </w:r>
          </w:p>
        </w:tc>
        <w:tc>
          <w:tcPr>
            <w:tcW w:w="4574" w:type="dxa"/>
            <w:tcBorders>
              <w:top w:val="single" w:sz="4" w:space="0" w:color="auto"/>
            </w:tcBorders>
          </w:tcPr>
          <w:p w:rsidR="001533E6" w:rsidRPr="0099632B" w:rsidRDefault="001533E6"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280</w:t>
            </w:r>
          </w:p>
        </w:tc>
        <w:tc>
          <w:tcPr>
            <w:tcW w:w="4574" w:type="dxa"/>
            <w:tcBorders>
              <w:top w:val="single" w:sz="4" w:space="0" w:color="auto"/>
            </w:tcBorders>
          </w:tcPr>
          <w:p w:rsidR="001533E6" w:rsidRPr="0099632B" w:rsidRDefault="001533E6" w:rsidP="0056553B">
            <w:pPr>
              <w:spacing w:after="120"/>
              <w:jc w:val="both"/>
              <w:rPr>
                <w:rFonts w:cstheme="minorHAnsi"/>
                <w:bCs/>
                <w:sz w:val="24"/>
                <w:szCs w:val="24"/>
                <w:shd w:val="clear" w:color="auto" w:fill="FFFFFF"/>
                <w:lang w:val="it-IT"/>
              </w:rPr>
            </w:pPr>
            <w:r w:rsidRPr="0099632B">
              <w:rPr>
                <w:rFonts w:cstheme="minorHAnsi"/>
                <w:bCs/>
                <w:sz w:val="24"/>
                <w:szCs w:val="24"/>
                <w:shd w:val="clear" w:color="auto" w:fill="FFFFFF"/>
                <w:lang w:val="it-IT"/>
              </w:rPr>
              <w:t>200</w:t>
            </w:r>
          </w:p>
        </w:tc>
      </w:tr>
    </w:tbl>
    <w:p w:rsidR="001533E6" w:rsidRPr="0099632B" w:rsidRDefault="003C5A18" w:rsidP="0056553B">
      <w:pPr>
        <w:spacing w:after="120"/>
        <w:ind w:firstLine="708"/>
        <w:jc w:val="both"/>
        <w:rPr>
          <w:rFonts w:cstheme="minorHAnsi"/>
          <w:bCs/>
          <w:sz w:val="24"/>
          <w:szCs w:val="24"/>
          <w:shd w:val="clear" w:color="auto" w:fill="FFFFFF"/>
          <w:lang w:val="it-IT"/>
        </w:rPr>
      </w:pPr>
      <w:r w:rsidRPr="0099632B">
        <w:rPr>
          <w:rFonts w:cstheme="minorHAnsi"/>
          <w:bCs/>
          <w:sz w:val="24"/>
          <w:szCs w:val="24"/>
          <w:shd w:val="clear" w:color="auto" w:fill="FFFFFF"/>
          <w:lang w:val="it-IT"/>
        </w:rPr>
        <w:t>NOTA: VALORILE SUNT IN EURO/ MP SI SE VOR CALCULA IN LEI LA CURSUL EURO DIN 31.12.2022 PENTRU ANUL 2023.</w:t>
      </w:r>
    </w:p>
    <w:p w:rsidR="0056553B" w:rsidRPr="0099632B" w:rsidRDefault="0056553B" w:rsidP="00A14DA5">
      <w:pPr>
        <w:spacing w:after="120"/>
        <w:rPr>
          <w:rFonts w:cstheme="minorHAnsi"/>
          <w:noProof/>
          <w:sz w:val="24"/>
          <w:szCs w:val="24"/>
          <w:lang w:val="it-IT"/>
        </w:rPr>
      </w:pPr>
    </w:p>
    <w:p w:rsidR="0056553B" w:rsidRPr="0099632B" w:rsidRDefault="0056553B" w:rsidP="00A14DA5">
      <w:pPr>
        <w:spacing w:after="120"/>
        <w:rPr>
          <w:rFonts w:cstheme="minorHAnsi"/>
          <w:noProof/>
          <w:sz w:val="24"/>
          <w:szCs w:val="24"/>
          <w:lang w:val="ro-RO"/>
        </w:rPr>
      </w:pPr>
    </w:p>
    <w:p w:rsidR="0056553B" w:rsidRPr="0099632B" w:rsidRDefault="0056553B" w:rsidP="00A14DA5">
      <w:pPr>
        <w:spacing w:after="120"/>
        <w:rPr>
          <w:rFonts w:cstheme="minorHAnsi"/>
          <w:noProof/>
          <w:sz w:val="24"/>
          <w:szCs w:val="24"/>
          <w:lang w:val="ro-RO"/>
        </w:rPr>
      </w:pPr>
    </w:p>
    <w:tbl>
      <w:tblPr>
        <w:tblW w:w="51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1086"/>
        <w:gridCol w:w="950"/>
        <w:gridCol w:w="829"/>
        <w:gridCol w:w="829"/>
        <w:gridCol w:w="843"/>
        <w:gridCol w:w="953"/>
        <w:gridCol w:w="228"/>
        <w:gridCol w:w="1279"/>
        <w:gridCol w:w="1184"/>
        <w:gridCol w:w="1675"/>
        <w:gridCol w:w="1848"/>
      </w:tblGrid>
      <w:tr w:rsidR="00A14DA5" w:rsidRPr="0099632B" w:rsidTr="00680BF9">
        <w:trPr>
          <w:cantSplit/>
          <w:jc w:val="center"/>
        </w:trPr>
        <w:tc>
          <w:tcPr>
            <w:tcW w:w="5000" w:type="pct"/>
            <w:gridSpan w:val="12"/>
            <w:tcBorders>
              <w:top w:val="single" w:sz="4" w:space="0" w:color="auto"/>
              <w:left w:val="single" w:sz="4" w:space="0" w:color="auto"/>
              <w:bottom w:val="single" w:sz="4" w:space="0" w:color="auto"/>
              <w:right w:val="single" w:sz="4" w:space="0" w:color="auto"/>
            </w:tcBorders>
            <w:vAlign w:val="center"/>
          </w:tcPr>
          <w:p w:rsidR="00A14DA5" w:rsidRPr="0099632B" w:rsidRDefault="00A14DA5">
            <w:pPr>
              <w:pStyle w:val="DefaultText"/>
              <w:spacing w:after="120" w:line="256" w:lineRule="auto"/>
              <w:jc w:val="center"/>
              <w:rPr>
                <w:rFonts w:asciiTheme="minorHAnsi" w:hAnsiTheme="minorHAnsi" w:cstheme="minorHAnsi"/>
                <w:noProof/>
                <w:lang w:val="ro-RO"/>
              </w:rPr>
            </w:pPr>
          </w:p>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CAPITOLUL III – IMPOZITUL ŞI TAXA PE TEREN</w:t>
            </w:r>
          </w:p>
        </w:tc>
      </w:tr>
      <w:tr w:rsidR="00A14DA5" w:rsidRPr="0099632B" w:rsidTr="00680BF9">
        <w:trPr>
          <w:cantSplit/>
          <w:jc w:val="center"/>
        </w:trPr>
        <w:tc>
          <w:tcPr>
            <w:tcW w:w="5000" w:type="pct"/>
            <w:gridSpan w:val="12"/>
            <w:tcBorders>
              <w:top w:val="single" w:sz="4" w:space="0" w:color="auto"/>
              <w:left w:val="single" w:sz="4" w:space="0" w:color="auto"/>
              <w:bottom w:val="single" w:sz="4" w:space="0" w:color="auto"/>
              <w:right w:val="single" w:sz="4" w:space="0" w:color="auto"/>
            </w:tcBorders>
            <w:vAlign w:val="center"/>
          </w:tcPr>
          <w:p w:rsidR="00A14DA5" w:rsidRPr="0099632B" w:rsidRDefault="00A14DA5">
            <w:pPr>
              <w:pStyle w:val="DefaultText"/>
              <w:spacing w:after="120" w:line="256" w:lineRule="auto"/>
              <w:jc w:val="center"/>
              <w:rPr>
                <w:rFonts w:asciiTheme="minorHAnsi" w:hAnsiTheme="minorHAnsi" w:cstheme="minorHAnsi"/>
                <w:noProof/>
                <w:lang w:val="ro-RO"/>
              </w:rPr>
            </w:pPr>
          </w:p>
          <w:p w:rsidR="00E207F1" w:rsidRPr="0099632B" w:rsidRDefault="00A14DA5" w:rsidP="00E207F1">
            <w:pPr>
              <w:pStyle w:val="DefaultText"/>
              <w:spacing w:after="120" w:line="256" w:lineRule="auto"/>
              <w:jc w:val="center"/>
              <w:rPr>
                <w:rFonts w:asciiTheme="minorHAnsi" w:hAnsiTheme="minorHAnsi" w:cstheme="minorHAnsi"/>
                <w:noProof/>
                <w:color w:val="FF0000"/>
                <w:lang w:val="ro-RO"/>
              </w:rPr>
            </w:pPr>
            <w:r w:rsidRPr="0099632B">
              <w:rPr>
                <w:rFonts w:asciiTheme="minorHAnsi" w:hAnsiTheme="minorHAnsi" w:cstheme="minorHAnsi"/>
                <w:noProof/>
                <w:lang w:val="ro-RO"/>
              </w:rPr>
              <w:t xml:space="preserve">IMPOZITUL/TAXA PE TERENURILE AMPLASATE ÎN INTRAVILAN – TERENURI CU CONSTRUCŢII </w:t>
            </w:r>
          </w:p>
          <w:p w:rsidR="00A14DA5" w:rsidRPr="0099632B" w:rsidRDefault="00A14DA5" w:rsidP="00E207F1">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Art. 465 alin. (2)</w:t>
            </w:r>
          </w:p>
        </w:tc>
      </w:tr>
      <w:tr w:rsidR="00A14DA5" w:rsidRPr="0099632B" w:rsidTr="00680BF9">
        <w:trPr>
          <w:cantSplit/>
          <w:trHeight w:val="850"/>
          <w:jc w:val="center"/>
        </w:trPr>
        <w:tc>
          <w:tcPr>
            <w:tcW w:w="947" w:type="pct"/>
            <w:vMerge w:val="restar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Zona în cadrul localităţii</w:t>
            </w:r>
          </w:p>
        </w:tc>
        <w:tc>
          <w:tcPr>
            <w:tcW w:w="1899" w:type="pct"/>
            <w:gridSpan w:val="6"/>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rPr>
                <w:rFonts w:asciiTheme="minorHAnsi" w:hAnsiTheme="minorHAnsi" w:cstheme="minorHAnsi"/>
                <w:noProof/>
                <w:lang w:val="ro-RO"/>
              </w:rPr>
            </w:pPr>
            <w:r w:rsidRPr="0099632B">
              <w:rPr>
                <w:rFonts w:asciiTheme="minorHAnsi" w:hAnsiTheme="minorHAnsi" w:cstheme="minorHAnsi"/>
                <w:noProof/>
                <w:lang w:val="ro-RO"/>
              </w:rPr>
              <w:t>Nivelurile impozitului/taxei, pe ranguri de localităţi</w:t>
            </w:r>
          </w:p>
          <w:p w:rsidR="00A14DA5" w:rsidRPr="0099632B" w:rsidRDefault="00A14DA5">
            <w:pPr>
              <w:pStyle w:val="DefaultText"/>
              <w:spacing w:after="120" w:line="256" w:lineRule="auto"/>
              <w:rPr>
                <w:rFonts w:asciiTheme="minorHAnsi" w:hAnsiTheme="minorHAnsi" w:cstheme="minorHAnsi"/>
                <w:noProof/>
                <w:lang w:val="ro-RO"/>
              </w:rPr>
            </w:pPr>
            <w:r w:rsidRPr="0099632B">
              <w:rPr>
                <w:rFonts w:asciiTheme="minorHAnsi" w:hAnsiTheme="minorHAnsi" w:cstheme="minorHAnsi"/>
                <w:noProof/>
                <w:lang w:val="ro-RO"/>
              </w:rPr>
              <w:t>- lei/ha -</w:t>
            </w:r>
          </w:p>
        </w:tc>
        <w:tc>
          <w:tcPr>
            <w:tcW w:w="932" w:type="pct"/>
            <w:gridSpan w:val="3"/>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rPr>
                <w:rFonts w:asciiTheme="minorHAnsi" w:hAnsiTheme="minorHAnsi" w:cstheme="minorHAnsi"/>
                <w:noProof/>
                <w:lang w:val="ro-RO"/>
              </w:rPr>
            </w:pPr>
            <w:r w:rsidRPr="0099632B">
              <w:rPr>
                <w:rFonts w:asciiTheme="minorHAnsi" w:hAnsiTheme="minorHAnsi" w:cstheme="minorHAnsi"/>
                <w:noProof/>
                <w:lang w:val="ro-RO"/>
              </w:rPr>
              <w:t>Nivelurile impozitului/taxei, pe rangur</w:t>
            </w:r>
            <w:r w:rsidR="007D503F" w:rsidRPr="0099632B">
              <w:rPr>
                <w:rFonts w:asciiTheme="minorHAnsi" w:hAnsiTheme="minorHAnsi" w:cstheme="minorHAnsi"/>
                <w:noProof/>
                <w:lang w:val="ro-RO"/>
              </w:rPr>
              <w:t>i de localităţi pentru anul 2022</w:t>
            </w:r>
          </w:p>
          <w:p w:rsidR="00A14DA5" w:rsidRPr="0099632B" w:rsidRDefault="00A14DA5">
            <w:pPr>
              <w:pStyle w:val="DefaultText"/>
              <w:spacing w:after="120" w:line="256" w:lineRule="auto"/>
              <w:rPr>
                <w:rFonts w:asciiTheme="minorHAnsi" w:hAnsiTheme="minorHAnsi" w:cstheme="minorHAnsi"/>
                <w:noProof/>
                <w:lang w:val="ro-RO"/>
              </w:rPr>
            </w:pPr>
            <w:r w:rsidRPr="0099632B">
              <w:rPr>
                <w:rFonts w:asciiTheme="minorHAnsi" w:hAnsiTheme="minorHAnsi" w:cstheme="minorHAnsi"/>
                <w:noProof/>
                <w:lang w:val="ro-RO"/>
              </w:rPr>
              <w:t>- lei/ha -</w:t>
            </w:r>
          </w:p>
        </w:tc>
        <w:tc>
          <w:tcPr>
            <w:tcW w:w="1222" w:type="pct"/>
            <w:gridSpan w:val="2"/>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rPr>
                <w:rFonts w:asciiTheme="minorHAnsi" w:hAnsiTheme="minorHAnsi" w:cstheme="minorHAnsi"/>
                <w:noProof/>
                <w:lang w:val="ro-RO"/>
              </w:rPr>
            </w:pPr>
            <w:r w:rsidRPr="0099632B">
              <w:rPr>
                <w:rFonts w:asciiTheme="minorHAnsi" w:hAnsiTheme="minorHAnsi" w:cstheme="minorHAnsi"/>
                <w:noProof/>
                <w:lang w:val="ro-RO"/>
              </w:rPr>
              <w:t>Nivelurile impozitului/taxei, pe ranguri de locali</w:t>
            </w:r>
            <w:r w:rsidR="006F3A75" w:rsidRPr="0099632B">
              <w:rPr>
                <w:rFonts w:asciiTheme="minorHAnsi" w:hAnsiTheme="minorHAnsi" w:cstheme="minorHAnsi"/>
                <w:noProof/>
                <w:lang w:val="ro-RO"/>
              </w:rPr>
              <w:t>tăţi pentru anul 2023 indexat cu rata inflatiei</w:t>
            </w:r>
          </w:p>
          <w:p w:rsidR="00A14DA5" w:rsidRPr="0099632B" w:rsidRDefault="00A14DA5">
            <w:pPr>
              <w:pStyle w:val="DefaultText"/>
              <w:spacing w:after="120" w:line="256" w:lineRule="auto"/>
              <w:rPr>
                <w:rFonts w:asciiTheme="minorHAnsi" w:hAnsiTheme="minorHAnsi" w:cstheme="minorHAnsi"/>
                <w:noProof/>
                <w:lang w:val="ro-RO"/>
              </w:rPr>
            </w:pPr>
            <w:r w:rsidRPr="0099632B">
              <w:rPr>
                <w:rFonts w:asciiTheme="minorHAnsi" w:hAnsiTheme="minorHAnsi" w:cstheme="minorHAnsi"/>
                <w:noProof/>
                <w:lang w:val="ro-RO"/>
              </w:rPr>
              <w:t>- lei/ha -</w:t>
            </w:r>
          </w:p>
        </w:tc>
      </w:tr>
      <w:tr w:rsidR="00A14DA5" w:rsidRPr="0099632B" w:rsidTr="00680BF9">
        <w:trPr>
          <w:cantSplit/>
          <w:trHeight w:val="4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0" w:line="256" w:lineRule="auto"/>
              <w:rPr>
                <w:rFonts w:eastAsia="Times New Roman" w:cstheme="minorHAnsi"/>
                <w:noProof/>
                <w:sz w:val="24"/>
                <w:szCs w:val="24"/>
                <w:lang w:val="ro-RO"/>
              </w:rPr>
            </w:pPr>
          </w:p>
        </w:tc>
        <w:tc>
          <w:tcPr>
            <w:tcW w:w="376"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0</w:t>
            </w:r>
          </w:p>
        </w:tc>
        <w:tc>
          <w:tcPr>
            <w:tcW w:w="329"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I</w:t>
            </w:r>
          </w:p>
        </w:tc>
        <w:tc>
          <w:tcPr>
            <w:tcW w:w="287"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II</w:t>
            </w:r>
          </w:p>
        </w:tc>
        <w:tc>
          <w:tcPr>
            <w:tcW w:w="287"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III</w:t>
            </w:r>
          </w:p>
        </w:tc>
        <w:tc>
          <w:tcPr>
            <w:tcW w:w="292"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IV</w:t>
            </w:r>
          </w:p>
        </w:tc>
        <w:tc>
          <w:tcPr>
            <w:tcW w:w="330"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v</w:t>
            </w:r>
          </w:p>
        </w:tc>
        <w:tc>
          <w:tcPr>
            <w:tcW w:w="79" w:type="pct"/>
            <w:tcBorders>
              <w:top w:val="single" w:sz="4" w:space="0" w:color="auto"/>
              <w:left w:val="single" w:sz="4" w:space="0" w:color="auto"/>
              <w:bottom w:val="single" w:sz="4" w:space="0" w:color="auto"/>
              <w:right w:val="single" w:sz="4" w:space="0" w:color="auto"/>
            </w:tcBorders>
            <w:vAlign w:val="center"/>
          </w:tcPr>
          <w:p w:rsidR="00A14DA5" w:rsidRPr="0099632B" w:rsidRDefault="00A14DA5">
            <w:pPr>
              <w:pStyle w:val="DefaultText"/>
              <w:spacing w:after="120" w:line="256" w:lineRule="auto"/>
              <w:jc w:val="center"/>
              <w:rPr>
                <w:rFonts w:asciiTheme="minorHAnsi" w:hAnsiTheme="minorHAnsi" w:cstheme="minorHAnsi"/>
                <w:noProof/>
                <w:lang w:val="ro-RO"/>
              </w:rPr>
            </w:pPr>
          </w:p>
        </w:tc>
        <w:tc>
          <w:tcPr>
            <w:tcW w:w="443"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IV</w:t>
            </w:r>
          </w:p>
        </w:tc>
        <w:tc>
          <w:tcPr>
            <w:tcW w:w="410"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V</w:t>
            </w:r>
          </w:p>
        </w:tc>
        <w:tc>
          <w:tcPr>
            <w:tcW w:w="580"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IV</w:t>
            </w:r>
          </w:p>
        </w:tc>
        <w:tc>
          <w:tcPr>
            <w:tcW w:w="642"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V</w:t>
            </w:r>
          </w:p>
        </w:tc>
      </w:tr>
      <w:tr w:rsidR="00A14DA5" w:rsidRPr="0099632B" w:rsidTr="00680BF9">
        <w:trPr>
          <w:cantSplit/>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A</w:t>
            </w:r>
          </w:p>
        </w:tc>
        <w:tc>
          <w:tcPr>
            <w:tcW w:w="376"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20706</w:t>
            </w:r>
          </w:p>
        </w:tc>
        <w:tc>
          <w:tcPr>
            <w:tcW w:w="329"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17194</w:t>
            </w:r>
          </w:p>
        </w:tc>
        <w:tc>
          <w:tcPr>
            <w:tcW w:w="287"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15106</w:t>
            </w:r>
          </w:p>
        </w:tc>
        <w:tc>
          <w:tcPr>
            <w:tcW w:w="287"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13090</w:t>
            </w:r>
          </w:p>
        </w:tc>
        <w:tc>
          <w:tcPr>
            <w:tcW w:w="292"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711</w:t>
            </w:r>
          </w:p>
        </w:tc>
        <w:tc>
          <w:tcPr>
            <w:tcW w:w="330"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569</w:t>
            </w:r>
          </w:p>
        </w:tc>
        <w:tc>
          <w:tcPr>
            <w:tcW w:w="79" w:type="pct"/>
            <w:tcBorders>
              <w:top w:val="single" w:sz="4" w:space="0" w:color="auto"/>
              <w:left w:val="single" w:sz="4" w:space="0" w:color="auto"/>
              <w:bottom w:val="single" w:sz="4" w:space="0" w:color="auto"/>
              <w:right w:val="single" w:sz="4" w:space="0" w:color="auto"/>
            </w:tcBorders>
            <w:vAlign w:val="center"/>
          </w:tcPr>
          <w:p w:rsidR="00A14DA5" w:rsidRPr="0099632B" w:rsidRDefault="00A14DA5">
            <w:pPr>
              <w:spacing w:after="120"/>
              <w:jc w:val="center"/>
              <w:rPr>
                <w:rFonts w:cstheme="minorHAnsi"/>
                <w:sz w:val="24"/>
                <w:szCs w:val="24"/>
                <w:lang w:val="ro-RO"/>
              </w:rPr>
            </w:pPr>
          </w:p>
        </w:tc>
        <w:tc>
          <w:tcPr>
            <w:tcW w:w="443"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7D503F">
            <w:pPr>
              <w:spacing w:after="120"/>
              <w:jc w:val="center"/>
              <w:rPr>
                <w:rFonts w:cstheme="minorHAnsi"/>
                <w:sz w:val="24"/>
                <w:szCs w:val="24"/>
                <w:lang w:val="ro-RO"/>
              </w:rPr>
            </w:pPr>
            <w:r w:rsidRPr="0099632B">
              <w:rPr>
                <w:rFonts w:cstheme="minorHAnsi"/>
                <w:sz w:val="24"/>
                <w:szCs w:val="24"/>
                <w:lang w:val="ro-RO"/>
              </w:rPr>
              <w:t>792</w:t>
            </w:r>
          </w:p>
        </w:tc>
        <w:tc>
          <w:tcPr>
            <w:tcW w:w="410"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7D503F">
            <w:pPr>
              <w:spacing w:after="120"/>
              <w:jc w:val="center"/>
              <w:rPr>
                <w:rFonts w:cstheme="minorHAnsi"/>
                <w:sz w:val="24"/>
                <w:szCs w:val="24"/>
                <w:lang w:val="ro-RO"/>
              </w:rPr>
            </w:pPr>
            <w:r w:rsidRPr="0099632B">
              <w:rPr>
                <w:rFonts w:cstheme="minorHAnsi"/>
                <w:sz w:val="24"/>
                <w:szCs w:val="24"/>
                <w:lang w:val="ro-RO"/>
              </w:rPr>
              <w:t>634</w:t>
            </w:r>
          </w:p>
        </w:tc>
        <w:tc>
          <w:tcPr>
            <w:tcW w:w="580"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1962A5">
            <w:pPr>
              <w:spacing w:after="120"/>
              <w:jc w:val="center"/>
              <w:rPr>
                <w:rFonts w:cstheme="minorHAnsi"/>
                <w:sz w:val="24"/>
                <w:szCs w:val="24"/>
                <w:lang w:val="ro-RO"/>
              </w:rPr>
            </w:pPr>
            <w:r w:rsidRPr="0099632B">
              <w:rPr>
                <w:rFonts w:cstheme="minorHAnsi"/>
                <w:sz w:val="24"/>
                <w:szCs w:val="24"/>
                <w:lang w:val="ro-RO"/>
              </w:rPr>
              <w:t>832</w:t>
            </w:r>
          </w:p>
        </w:tc>
        <w:tc>
          <w:tcPr>
            <w:tcW w:w="642"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1962A5">
            <w:pPr>
              <w:spacing w:after="120"/>
              <w:jc w:val="center"/>
              <w:rPr>
                <w:rFonts w:cstheme="minorHAnsi"/>
                <w:sz w:val="24"/>
                <w:szCs w:val="24"/>
                <w:lang w:val="ro-RO"/>
              </w:rPr>
            </w:pPr>
            <w:r w:rsidRPr="0099632B">
              <w:rPr>
                <w:rFonts w:cstheme="minorHAnsi"/>
                <w:sz w:val="24"/>
                <w:szCs w:val="24"/>
                <w:lang w:val="ro-RO"/>
              </w:rPr>
              <w:t>666</w:t>
            </w:r>
          </w:p>
        </w:tc>
      </w:tr>
      <w:tr w:rsidR="00A14DA5" w:rsidRPr="0099632B" w:rsidTr="00680BF9">
        <w:trPr>
          <w:cantSplit/>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lastRenderedPageBreak/>
              <w:t>B</w:t>
            </w:r>
          </w:p>
        </w:tc>
        <w:tc>
          <w:tcPr>
            <w:tcW w:w="376"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17194</w:t>
            </w:r>
          </w:p>
        </w:tc>
        <w:tc>
          <w:tcPr>
            <w:tcW w:w="329"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12998</w:t>
            </w:r>
          </w:p>
        </w:tc>
        <w:tc>
          <w:tcPr>
            <w:tcW w:w="287"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10538</w:t>
            </w:r>
          </w:p>
        </w:tc>
        <w:tc>
          <w:tcPr>
            <w:tcW w:w="287"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8894</w:t>
            </w:r>
          </w:p>
        </w:tc>
        <w:tc>
          <w:tcPr>
            <w:tcW w:w="292"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569</w:t>
            </w:r>
          </w:p>
        </w:tc>
        <w:tc>
          <w:tcPr>
            <w:tcW w:w="330"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427</w:t>
            </w:r>
          </w:p>
        </w:tc>
        <w:tc>
          <w:tcPr>
            <w:tcW w:w="79" w:type="pct"/>
            <w:tcBorders>
              <w:top w:val="single" w:sz="4" w:space="0" w:color="auto"/>
              <w:left w:val="single" w:sz="4" w:space="0" w:color="auto"/>
              <w:bottom w:val="single" w:sz="4" w:space="0" w:color="auto"/>
              <w:right w:val="single" w:sz="4" w:space="0" w:color="auto"/>
            </w:tcBorders>
            <w:vAlign w:val="center"/>
          </w:tcPr>
          <w:p w:rsidR="00A14DA5" w:rsidRPr="0099632B" w:rsidRDefault="00A14DA5">
            <w:pPr>
              <w:spacing w:after="120"/>
              <w:jc w:val="center"/>
              <w:rPr>
                <w:rFonts w:cstheme="minorHAnsi"/>
                <w:sz w:val="24"/>
                <w:szCs w:val="24"/>
                <w:lang w:val="ro-RO"/>
              </w:rPr>
            </w:pPr>
          </w:p>
        </w:tc>
        <w:tc>
          <w:tcPr>
            <w:tcW w:w="443"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1962A5">
            <w:pPr>
              <w:spacing w:after="120"/>
              <w:jc w:val="center"/>
              <w:rPr>
                <w:rFonts w:cstheme="minorHAnsi"/>
                <w:sz w:val="24"/>
                <w:szCs w:val="24"/>
                <w:lang w:val="ro-RO"/>
              </w:rPr>
            </w:pPr>
            <w:r w:rsidRPr="0099632B">
              <w:rPr>
                <w:rFonts w:cstheme="minorHAnsi"/>
                <w:sz w:val="24"/>
                <w:szCs w:val="24"/>
                <w:lang w:val="ro-RO"/>
              </w:rPr>
              <w:t>1459</w:t>
            </w:r>
          </w:p>
        </w:tc>
        <w:tc>
          <w:tcPr>
            <w:tcW w:w="410"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1962A5">
            <w:pPr>
              <w:spacing w:after="120"/>
              <w:jc w:val="center"/>
              <w:rPr>
                <w:rFonts w:cstheme="minorHAnsi"/>
                <w:sz w:val="24"/>
                <w:szCs w:val="24"/>
                <w:lang w:val="ro-RO"/>
              </w:rPr>
            </w:pPr>
            <w:r w:rsidRPr="0099632B">
              <w:rPr>
                <w:rFonts w:cstheme="minorHAnsi"/>
                <w:sz w:val="24"/>
                <w:szCs w:val="24"/>
                <w:lang w:val="ro-RO"/>
              </w:rPr>
              <w:t>1096</w:t>
            </w:r>
          </w:p>
        </w:tc>
        <w:tc>
          <w:tcPr>
            <w:tcW w:w="580"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1962A5">
            <w:pPr>
              <w:spacing w:after="120"/>
              <w:jc w:val="center"/>
              <w:rPr>
                <w:rFonts w:cstheme="minorHAnsi"/>
                <w:sz w:val="24"/>
                <w:szCs w:val="24"/>
                <w:lang w:val="ro-RO"/>
              </w:rPr>
            </w:pPr>
            <w:r w:rsidRPr="0099632B">
              <w:rPr>
                <w:rFonts w:cstheme="minorHAnsi"/>
                <w:sz w:val="24"/>
                <w:szCs w:val="24"/>
                <w:lang w:val="ro-RO"/>
              </w:rPr>
              <w:t>1533</w:t>
            </w:r>
          </w:p>
        </w:tc>
        <w:tc>
          <w:tcPr>
            <w:tcW w:w="642"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rsidP="001962A5">
            <w:pPr>
              <w:spacing w:after="120"/>
              <w:jc w:val="center"/>
              <w:rPr>
                <w:rFonts w:cstheme="minorHAnsi"/>
                <w:sz w:val="24"/>
                <w:szCs w:val="24"/>
                <w:lang w:val="ro-RO"/>
              </w:rPr>
            </w:pPr>
            <w:r w:rsidRPr="0099632B">
              <w:rPr>
                <w:rFonts w:cstheme="minorHAnsi"/>
                <w:sz w:val="24"/>
                <w:szCs w:val="24"/>
                <w:lang w:val="ro-RO"/>
              </w:rPr>
              <w:t>1</w:t>
            </w:r>
            <w:r w:rsidR="001962A5" w:rsidRPr="0099632B">
              <w:rPr>
                <w:rFonts w:cstheme="minorHAnsi"/>
                <w:sz w:val="24"/>
                <w:szCs w:val="24"/>
                <w:lang w:val="ro-RO"/>
              </w:rPr>
              <w:t>155</w:t>
            </w:r>
          </w:p>
        </w:tc>
      </w:tr>
      <w:tr w:rsidR="00A14DA5" w:rsidRPr="0099632B" w:rsidTr="00680BF9">
        <w:trPr>
          <w:cantSplit/>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C</w:t>
            </w:r>
          </w:p>
        </w:tc>
        <w:tc>
          <w:tcPr>
            <w:tcW w:w="376"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12998</w:t>
            </w:r>
          </w:p>
        </w:tc>
        <w:tc>
          <w:tcPr>
            <w:tcW w:w="329"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8894</w:t>
            </w:r>
          </w:p>
        </w:tc>
        <w:tc>
          <w:tcPr>
            <w:tcW w:w="287"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6670</w:t>
            </w:r>
          </w:p>
        </w:tc>
        <w:tc>
          <w:tcPr>
            <w:tcW w:w="287"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4226</w:t>
            </w:r>
          </w:p>
        </w:tc>
        <w:tc>
          <w:tcPr>
            <w:tcW w:w="292"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427</w:t>
            </w:r>
          </w:p>
        </w:tc>
        <w:tc>
          <w:tcPr>
            <w:tcW w:w="330"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284</w:t>
            </w:r>
          </w:p>
        </w:tc>
        <w:tc>
          <w:tcPr>
            <w:tcW w:w="79" w:type="pct"/>
            <w:tcBorders>
              <w:top w:val="single" w:sz="4" w:space="0" w:color="auto"/>
              <w:left w:val="single" w:sz="4" w:space="0" w:color="auto"/>
              <w:bottom w:val="single" w:sz="4" w:space="0" w:color="auto"/>
              <w:right w:val="single" w:sz="4" w:space="0" w:color="auto"/>
            </w:tcBorders>
            <w:vAlign w:val="center"/>
          </w:tcPr>
          <w:p w:rsidR="00A14DA5" w:rsidRPr="0099632B" w:rsidRDefault="00A14DA5">
            <w:pPr>
              <w:spacing w:after="120"/>
              <w:jc w:val="center"/>
              <w:rPr>
                <w:rFonts w:cstheme="minorHAnsi"/>
                <w:sz w:val="24"/>
                <w:szCs w:val="24"/>
                <w:lang w:val="ro-RO"/>
              </w:rPr>
            </w:pPr>
          </w:p>
        </w:tc>
        <w:tc>
          <w:tcPr>
            <w:tcW w:w="443"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7D503F">
            <w:pPr>
              <w:spacing w:after="120"/>
              <w:jc w:val="center"/>
              <w:rPr>
                <w:rFonts w:cstheme="minorHAnsi"/>
                <w:sz w:val="24"/>
                <w:szCs w:val="24"/>
                <w:lang w:val="ro-RO"/>
              </w:rPr>
            </w:pPr>
            <w:r w:rsidRPr="0099632B">
              <w:rPr>
                <w:rFonts w:cstheme="minorHAnsi"/>
                <w:sz w:val="24"/>
                <w:szCs w:val="24"/>
                <w:lang w:val="ro-RO"/>
              </w:rPr>
              <w:t>1096</w:t>
            </w:r>
          </w:p>
        </w:tc>
        <w:tc>
          <w:tcPr>
            <w:tcW w:w="410"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7D503F">
            <w:pPr>
              <w:spacing w:after="120"/>
              <w:jc w:val="center"/>
              <w:rPr>
                <w:rFonts w:cstheme="minorHAnsi"/>
                <w:sz w:val="24"/>
                <w:szCs w:val="24"/>
                <w:lang w:val="ro-RO"/>
              </w:rPr>
            </w:pPr>
            <w:r w:rsidRPr="0099632B">
              <w:rPr>
                <w:rFonts w:cstheme="minorHAnsi"/>
                <w:sz w:val="24"/>
                <w:szCs w:val="24"/>
                <w:lang w:val="ro-RO"/>
              </w:rPr>
              <w:t>758</w:t>
            </w:r>
          </w:p>
        </w:tc>
        <w:tc>
          <w:tcPr>
            <w:tcW w:w="580"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1962A5">
            <w:pPr>
              <w:spacing w:after="120"/>
              <w:jc w:val="center"/>
              <w:rPr>
                <w:rFonts w:cstheme="minorHAnsi"/>
                <w:sz w:val="24"/>
                <w:szCs w:val="24"/>
                <w:lang w:val="ro-RO"/>
              </w:rPr>
            </w:pPr>
            <w:r w:rsidRPr="0099632B">
              <w:rPr>
                <w:rFonts w:cstheme="minorHAnsi"/>
                <w:sz w:val="24"/>
                <w:szCs w:val="24"/>
                <w:lang w:val="ro-RO"/>
              </w:rPr>
              <w:t>1155</w:t>
            </w:r>
          </w:p>
        </w:tc>
        <w:tc>
          <w:tcPr>
            <w:tcW w:w="642"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1962A5">
            <w:pPr>
              <w:spacing w:after="120"/>
              <w:jc w:val="center"/>
              <w:rPr>
                <w:rFonts w:cstheme="minorHAnsi"/>
                <w:sz w:val="24"/>
                <w:szCs w:val="24"/>
                <w:lang w:val="ro-RO"/>
              </w:rPr>
            </w:pPr>
            <w:r w:rsidRPr="0099632B">
              <w:rPr>
                <w:rFonts w:cstheme="minorHAnsi"/>
                <w:sz w:val="24"/>
                <w:szCs w:val="24"/>
                <w:lang w:val="ro-RO"/>
              </w:rPr>
              <w:t>765</w:t>
            </w:r>
          </w:p>
        </w:tc>
      </w:tr>
      <w:tr w:rsidR="00A14DA5" w:rsidRPr="0099632B" w:rsidTr="00680BF9">
        <w:trPr>
          <w:cantSplit/>
          <w:jc w:val="center"/>
        </w:trPr>
        <w:tc>
          <w:tcPr>
            <w:tcW w:w="947"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D</w:t>
            </w:r>
          </w:p>
        </w:tc>
        <w:tc>
          <w:tcPr>
            <w:tcW w:w="376"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8894</w:t>
            </w:r>
          </w:p>
        </w:tc>
        <w:tc>
          <w:tcPr>
            <w:tcW w:w="329"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4226</w:t>
            </w:r>
          </w:p>
        </w:tc>
        <w:tc>
          <w:tcPr>
            <w:tcW w:w="287"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3526</w:t>
            </w:r>
          </w:p>
        </w:tc>
        <w:tc>
          <w:tcPr>
            <w:tcW w:w="287"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2439</w:t>
            </w:r>
          </w:p>
        </w:tc>
        <w:tc>
          <w:tcPr>
            <w:tcW w:w="292"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278</w:t>
            </w:r>
          </w:p>
        </w:tc>
        <w:tc>
          <w:tcPr>
            <w:tcW w:w="330"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142</w:t>
            </w:r>
          </w:p>
        </w:tc>
        <w:tc>
          <w:tcPr>
            <w:tcW w:w="79" w:type="pct"/>
            <w:tcBorders>
              <w:top w:val="single" w:sz="4" w:space="0" w:color="auto"/>
              <w:left w:val="single" w:sz="4" w:space="0" w:color="auto"/>
              <w:bottom w:val="single" w:sz="4" w:space="0" w:color="auto"/>
              <w:right w:val="single" w:sz="4" w:space="0" w:color="auto"/>
            </w:tcBorders>
            <w:vAlign w:val="center"/>
          </w:tcPr>
          <w:p w:rsidR="00A14DA5" w:rsidRPr="0099632B" w:rsidRDefault="00A14DA5">
            <w:pPr>
              <w:spacing w:after="120"/>
              <w:jc w:val="center"/>
              <w:rPr>
                <w:rFonts w:cstheme="minorHAnsi"/>
                <w:sz w:val="24"/>
                <w:szCs w:val="24"/>
                <w:lang w:val="ro-RO"/>
              </w:rPr>
            </w:pPr>
          </w:p>
        </w:tc>
        <w:tc>
          <w:tcPr>
            <w:tcW w:w="443"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7D503F">
            <w:pPr>
              <w:spacing w:after="120"/>
              <w:jc w:val="center"/>
              <w:rPr>
                <w:rFonts w:cstheme="minorHAnsi"/>
                <w:sz w:val="24"/>
                <w:szCs w:val="24"/>
                <w:lang w:val="ro-RO"/>
              </w:rPr>
            </w:pPr>
            <w:r w:rsidRPr="0099632B">
              <w:rPr>
                <w:rFonts w:cstheme="minorHAnsi"/>
                <w:sz w:val="24"/>
                <w:szCs w:val="24"/>
                <w:lang w:val="ro-RO"/>
              </w:rPr>
              <w:t>285</w:t>
            </w:r>
          </w:p>
        </w:tc>
        <w:tc>
          <w:tcPr>
            <w:tcW w:w="410"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7D503F">
            <w:pPr>
              <w:spacing w:after="120"/>
              <w:jc w:val="center"/>
              <w:rPr>
                <w:rFonts w:cstheme="minorHAnsi"/>
                <w:sz w:val="24"/>
                <w:szCs w:val="24"/>
                <w:lang w:val="ro-RO"/>
              </w:rPr>
            </w:pPr>
            <w:r w:rsidRPr="0099632B">
              <w:rPr>
                <w:rFonts w:cstheme="minorHAnsi"/>
                <w:sz w:val="24"/>
                <w:szCs w:val="24"/>
                <w:lang w:val="ro-RO"/>
              </w:rPr>
              <w:t>146</w:t>
            </w:r>
          </w:p>
        </w:tc>
        <w:tc>
          <w:tcPr>
            <w:tcW w:w="580"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1962A5">
            <w:pPr>
              <w:spacing w:after="120"/>
              <w:jc w:val="center"/>
              <w:rPr>
                <w:rFonts w:cstheme="minorHAnsi"/>
                <w:sz w:val="24"/>
                <w:szCs w:val="24"/>
                <w:lang w:val="ro-RO"/>
              </w:rPr>
            </w:pPr>
            <w:r w:rsidRPr="0099632B">
              <w:rPr>
                <w:rFonts w:cstheme="minorHAnsi"/>
                <w:sz w:val="24"/>
                <w:szCs w:val="24"/>
                <w:lang w:val="ro-RO"/>
              </w:rPr>
              <w:t>300</w:t>
            </w:r>
          </w:p>
        </w:tc>
        <w:tc>
          <w:tcPr>
            <w:tcW w:w="642"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1962A5">
            <w:pPr>
              <w:spacing w:after="120"/>
              <w:jc w:val="center"/>
              <w:rPr>
                <w:rFonts w:cstheme="minorHAnsi"/>
                <w:sz w:val="24"/>
                <w:szCs w:val="24"/>
                <w:lang w:val="ro-RO"/>
              </w:rPr>
            </w:pPr>
            <w:r w:rsidRPr="0099632B">
              <w:rPr>
                <w:rFonts w:cstheme="minorHAnsi"/>
                <w:sz w:val="24"/>
                <w:szCs w:val="24"/>
                <w:lang w:val="ro-RO"/>
              </w:rPr>
              <w:t>153</w:t>
            </w:r>
          </w:p>
        </w:tc>
      </w:tr>
    </w:tbl>
    <w:p w:rsidR="00A14DA5" w:rsidRPr="0099632B" w:rsidRDefault="00A14DA5" w:rsidP="00A14DA5">
      <w:pPr>
        <w:spacing w:after="120"/>
        <w:rPr>
          <w:rFonts w:cstheme="minorHAnsi"/>
          <w:sz w:val="24"/>
          <w:szCs w:val="24"/>
        </w:rPr>
      </w:pPr>
    </w:p>
    <w:tbl>
      <w:tblPr>
        <w:tblW w:w="52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5279"/>
        <w:gridCol w:w="975"/>
        <w:gridCol w:w="973"/>
        <w:gridCol w:w="833"/>
        <w:gridCol w:w="836"/>
        <w:gridCol w:w="2364"/>
        <w:gridCol w:w="2609"/>
      </w:tblGrid>
      <w:tr w:rsidR="00A14DA5" w:rsidRPr="0099632B" w:rsidTr="00725C97">
        <w:trPr>
          <w:cantSplit/>
          <w:trHeight w:val="2117"/>
          <w:jc w:val="center"/>
        </w:trPr>
        <w:tc>
          <w:tcPr>
            <w:tcW w:w="3292" w:type="pct"/>
            <w:gridSpan w:val="6"/>
            <w:tcBorders>
              <w:top w:val="single" w:sz="4" w:space="0" w:color="auto"/>
              <w:left w:val="single" w:sz="4" w:space="0" w:color="auto"/>
              <w:bottom w:val="single" w:sz="4" w:space="0" w:color="auto"/>
              <w:right w:val="single" w:sz="4" w:space="0" w:color="auto"/>
            </w:tcBorders>
            <w:vAlign w:val="center"/>
          </w:tcPr>
          <w:p w:rsidR="00A14DA5" w:rsidRPr="0099632B" w:rsidRDefault="00A14DA5">
            <w:pPr>
              <w:pStyle w:val="DefaultText"/>
              <w:spacing w:after="120" w:line="256" w:lineRule="auto"/>
              <w:jc w:val="center"/>
              <w:rPr>
                <w:rFonts w:asciiTheme="minorHAnsi" w:hAnsiTheme="minorHAnsi" w:cstheme="minorHAnsi"/>
                <w:noProof/>
                <w:lang w:val="ro-RO"/>
              </w:rPr>
            </w:pPr>
          </w:p>
          <w:p w:rsidR="00A14DA5" w:rsidRPr="0099632B" w:rsidRDefault="00A14DA5">
            <w:pPr>
              <w:pStyle w:val="DefaultText"/>
              <w:spacing w:after="120" w:line="256" w:lineRule="auto"/>
              <w:rPr>
                <w:rFonts w:asciiTheme="minorHAnsi" w:hAnsiTheme="minorHAnsi" w:cstheme="minorHAnsi"/>
                <w:noProof/>
                <w:lang w:val="ro-RO"/>
              </w:rPr>
            </w:pPr>
            <w:r w:rsidRPr="0099632B">
              <w:rPr>
                <w:rFonts w:asciiTheme="minorHAnsi" w:hAnsiTheme="minorHAnsi" w:cstheme="minorHAnsi"/>
                <w:noProof/>
                <w:lang w:val="ro-RO"/>
              </w:rPr>
              <w:t>IMPOZITUL/TAXA PE TERENURILE AMPLASATE ÎN INTRAVILAN</w:t>
            </w:r>
          </w:p>
          <w:p w:rsidR="00A14DA5" w:rsidRPr="0099632B" w:rsidRDefault="00A14DA5">
            <w:pPr>
              <w:pStyle w:val="DefaultText"/>
              <w:spacing w:after="120" w:line="256" w:lineRule="auto"/>
              <w:rPr>
                <w:rFonts w:asciiTheme="minorHAnsi" w:hAnsiTheme="minorHAnsi" w:cstheme="minorHAnsi"/>
                <w:noProof/>
                <w:lang w:val="ro-RO"/>
              </w:rPr>
            </w:pPr>
            <w:r w:rsidRPr="0099632B">
              <w:rPr>
                <w:rFonts w:asciiTheme="minorHAnsi" w:hAnsiTheme="minorHAnsi" w:cstheme="minorHAnsi"/>
                <w:noProof/>
                <w:lang w:val="ro-RO"/>
              </w:rPr>
              <w:t xml:space="preserve">ORICE ALTĂ CATEGORIE DE FOLOSINŢĂ DECÂT </w:t>
            </w:r>
            <w:r w:rsidR="00725C97" w:rsidRPr="0099632B">
              <w:rPr>
                <w:rFonts w:asciiTheme="minorHAnsi" w:hAnsiTheme="minorHAnsi" w:cstheme="minorHAnsi"/>
                <w:noProof/>
                <w:lang w:val="ro-RO"/>
              </w:rPr>
              <w:t xml:space="preserve">CEA DE TERENURI CU CONSTRUCŢII </w:t>
            </w:r>
          </w:p>
          <w:p w:rsidR="00A14DA5" w:rsidRPr="0099632B" w:rsidRDefault="00A14DA5">
            <w:pPr>
              <w:pStyle w:val="DefaultText"/>
              <w:spacing w:after="120" w:line="256" w:lineRule="auto"/>
              <w:rPr>
                <w:rFonts w:asciiTheme="minorHAnsi" w:hAnsiTheme="minorHAnsi" w:cstheme="minorHAnsi"/>
                <w:noProof/>
                <w:lang w:val="ro-RO"/>
              </w:rPr>
            </w:pPr>
            <w:r w:rsidRPr="0099632B">
              <w:rPr>
                <w:rFonts w:asciiTheme="minorHAnsi" w:hAnsiTheme="minorHAnsi" w:cstheme="minorHAnsi"/>
                <w:noProof/>
                <w:lang w:val="ro-RO"/>
              </w:rPr>
              <w:t xml:space="preserve">Art. 465 alin. (4) </w:t>
            </w:r>
          </w:p>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 lei/ha -</w:t>
            </w:r>
          </w:p>
        </w:tc>
        <w:tc>
          <w:tcPr>
            <w:tcW w:w="812" w:type="pct"/>
            <w:tcBorders>
              <w:top w:val="single" w:sz="4" w:space="0" w:color="auto"/>
              <w:left w:val="single" w:sz="4" w:space="0" w:color="auto"/>
              <w:bottom w:val="single" w:sz="4" w:space="0" w:color="auto"/>
              <w:right w:val="single" w:sz="4" w:space="0" w:color="auto"/>
            </w:tcBorders>
            <w:vAlign w:val="center"/>
          </w:tcPr>
          <w:p w:rsidR="00A14DA5" w:rsidRPr="0099632B" w:rsidRDefault="007D503F" w:rsidP="00725C97">
            <w:pPr>
              <w:pStyle w:val="DefaultText"/>
              <w:spacing w:after="120" w:line="256" w:lineRule="auto"/>
              <w:rPr>
                <w:rFonts w:asciiTheme="minorHAnsi" w:hAnsiTheme="minorHAnsi" w:cstheme="minorHAnsi"/>
                <w:noProof/>
                <w:lang w:val="ro-RO"/>
              </w:rPr>
            </w:pPr>
            <w:r w:rsidRPr="0099632B">
              <w:rPr>
                <w:rFonts w:asciiTheme="minorHAnsi" w:hAnsiTheme="minorHAnsi" w:cstheme="minorHAnsi"/>
                <w:noProof/>
                <w:lang w:val="ro-RO"/>
              </w:rPr>
              <w:t>Pentru 2022</w:t>
            </w:r>
          </w:p>
        </w:tc>
        <w:tc>
          <w:tcPr>
            <w:tcW w:w="896" w:type="pct"/>
            <w:tcBorders>
              <w:top w:val="single" w:sz="4" w:space="0" w:color="auto"/>
              <w:left w:val="single" w:sz="4" w:space="0" w:color="auto"/>
              <w:bottom w:val="single" w:sz="4" w:space="0" w:color="auto"/>
              <w:right w:val="single" w:sz="4" w:space="0" w:color="auto"/>
            </w:tcBorders>
            <w:vAlign w:val="center"/>
          </w:tcPr>
          <w:p w:rsidR="00BA7386" w:rsidRPr="0099632B" w:rsidRDefault="00BA7386">
            <w:pPr>
              <w:jc w:val="center"/>
              <w:rPr>
                <w:rFonts w:eastAsia="Times New Roman" w:cstheme="minorHAnsi"/>
                <w:noProof/>
                <w:sz w:val="24"/>
                <w:szCs w:val="24"/>
                <w:lang w:val="ro-RO"/>
              </w:rPr>
            </w:pPr>
          </w:p>
          <w:p w:rsidR="00725C97" w:rsidRPr="0099632B" w:rsidRDefault="00725C97" w:rsidP="00725C97">
            <w:pPr>
              <w:rPr>
                <w:rFonts w:eastAsia="Times New Roman" w:cstheme="minorHAnsi"/>
                <w:noProof/>
                <w:sz w:val="24"/>
                <w:szCs w:val="24"/>
                <w:lang w:val="ro-RO"/>
              </w:rPr>
            </w:pPr>
          </w:p>
          <w:p w:rsidR="00A14DA5" w:rsidRPr="0099632B" w:rsidRDefault="001962A5" w:rsidP="00725C97">
            <w:pPr>
              <w:rPr>
                <w:rFonts w:eastAsia="Times New Roman" w:cstheme="minorHAnsi"/>
                <w:noProof/>
                <w:sz w:val="24"/>
                <w:szCs w:val="24"/>
                <w:lang w:val="ro-RO"/>
              </w:rPr>
            </w:pPr>
            <w:r w:rsidRPr="0099632B">
              <w:rPr>
                <w:rFonts w:eastAsia="Times New Roman" w:cstheme="minorHAnsi"/>
                <w:noProof/>
                <w:sz w:val="24"/>
                <w:szCs w:val="24"/>
                <w:lang w:val="ro-RO"/>
              </w:rPr>
              <w:t>Pentru 2023</w:t>
            </w:r>
          </w:p>
          <w:p w:rsidR="00A14DA5" w:rsidRPr="0099632B" w:rsidRDefault="00A14DA5">
            <w:pPr>
              <w:jc w:val="center"/>
              <w:rPr>
                <w:rFonts w:eastAsia="Times New Roman" w:cstheme="minorHAnsi"/>
                <w:noProof/>
                <w:sz w:val="24"/>
                <w:szCs w:val="24"/>
                <w:lang w:val="ro-RO"/>
              </w:rPr>
            </w:pPr>
          </w:p>
          <w:p w:rsidR="00A14DA5" w:rsidRPr="0099632B" w:rsidRDefault="00A14DA5">
            <w:pPr>
              <w:jc w:val="center"/>
              <w:rPr>
                <w:rFonts w:eastAsia="Times New Roman" w:cstheme="minorHAnsi"/>
                <w:noProof/>
                <w:sz w:val="24"/>
                <w:szCs w:val="24"/>
                <w:lang w:val="ro-RO"/>
              </w:rPr>
            </w:pPr>
          </w:p>
          <w:p w:rsidR="00A14DA5" w:rsidRPr="0099632B" w:rsidRDefault="00A14DA5">
            <w:pPr>
              <w:pStyle w:val="DefaultText"/>
              <w:spacing w:after="120" w:line="256" w:lineRule="auto"/>
              <w:jc w:val="center"/>
              <w:rPr>
                <w:rFonts w:asciiTheme="minorHAnsi" w:hAnsiTheme="minorHAnsi" w:cstheme="minorHAnsi"/>
                <w:noProof/>
                <w:lang w:val="ro-RO"/>
              </w:rPr>
            </w:pPr>
          </w:p>
        </w:tc>
      </w:tr>
      <w:tr w:rsidR="00A14DA5" w:rsidRPr="0099632B" w:rsidTr="00A14DA5">
        <w:trPr>
          <w:cantSplit/>
          <w:trHeight w:val="810"/>
          <w:jc w:val="center"/>
        </w:trPr>
        <w:tc>
          <w:tcPr>
            <w:tcW w:w="237" w:type="pct"/>
            <w:tcBorders>
              <w:top w:val="single" w:sz="4" w:space="0" w:color="auto"/>
              <w:left w:val="single" w:sz="4" w:space="0" w:color="auto"/>
              <w:bottom w:val="single" w:sz="4" w:space="0" w:color="auto"/>
              <w:right w:val="single" w:sz="4" w:space="0" w:color="auto"/>
            </w:tcBorders>
            <w:vAlign w:val="center"/>
          </w:tcPr>
          <w:p w:rsidR="00A14DA5" w:rsidRPr="0099632B" w:rsidRDefault="00A14DA5">
            <w:pPr>
              <w:pStyle w:val="DefaultText"/>
              <w:spacing w:after="120" w:line="256" w:lineRule="auto"/>
              <w:rPr>
                <w:rFonts w:asciiTheme="minorHAnsi" w:hAnsiTheme="minorHAnsi" w:cstheme="minorHAnsi"/>
                <w:noProof/>
                <w:lang w:val="ro-RO"/>
              </w:rPr>
            </w:pPr>
          </w:p>
          <w:p w:rsidR="00A14DA5" w:rsidRPr="0099632B" w:rsidRDefault="00A14DA5">
            <w:pPr>
              <w:pStyle w:val="DefaultText"/>
              <w:spacing w:after="120" w:line="256" w:lineRule="auto"/>
              <w:rPr>
                <w:rFonts w:asciiTheme="minorHAnsi" w:hAnsiTheme="minorHAnsi" w:cstheme="minorHAnsi"/>
                <w:noProof/>
                <w:lang w:val="ro-RO"/>
              </w:rPr>
            </w:pPr>
            <w:r w:rsidRPr="0099632B">
              <w:rPr>
                <w:rFonts w:asciiTheme="minorHAnsi" w:hAnsiTheme="minorHAnsi" w:cstheme="minorHAnsi"/>
                <w:noProof/>
                <w:lang w:val="ro-RO"/>
              </w:rPr>
              <w:t>Nr. crt.</w:t>
            </w:r>
          </w:p>
        </w:tc>
        <w:tc>
          <w:tcPr>
            <w:tcW w:w="1813" w:type="pct"/>
            <w:tcBorders>
              <w:top w:val="single" w:sz="4" w:space="0" w:color="auto"/>
              <w:left w:val="single" w:sz="4" w:space="0" w:color="auto"/>
              <w:bottom w:val="single" w:sz="4" w:space="0" w:color="auto"/>
              <w:right w:val="single" w:sz="4" w:space="0" w:color="auto"/>
            </w:tcBorders>
            <w:vAlign w:val="center"/>
          </w:tcPr>
          <w:p w:rsidR="00A14DA5" w:rsidRPr="0099632B" w:rsidRDefault="00A14DA5">
            <w:pPr>
              <w:pStyle w:val="DefaultText"/>
              <w:spacing w:before="120" w:after="120" w:line="256" w:lineRule="auto"/>
              <w:ind w:left="3084"/>
              <w:jc w:val="center"/>
              <w:rPr>
                <w:rFonts w:asciiTheme="minorHAnsi" w:hAnsiTheme="minorHAnsi" w:cstheme="minorHAnsi"/>
                <w:noProof/>
                <w:lang w:val="ro-RO"/>
              </w:rPr>
            </w:pPr>
            <w:r w:rsidRPr="0099632B">
              <w:rPr>
                <w:rFonts w:asciiTheme="minorHAnsi" w:hAnsiTheme="minorHAnsi" w:cstheme="minorHAnsi"/>
                <w:noProof/>
                <w:lang w:val="ro-RO" w:eastAsia="ro-RO"/>
              </w:rPr>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17780</wp:posOffset>
                      </wp:positionV>
                      <wp:extent cx="3396615" cy="767080"/>
                      <wp:effectExtent l="0" t="0" r="32385" b="33020"/>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6615" cy="767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DC3E19" id="_x0000_t32" coordsize="21600,21600" o:spt="32" o:oned="t" path="m,l21600,21600e" filled="f">
                      <v:path arrowok="t" fillok="f" o:connecttype="none"/>
                      <o:lock v:ext="edit" shapetype="t"/>
                    </v:shapetype>
                    <v:shape id="Conector drept cu săgeată 2" o:spid="_x0000_s1026" type="#_x0000_t32" style="position:absolute;margin-left:-5.6pt;margin-top:1.4pt;width:267.45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"/>
                  </w:pict>
                </mc:Fallback>
              </mc:AlternateContent>
            </w:r>
            <w:r w:rsidRPr="0099632B">
              <w:rPr>
                <w:rFonts w:asciiTheme="minorHAnsi" w:hAnsiTheme="minorHAnsi" w:cstheme="minorHAnsi"/>
                <w:noProof/>
                <w:lang w:val="ro-RO"/>
              </w:rPr>
              <w:t>Zona</w:t>
            </w:r>
          </w:p>
          <w:p w:rsidR="00A14DA5" w:rsidRPr="0099632B" w:rsidRDefault="00A14DA5">
            <w:pPr>
              <w:pStyle w:val="DefaultText"/>
              <w:spacing w:after="120" w:line="256" w:lineRule="auto"/>
              <w:jc w:val="right"/>
              <w:rPr>
                <w:rFonts w:asciiTheme="minorHAnsi" w:hAnsiTheme="minorHAnsi" w:cstheme="minorHAnsi"/>
                <w:noProof/>
                <w:lang w:val="ro-RO"/>
              </w:rPr>
            </w:pPr>
          </w:p>
          <w:p w:rsidR="00A14DA5" w:rsidRPr="0099632B" w:rsidRDefault="00A14DA5">
            <w:pPr>
              <w:pStyle w:val="DefaultText"/>
              <w:spacing w:after="120" w:line="256" w:lineRule="auto"/>
              <w:jc w:val="both"/>
              <w:rPr>
                <w:rFonts w:asciiTheme="minorHAnsi" w:hAnsiTheme="minorHAnsi" w:cstheme="minorHAnsi"/>
                <w:noProof/>
                <w:lang w:val="ro-RO"/>
              </w:rPr>
            </w:pPr>
            <w:r w:rsidRPr="0099632B">
              <w:rPr>
                <w:rFonts w:asciiTheme="minorHAnsi" w:hAnsiTheme="minorHAnsi" w:cstheme="minorHAnsi"/>
                <w:noProof/>
                <w:lang w:val="ro-RO"/>
              </w:rPr>
              <w:t>Categoria de folosinţă</w:t>
            </w:r>
          </w:p>
        </w:tc>
        <w:tc>
          <w:tcPr>
            <w:tcW w:w="335"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A</w:t>
            </w:r>
          </w:p>
        </w:tc>
        <w:tc>
          <w:tcPr>
            <w:tcW w:w="334"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B</w:t>
            </w:r>
          </w:p>
        </w:tc>
        <w:tc>
          <w:tcPr>
            <w:tcW w:w="286"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C</w:t>
            </w:r>
          </w:p>
        </w:tc>
        <w:tc>
          <w:tcPr>
            <w:tcW w:w="287"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D</w:t>
            </w:r>
          </w:p>
        </w:tc>
        <w:tc>
          <w:tcPr>
            <w:tcW w:w="812"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A</w:t>
            </w:r>
          </w:p>
        </w:tc>
        <w:tc>
          <w:tcPr>
            <w:tcW w:w="896"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A</w:t>
            </w:r>
          </w:p>
        </w:tc>
      </w:tr>
      <w:tr w:rsidR="00A14DA5" w:rsidRPr="0099632B" w:rsidTr="00A14DA5">
        <w:trPr>
          <w:cantSplit/>
          <w:jc w:val="center"/>
        </w:trPr>
        <w:tc>
          <w:tcPr>
            <w:tcW w:w="237"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1</w:t>
            </w:r>
          </w:p>
        </w:tc>
        <w:tc>
          <w:tcPr>
            <w:tcW w:w="1813"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rPr>
                <w:rFonts w:asciiTheme="minorHAnsi" w:hAnsiTheme="minorHAnsi" w:cstheme="minorHAnsi"/>
                <w:noProof/>
                <w:lang w:val="ro-RO"/>
              </w:rPr>
            </w:pPr>
            <w:r w:rsidRPr="0099632B">
              <w:rPr>
                <w:rFonts w:asciiTheme="minorHAnsi" w:hAnsiTheme="minorHAnsi" w:cstheme="minorHAnsi"/>
                <w:noProof/>
                <w:lang w:val="ro-RO"/>
              </w:rPr>
              <w:t>Teren arabil</w:t>
            </w:r>
          </w:p>
        </w:tc>
        <w:tc>
          <w:tcPr>
            <w:tcW w:w="335"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28</w:t>
            </w:r>
          </w:p>
        </w:tc>
        <w:tc>
          <w:tcPr>
            <w:tcW w:w="334"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21</w:t>
            </w:r>
          </w:p>
        </w:tc>
        <w:tc>
          <w:tcPr>
            <w:tcW w:w="286"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19</w:t>
            </w:r>
          </w:p>
        </w:tc>
        <w:tc>
          <w:tcPr>
            <w:tcW w:w="287"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15</w:t>
            </w:r>
          </w:p>
        </w:tc>
        <w:tc>
          <w:tcPr>
            <w:tcW w:w="812"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7D503F">
            <w:pPr>
              <w:spacing w:after="120"/>
              <w:jc w:val="center"/>
              <w:rPr>
                <w:rFonts w:cstheme="minorHAnsi"/>
                <w:sz w:val="24"/>
                <w:szCs w:val="24"/>
                <w:lang w:val="ro-RO"/>
              </w:rPr>
            </w:pPr>
            <w:r w:rsidRPr="0099632B">
              <w:rPr>
                <w:rFonts w:cstheme="minorHAnsi"/>
                <w:sz w:val="24"/>
                <w:szCs w:val="24"/>
                <w:lang w:val="ro-RO"/>
              </w:rPr>
              <w:t>31</w:t>
            </w:r>
          </w:p>
        </w:tc>
        <w:tc>
          <w:tcPr>
            <w:tcW w:w="896"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367F94">
            <w:pPr>
              <w:spacing w:after="120"/>
              <w:jc w:val="center"/>
              <w:rPr>
                <w:rFonts w:cstheme="minorHAnsi"/>
                <w:sz w:val="24"/>
                <w:szCs w:val="24"/>
                <w:lang w:val="ro-RO"/>
              </w:rPr>
            </w:pPr>
            <w:r w:rsidRPr="0099632B">
              <w:rPr>
                <w:rFonts w:cstheme="minorHAnsi"/>
                <w:sz w:val="24"/>
                <w:szCs w:val="24"/>
                <w:lang w:val="ro-RO"/>
              </w:rPr>
              <w:t>33</w:t>
            </w:r>
          </w:p>
        </w:tc>
      </w:tr>
      <w:tr w:rsidR="00A14DA5" w:rsidRPr="0099632B" w:rsidTr="00A14DA5">
        <w:trPr>
          <w:cantSplit/>
          <w:jc w:val="center"/>
        </w:trPr>
        <w:tc>
          <w:tcPr>
            <w:tcW w:w="237"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2</w:t>
            </w:r>
          </w:p>
        </w:tc>
        <w:tc>
          <w:tcPr>
            <w:tcW w:w="1813"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rPr>
                <w:rFonts w:asciiTheme="minorHAnsi" w:hAnsiTheme="minorHAnsi" w:cstheme="minorHAnsi"/>
                <w:noProof/>
                <w:lang w:val="ro-RO"/>
              </w:rPr>
            </w:pPr>
            <w:r w:rsidRPr="0099632B">
              <w:rPr>
                <w:rFonts w:asciiTheme="minorHAnsi" w:hAnsiTheme="minorHAnsi" w:cstheme="minorHAnsi"/>
                <w:noProof/>
                <w:lang w:val="ro-RO"/>
              </w:rPr>
              <w:t>Păşune</w:t>
            </w:r>
          </w:p>
        </w:tc>
        <w:tc>
          <w:tcPr>
            <w:tcW w:w="335"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21</w:t>
            </w:r>
          </w:p>
        </w:tc>
        <w:tc>
          <w:tcPr>
            <w:tcW w:w="334"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19</w:t>
            </w:r>
          </w:p>
        </w:tc>
        <w:tc>
          <w:tcPr>
            <w:tcW w:w="286"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15</w:t>
            </w:r>
          </w:p>
        </w:tc>
        <w:tc>
          <w:tcPr>
            <w:tcW w:w="287"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13</w:t>
            </w:r>
          </w:p>
        </w:tc>
        <w:tc>
          <w:tcPr>
            <w:tcW w:w="812"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7D503F">
            <w:pPr>
              <w:spacing w:after="120"/>
              <w:jc w:val="center"/>
              <w:rPr>
                <w:rFonts w:cstheme="minorHAnsi"/>
                <w:sz w:val="24"/>
                <w:szCs w:val="24"/>
                <w:lang w:val="ro-RO"/>
              </w:rPr>
            </w:pPr>
            <w:r w:rsidRPr="0099632B">
              <w:rPr>
                <w:rFonts w:cstheme="minorHAnsi"/>
                <w:sz w:val="24"/>
                <w:szCs w:val="24"/>
                <w:lang w:val="ro-RO"/>
              </w:rPr>
              <w:t>24</w:t>
            </w:r>
          </w:p>
        </w:tc>
        <w:tc>
          <w:tcPr>
            <w:tcW w:w="896"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367F94">
            <w:pPr>
              <w:spacing w:after="120"/>
              <w:jc w:val="center"/>
              <w:rPr>
                <w:rFonts w:cstheme="minorHAnsi"/>
                <w:sz w:val="24"/>
                <w:szCs w:val="24"/>
                <w:lang w:val="ro-RO"/>
              </w:rPr>
            </w:pPr>
            <w:r w:rsidRPr="0099632B">
              <w:rPr>
                <w:rFonts w:cstheme="minorHAnsi"/>
                <w:sz w:val="24"/>
                <w:szCs w:val="24"/>
                <w:lang w:val="ro-RO"/>
              </w:rPr>
              <w:t>25</w:t>
            </w:r>
          </w:p>
        </w:tc>
      </w:tr>
      <w:tr w:rsidR="00A14DA5" w:rsidRPr="0099632B" w:rsidTr="00A14DA5">
        <w:trPr>
          <w:cantSplit/>
          <w:jc w:val="center"/>
        </w:trPr>
        <w:tc>
          <w:tcPr>
            <w:tcW w:w="237"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3</w:t>
            </w:r>
          </w:p>
        </w:tc>
        <w:tc>
          <w:tcPr>
            <w:tcW w:w="1813"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rPr>
                <w:rFonts w:asciiTheme="minorHAnsi" w:hAnsiTheme="minorHAnsi" w:cstheme="minorHAnsi"/>
                <w:noProof/>
                <w:lang w:val="ro-RO"/>
              </w:rPr>
            </w:pPr>
            <w:r w:rsidRPr="0099632B">
              <w:rPr>
                <w:rFonts w:asciiTheme="minorHAnsi" w:hAnsiTheme="minorHAnsi" w:cstheme="minorHAnsi"/>
                <w:noProof/>
                <w:lang w:val="ro-RO"/>
              </w:rPr>
              <w:t>Fâneaţă</w:t>
            </w:r>
          </w:p>
        </w:tc>
        <w:tc>
          <w:tcPr>
            <w:tcW w:w="335"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21</w:t>
            </w:r>
          </w:p>
        </w:tc>
        <w:tc>
          <w:tcPr>
            <w:tcW w:w="334"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19</w:t>
            </w:r>
          </w:p>
        </w:tc>
        <w:tc>
          <w:tcPr>
            <w:tcW w:w="286"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15</w:t>
            </w:r>
          </w:p>
        </w:tc>
        <w:tc>
          <w:tcPr>
            <w:tcW w:w="287"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13</w:t>
            </w:r>
          </w:p>
        </w:tc>
        <w:tc>
          <w:tcPr>
            <w:tcW w:w="812"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7D503F">
            <w:pPr>
              <w:spacing w:after="120"/>
              <w:jc w:val="center"/>
              <w:rPr>
                <w:rFonts w:cstheme="minorHAnsi"/>
                <w:sz w:val="24"/>
                <w:szCs w:val="24"/>
                <w:lang w:val="ro-RO"/>
              </w:rPr>
            </w:pPr>
            <w:r w:rsidRPr="0099632B">
              <w:rPr>
                <w:rFonts w:cstheme="minorHAnsi"/>
                <w:sz w:val="24"/>
                <w:szCs w:val="24"/>
                <w:lang w:val="ro-RO"/>
              </w:rPr>
              <w:t>24</w:t>
            </w:r>
          </w:p>
        </w:tc>
        <w:tc>
          <w:tcPr>
            <w:tcW w:w="896"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367F94">
            <w:pPr>
              <w:spacing w:after="120"/>
              <w:jc w:val="center"/>
              <w:rPr>
                <w:rFonts w:cstheme="minorHAnsi"/>
                <w:sz w:val="24"/>
                <w:szCs w:val="24"/>
                <w:lang w:val="ro-RO"/>
              </w:rPr>
            </w:pPr>
            <w:r w:rsidRPr="0099632B">
              <w:rPr>
                <w:rFonts w:cstheme="minorHAnsi"/>
                <w:sz w:val="24"/>
                <w:szCs w:val="24"/>
                <w:lang w:val="ro-RO"/>
              </w:rPr>
              <w:t>25</w:t>
            </w:r>
          </w:p>
        </w:tc>
      </w:tr>
      <w:tr w:rsidR="00A14DA5" w:rsidRPr="0099632B" w:rsidTr="00A14DA5">
        <w:trPr>
          <w:cantSplit/>
          <w:jc w:val="center"/>
        </w:trPr>
        <w:tc>
          <w:tcPr>
            <w:tcW w:w="237"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4</w:t>
            </w:r>
          </w:p>
        </w:tc>
        <w:tc>
          <w:tcPr>
            <w:tcW w:w="1813"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rPr>
                <w:rFonts w:asciiTheme="minorHAnsi" w:hAnsiTheme="minorHAnsi" w:cstheme="minorHAnsi"/>
                <w:noProof/>
                <w:lang w:val="ro-RO"/>
              </w:rPr>
            </w:pPr>
            <w:r w:rsidRPr="0099632B">
              <w:rPr>
                <w:rFonts w:asciiTheme="minorHAnsi" w:hAnsiTheme="minorHAnsi" w:cstheme="minorHAnsi"/>
                <w:noProof/>
                <w:lang w:val="ro-RO"/>
              </w:rPr>
              <w:t>Vie</w:t>
            </w:r>
          </w:p>
        </w:tc>
        <w:tc>
          <w:tcPr>
            <w:tcW w:w="335"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46</w:t>
            </w:r>
          </w:p>
        </w:tc>
        <w:tc>
          <w:tcPr>
            <w:tcW w:w="334"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35</w:t>
            </w:r>
          </w:p>
        </w:tc>
        <w:tc>
          <w:tcPr>
            <w:tcW w:w="286"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28</w:t>
            </w:r>
          </w:p>
        </w:tc>
        <w:tc>
          <w:tcPr>
            <w:tcW w:w="287"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19</w:t>
            </w:r>
          </w:p>
        </w:tc>
        <w:tc>
          <w:tcPr>
            <w:tcW w:w="812"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7D503F">
            <w:pPr>
              <w:spacing w:after="120"/>
              <w:jc w:val="center"/>
              <w:rPr>
                <w:rFonts w:cstheme="minorHAnsi"/>
                <w:sz w:val="24"/>
                <w:szCs w:val="24"/>
                <w:lang w:val="ro-RO"/>
              </w:rPr>
            </w:pPr>
            <w:r w:rsidRPr="0099632B">
              <w:rPr>
                <w:rFonts w:cstheme="minorHAnsi"/>
                <w:sz w:val="24"/>
                <w:szCs w:val="24"/>
                <w:lang w:val="ro-RO"/>
              </w:rPr>
              <w:t>51</w:t>
            </w:r>
          </w:p>
        </w:tc>
        <w:tc>
          <w:tcPr>
            <w:tcW w:w="896"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367F94">
            <w:pPr>
              <w:spacing w:after="120"/>
              <w:jc w:val="center"/>
              <w:rPr>
                <w:rFonts w:cstheme="minorHAnsi"/>
                <w:sz w:val="24"/>
                <w:szCs w:val="24"/>
                <w:lang w:val="ro-RO"/>
              </w:rPr>
            </w:pPr>
            <w:r w:rsidRPr="0099632B">
              <w:rPr>
                <w:rFonts w:cstheme="minorHAnsi"/>
                <w:sz w:val="24"/>
                <w:szCs w:val="24"/>
                <w:lang w:val="ro-RO"/>
              </w:rPr>
              <w:t>54</w:t>
            </w:r>
          </w:p>
        </w:tc>
      </w:tr>
      <w:tr w:rsidR="00A14DA5" w:rsidRPr="0099632B" w:rsidTr="00A14DA5">
        <w:trPr>
          <w:cantSplit/>
          <w:jc w:val="center"/>
        </w:trPr>
        <w:tc>
          <w:tcPr>
            <w:tcW w:w="237"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5</w:t>
            </w:r>
          </w:p>
        </w:tc>
        <w:tc>
          <w:tcPr>
            <w:tcW w:w="1813"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rPr>
                <w:rFonts w:asciiTheme="minorHAnsi" w:hAnsiTheme="minorHAnsi" w:cstheme="minorHAnsi"/>
                <w:noProof/>
                <w:lang w:val="ro-RO"/>
              </w:rPr>
            </w:pPr>
            <w:r w:rsidRPr="0099632B">
              <w:rPr>
                <w:rFonts w:asciiTheme="minorHAnsi" w:hAnsiTheme="minorHAnsi" w:cstheme="minorHAnsi"/>
                <w:noProof/>
                <w:lang w:val="ro-RO"/>
              </w:rPr>
              <w:t>Livadă</w:t>
            </w:r>
          </w:p>
        </w:tc>
        <w:tc>
          <w:tcPr>
            <w:tcW w:w="335"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53</w:t>
            </w:r>
          </w:p>
        </w:tc>
        <w:tc>
          <w:tcPr>
            <w:tcW w:w="334"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46</w:t>
            </w:r>
          </w:p>
        </w:tc>
        <w:tc>
          <w:tcPr>
            <w:tcW w:w="286"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35</w:t>
            </w:r>
          </w:p>
        </w:tc>
        <w:tc>
          <w:tcPr>
            <w:tcW w:w="287"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28</w:t>
            </w:r>
          </w:p>
        </w:tc>
        <w:tc>
          <w:tcPr>
            <w:tcW w:w="812"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7D503F">
            <w:pPr>
              <w:spacing w:after="120"/>
              <w:jc w:val="center"/>
              <w:rPr>
                <w:rFonts w:cstheme="minorHAnsi"/>
                <w:sz w:val="24"/>
                <w:szCs w:val="24"/>
                <w:lang w:val="ro-RO"/>
              </w:rPr>
            </w:pPr>
            <w:r w:rsidRPr="0099632B">
              <w:rPr>
                <w:rFonts w:cstheme="minorHAnsi"/>
                <w:sz w:val="24"/>
                <w:szCs w:val="24"/>
                <w:lang w:val="ro-RO"/>
              </w:rPr>
              <w:t>58</w:t>
            </w:r>
          </w:p>
        </w:tc>
        <w:tc>
          <w:tcPr>
            <w:tcW w:w="896"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367F94">
            <w:pPr>
              <w:spacing w:after="120"/>
              <w:jc w:val="center"/>
              <w:rPr>
                <w:rFonts w:cstheme="minorHAnsi"/>
                <w:sz w:val="24"/>
                <w:szCs w:val="24"/>
                <w:lang w:val="ro-RO"/>
              </w:rPr>
            </w:pPr>
            <w:r w:rsidRPr="0099632B">
              <w:rPr>
                <w:rFonts w:cstheme="minorHAnsi"/>
                <w:sz w:val="24"/>
                <w:szCs w:val="24"/>
                <w:lang w:val="ro-RO"/>
              </w:rPr>
              <w:t>61</w:t>
            </w:r>
          </w:p>
        </w:tc>
      </w:tr>
      <w:tr w:rsidR="00A14DA5" w:rsidRPr="0099632B" w:rsidTr="00A14DA5">
        <w:trPr>
          <w:cantSplit/>
          <w:jc w:val="center"/>
        </w:trPr>
        <w:tc>
          <w:tcPr>
            <w:tcW w:w="237"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lastRenderedPageBreak/>
              <w:t>6</w:t>
            </w:r>
          </w:p>
        </w:tc>
        <w:tc>
          <w:tcPr>
            <w:tcW w:w="1813"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rPr>
                <w:rFonts w:asciiTheme="minorHAnsi" w:hAnsiTheme="minorHAnsi" w:cstheme="minorHAnsi"/>
                <w:noProof/>
                <w:lang w:val="ro-RO"/>
              </w:rPr>
            </w:pPr>
            <w:r w:rsidRPr="0099632B">
              <w:rPr>
                <w:rFonts w:asciiTheme="minorHAnsi" w:hAnsiTheme="minorHAnsi" w:cstheme="minorHAnsi"/>
                <w:noProof/>
                <w:lang w:val="ro-RO"/>
              </w:rPr>
              <w:t>Pădure sau alt teren cu vegetaţie forestieră</w:t>
            </w:r>
          </w:p>
        </w:tc>
        <w:tc>
          <w:tcPr>
            <w:tcW w:w="335"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28</w:t>
            </w:r>
          </w:p>
        </w:tc>
        <w:tc>
          <w:tcPr>
            <w:tcW w:w="334"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21</w:t>
            </w:r>
          </w:p>
        </w:tc>
        <w:tc>
          <w:tcPr>
            <w:tcW w:w="286"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19</w:t>
            </w:r>
          </w:p>
        </w:tc>
        <w:tc>
          <w:tcPr>
            <w:tcW w:w="287"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15</w:t>
            </w:r>
          </w:p>
        </w:tc>
        <w:tc>
          <w:tcPr>
            <w:tcW w:w="812"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7D503F">
            <w:pPr>
              <w:spacing w:after="120"/>
              <w:jc w:val="center"/>
              <w:rPr>
                <w:rFonts w:cstheme="minorHAnsi"/>
                <w:sz w:val="24"/>
                <w:szCs w:val="24"/>
                <w:lang w:val="ro-RO"/>
              </w:rPr>
            </w:pPr>
            <w:r w:rsidRPr="0099632B">
              <w:rPr>
                <w:rFonts w:cstheme="minorHAnsi"/>
                <w:sz w:val="24"/>
                <w:szCs w:val="24"/>
                <w:lang w:val="ro-RO"/>
              </w:rPr>
              <w:t>31</w:t>
            </w:r>
          </w:p>
        </w:tc>
        <w:tc>
          <w:tcPr>
            <w:tcW w:w="896"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367F94">
            <w:pPr>
              <w:spacing w:after="120"/>
              <w:jc w:val="center"/>
              <w:rPr>
                <w:rFonts w:cstheme="minorHAnsi"/>
                <w:sz w:val="24"/>
                <w:szCs w:val="24"/>
                <w:lang w:val="ro-RO"/>
              </w:rPr>
            </w:pPr>
            <w:r w:rsidRPr="0099632B">
              <w:rPr>
                <w:rFonts w:cstheme="minorHAnsi"/>
                <w:sz w:val="24"/>
                <w:szCs w:val="24"/>
                <w:lang w:val="ro-RO"/>
              </w:rPr>
              <w:t>33</w:t>
            </w:r>
          </w:p>
        </w:tc>
      </w:tr>
      <w:tr w:rsidR="00A14DA5" w:rsidRPr="0099632B" w:rsidTr="00A14DA5">
        <w:trPr>
          <w:cantSplit/>
          <w:jc w:val="center"/>
        </w:trPr>
        <w:tc>
          <w:tcPr>
            <w:tcW w:w="237"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7</w:t>
            </w:r>
          </w:p>
        </w:tc>
        <w:tc>
          <w:tcPr>
            <w:tcW w:w="1813"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rPr>
                <w:rFonts w:asciiTheme="minorHAnsi" w:hAnsiTheme="minorHAnsi" w:cstheme="minorHAnsi"/>
                <w:noProof/>
                <w:lang w:val="ro-RO"/>
              </w:rPr>
            </w:pPr>
            <w:r w:rsidRPr="0099632B">
              <w:rPr>
                <w:rFonts w:asciiTheme="minorHAnsi" w:hAnsiTheme="minorHAnsi" w:cstheme="minorHAnsi"/>
                <w:noProof/>
                <w:lang w:val="ro-RO"/>
              </w:rPr>
              <w:t>Teren cu ape</w:t>
            </w:r>
          </w:p>
        </w:tc>
        <w:tc>
          <w:tcPr>
            <w:tcW w:w="335"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15</w:t>
            </w:r>
          </w:p>
        </w:tc>
        <w:tc>
          <w:tcPr>
            <w:tcW w:w="334"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13</w:t>
            </w:r>
          </w:p>
        </w:tc>
        <w:tc>
          <w:tcPr>
            <w:tcW w:w="286"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8</w:t>
            </w:r>
          </w:p>
        </w:tc>
        <w:tc>
          <w:tcPr>
            <w:tcW w:w="287"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x</w:t>
            </w:r>
          </w:p>
        </w:tc>
        <w:tc>
          <w:tcPr>
            <w:tcW w:w="812"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17</w:t>
            </w:r>
          </w:p>
        </w:tc>
        <w:tc>
          <w:tcPr>
            <w:tcW w:w="896"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367F94">
            <w:pPr>
              <w:spacing w:after="120"/>
              <w:jc w:val="center"/>
              <w:rPr>
                <w:rFonts w:cstheme="minorHAnsi"/>
                <w:sz w:val="24"/>
                <w:szCs w:val="24"/>
                <w:lang w:val="ro-RO"/>
              </w:rPr>
            </w:pPr>
            <w:r w:rsidRPr="0099632B">
              <w:rPr>
                <w:rFonts w:cstheme="minorHAnsi"/>
                <w:sz w:val="24"/>
                <w:szCs w:val="24"/>
                <w:lang w:val="ro-RO"/>
              </w:rPr>
              <w:t>18</w:t>
            </w:r>
          </w:p>
        </w:tc>
      </w:tr>
      <w:tr w:rsidR="00A14DA5" w:rsidRPr="0099632B" w:rsidTr="00A14DA5">
        <w:trPr>
          <w:cantSplit/>
          <w:jc w:val="center"/>
        </w:trPr>
        <w:tc>
          <w:tcPr>
            <w:tcW w:w="237"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8</w:t>
            </w:r>
          </w:p>
        </w:tc>
        <w:tc>
          <w:tcPr>
            <w:tcW w:w="1813"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rPr>
                <w:rFonts w:asciiTheme="minorHAnsi" w:hAnsiTheme="minorHAnsi" w:cstheme="minorHAnsi"/>
                <w:noProof/>
                <w:lang w:val="ro-RO"/>
              </w:rPr>
            </w:pPr>
            <w:r w:rsidRPr="0099632B">
              <w:rPr>
                <w:rFonts w:asciiTheme="minorHAnsi" w:hAnsiTheme="minorHAnsi" w:cstheme="minorHAnsi"/>
                <w:noProof/>
                <w:lang w:val="ro-RO"/>
              </w:rPr>
              <w:t>Drumuri şi căi ferate</w:t>
            </w:r>
          </w:p>
        </w:tc>
        <w:tc>
          <w:tcPr>
            <w:tcW w:w="335"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x</w:t>
            </w:r>
          </w:p>
        </w:tc>
        <w:tc>
          <w:tcPr>
            <w:tcW w:w="334"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x</w:t>
            </w:r>
          </w:p>
        </w:tc>
        <w:tc>
          <w:tcPr>
            <w:tcW w:w="286"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x</w:t>
            </w:r>
          </w:p>
        </w:tc>
        <w:tc>
          <w:tcPr>
            <w:tcW w:w="287"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x</w:t>
            </w:r>
          </w:p>
        </w:tc>
        <w:tc>
          <w:tcPr>
            <w:tcW w:w="812"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X</w:t>
            </w:r>
          </w:p>
        </w:tc>
        <w:tc>
          <w:tcPr>
            <w:tcW w:w="896"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X</w:t>
            </w:r>
          </w:p>
        </w:tc>
      </w:tr>
      <w:tr w:rsidR="00A14DA5" w:rsidRPr="0099632B" w:rsidTr="00A14DA5">
        <w:trPr>
          <w:cantSplit/>
          <w:jc w:val="center"/>
        </w:trPr>
        <w:tc>
          <w:tcPr>
            <w:tcW w:w="237"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9</w:t>
            </w:r>
          </w:p>
        </w:tc>
        <w:tc>
          <w:tcPr>
            <w:tcW w:w="1813"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rPr>
                <w:rFonts w:asciiTheme="minorHAnsi" w:hAnsiTheme="minorHAnsi" w:cstheme="minorHAnsi"/>
                <w:noProof/>
                <w:lang w:val="ro-RO"/>
              </w:rPr>
            </w:pPr>
            <w:r w:rsidRPr="0099632B">
              <w:rPr>
                <w:rFonts w:asciiTheme="minorHAnsi" w:hAnsiTheme="minorHAnsi" w:cstheme="minorHAnsi"/>
                <w:noProof/>
                <w:lang w:val="ro-RO"/>
              </w:rPr>
              <w:t>Teren neproductiv</w:t>
            </w:r>
          </w:p>
        </w:tc>
        <w:tc>
          <w:tcPr>
            <w:tcW w:w="335"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x</w:t>
            </w:r>
          </w:p>
        </w:tc>
        <w:tc>
          <w:tcPr>
            <w:tcW w:w="334"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x</w:t>
            </w:r>
          </w:p>
        </w:tc>
        <w:tc>
          <w:tcPr>
            <w:tcW w:w="286"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x</w:t>
            </w:r>
          </w:p>
        </w:tc>
        <w:tc>
          <w:tcPr>
            <w:tcW w:w="287"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x</w:t>
            </w:r>
          </w:p>
        </w:tc>
        <w:tc>
          <w:tcPr>
            <w:tcW w:w="812"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X</w:t>
            </w:r>
          </w:p>
        </w:tc>
        <w:tc>
          <w:tcPr>
            <w:tcW w:w="896"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X</w:t>
            </w:r>
          </w:p>
        </w:tc>
      </w:tr>
    </w:tbl>
    <w:p w:rsidR="00A14DA5" w:rsidRPr="0099632B" w:rsidRDefault="00725C97" w:rsidP="00A14DA5">
      <w:pPr>
        <w:spacing w:after="120"/>
        <w:rPr>
          <w:rFonts w:cstheme="minorHAnsi"/>
          <w:color w:val="212529"/>
          <w:sz w:val="24"/>
          <w:szCs w:val="24"/>
          <w:shd w:val="clear" w:color="auto" w:fill="FFFFFF"/>
          <w:lang w:val="it-IT"/>
        </w:rPr>
      </w:pPr>
      <w:r w:rsidRPr="0099632B">
        <w:rPr>
          <w:rFonts w:cstheme="minorHAnsi"/>
          <w:sz w:val="24"/>
          <w:szCs w:val="24"/>
          <w:lang w:val="it-IT"/>
        </w:rPr>
        <w:t>Art.465 alin.</w:t>
      </w:r>
      <w:r w:rsidR="00297BA1" w:rsidRPr="0099632B">
        <w:rPr>
          <w:rFonts w:cstheme="minorHAnsi"/>
          <w:bCs/>
          <w:color w:val="212529"/>
          <w:sz w:val="24"/>
          <w:szCs w:val="24"/>
          <w:shd w:val="clear" w:color="auto" w:fill="FFFFFF"/>
          <w:lang w:val="it-IT"/>
        </w:rPr>
        <w:t>(5)</w:t>
      </w:r>
      <w:r w:rsidR="00297BA1" w:rsidRPr="0099632B">
        <w:rPr>
          <w:rFonts w:cstheme="minorHAnsi"/>
          <w:color w:val="212529"/>
          <w:sz w:val="24"/>
          <w:szCs w:val="24"/>
          <w:shd w:val="clear" w:color="auto" w:fill="FFFFFF"/>
          <w:lang w:val="it-IT"/>
        </w:rPr>
        <w:t> Suma stabilita conform alin. (4) se inmulteste cu coeficientul de corectie corespunzator prevazut in urmatorul tabel: </w:t>
      </w:r>
    </w:p>
    <w:p w:rsidR="00850E8D" w:rsidRPr="0099632B" w:rsidRDefault="00850E8D" w:rsidP="00A14DA5">
      <w:pPr>
        <w:spacing w:after="120"/>
        <w:rPr>
          <w:rFonts w:cstheme="minorHAnsi"/>
          <w:color w:val="212529"/>
          <w:sz w:val="24"/>
          <w:szCs w:val="24"/>
          <w:shd w:val="clear" w:color="auto" w:fill="FFFFFF"/>
          <w:lang w:val="it-IT"/>
        </w:rPr>
      </w:pPr>
    </w:p>
    <w:tbl>
      <w:tblPr>
        <w:tblpPr w:leftFromText="180" w:rightFromText="180" w:vertAnchor="text" w:horzAnchor="page" w:tblpX="4066"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1"/>
        <w:gridCol w:w="3600"/>
      </w:tblGrid>
      <w:tr w:rsidR="00821924" w:rsidRPr="0099632B" w:rsidTr="00821924">
        <w:trPr>
          <w:trHeight w:val="359"/>
        </w:trPr>
        <w:tc>
          <w:tcPr>
            <w:tcW w:w="3611" w:type="dxa"/>
          </w:tcPr>
          <w:p w:rsidR="00821924" w:rsidRPr="0099632B" w:rsidRDefault="00821924" w:rsidP="00821924">
            <w:pPr>
              <w:jc w:val="center"/>
              <w:rPr>
                <w:rFonts w:cstheme="minorHAnsi"/>
                <w:sz w:val="24"/>
                <w:szCs w:val="24"/>
                <w:lang w:val="it-IT"/>
              </w:rPr>
            </w:pPr>
            <w:r w:rsidRPr="0099632B">
              <w:rPr>
                <w:rFonts w:cstheme="minorHAnsi"/>
                <w:sz w:val="24"/>
                <w:szCs w:val="24"/>
                <w:lang w:val="it-IT"/>
              </w:rPr>
              <w:t>Rangul  localitati</w:t>
            </w:r>
          </w:p>
        </w:tc>
        <w:tc>
          <w:tcPr>
            <w:tcW w:w="3600" w:type="dxa"/>
          </w:tcPr>
          <w:p w:rsidR="00821924" w:rsidRPr="0099632B" w:rsidRDefault="00821924" w:rsidP="00821924">
            <w:pPr>
              <w:jc w:val="center"/>
              <w:rPr>
                <w:rFonts w:cstheme="minorHAnsi"/>
                <w:sz w:val="24"/>
                <w:szCs w:val="24"/>
                <w:lang w:val="it-IT"/>
              </w:rPr>
            </w:pPr>
            <w:r w:rsidRPr="0099632B">
              <w:rPr>
                <w:rFonts w:cstheme="minorHAnsi"/>
                <w:sz w:val="24"/>
                <w:szCs w:val="24"/>
                <w:lang w:val="it-IT"/>
              </w:rPr>
              <w:t>Coeficientul de corectie</w:t>
            </w:r>
          </w:p>
        </w:tc>
      </w:tr>
      <w:tr w:rsidR="00821924" w:rsidRPr="0099632B" w:rsidTr="00821924">
        <w:trPr>
          <w:trHeight w:val="216"/>
        </w:trPr>
        <w:tc>
          <w:tcPr>
            <w:tcW w:w="3611" w:type="dxa"/>
          </w:tcPr>
          <w:p w:rsidR="00821924" w:rsidRPr="0099632B" w:rsidRDefault="00821924" w:rsidP="00821924">
            <w:pPr>
              <w:jc w:val="center"/>
              <w:rPr>
                <w:rFonts w:cstheme="minorHAnsi"/>
                <w:sz w:val="24"/>
                <w:szCs w:val="24"/>
                <w:lang w:val="it-IT"/>
              </w:rPr>
            </w:pPr>
            <w:r w:rsidRPr="0099632B">
              <w:rPr>
                <w:rFonts w:cstheme="minorHAnsi"/>
                <w:sz w:val="24"/>
                <w:szCs w:val="24"/>
                <w:lang w:val="it-IT"/>
              </w:rPr>
              <w:t>0</w:t>
            </w:r>
          </w:p>
        </w:tc>
        <w:tc>
          <w:tcPr>
            <w:tcW w:w="3600" w:type="dxa"/>
          </w:tcPr>
          <w:p w:rsidR="00821924" w:rsidRPr="0099632B" w:rsidRDefault="00821924" w:rsidP="00821924">
            <w:pPr>
              <w:jc w:val="center"/>
              <w:rPr>
                <w:rFonts w:cstheme="minorHAnsi"/>
                <w:sz w:val="24"/>
                <w:szCs w:val="24"/>
                <w:lang w:val="it-IT"/>
              </w:rPr>
            </w:pPr>
            <w:r w:rsidRPr="0099632B">
              <w:rPr>
                <w:rFonts w:cstheme="minorHAnsi"/>
                <w:sz w:val="24"/>
                <w:szCs w:val="24"/>
                <w:lang w:val="it-IT"/>
              </w:rPr>
              <w:t>8.00</w:t>
            </w:r>
          </w:p>
        </w:tc>
      </w:tr>
      <w:tr w:rsidR="00821924" w:rsidRPr="0099632B" w:rsidTr="00821924">
        <w:trPr>
          <w:trHeight w:val="323"/>
        </w:trPr>
        <w:tc>
          <w:tcPr>
            <w:tcW w:w="3611" w:type="dxa"/>
          </w:tcPr>
          <w:p w:rsidR="00821924" w:rsidRPr="0099632B" w:rsidRDefault="00821924" w:rsidP="00821924">
            <w:pPr>
              <w:jc w:val="center"/>
              <w:rPr>
                <w:rFonts w:cstheme="minorHAnsi"/>
                <w:sz w:val="24"/>
                <w:szCs w:val="24"/>
                <w:lang w:val="it-IT"/>
              </w:rPr>
            </w:pPr>
            <w:r w:rsidRPr="0099632B">
              <w:rPr>
                <w:rFonts w:cstheme="minorHAnsi"/>
                <w:sz w:val="24"/>
                <w:szCs w:val="24"/>
                <w:lang w:val="it-IT"/>
              </w:rPr>
              <w:t>I</w:t>
            </w:r>
          </w:p>
        </w:tc>
        <w:tc>
          <w:tcPr>
            <w:tcW w:w="3600" w:type="dxa"/>
          </w:tcPr>
          <w:p w:rsidR="00821924" w:rsidRPr="0099632B" w:rsidRDefault="00821924" w:rsidP="00821924">
            <w:pPr>
              <w:jc w:val="center"/>
              <w:rPr>
                <w:rFonts w:cstheme="minorHAnsi"/>
                <w:sz w:val="24"/>
                <w:szCs w:val="24"/>
                <w:lang w:val="it-IT"/>
              </w:rPr>
            </w:pPr>
            <w:r w:rsidRPr="0099632B">
              <w:rPr>
                <w:rFonts w:cstheme="minorHAnsi"/>
                <w:sz w:val="24"/>
                <w:szCs w:val="24"/>
                <w:lang w:val="it-IT"/>
              </w:rPr>
              <w:t>5.00</w:t>
            </w:r>
          </w:p>
        </w:tc>
      </w:tr>
      <w:tr w:rsidR="00821924" w:rsidRPr="0099632B" w:rsidTr="00821924">
        <w:trPr>
          <w:trHeight w:val="414"/>
        </w:trPr>
        <w:tc>
          <w:tcPr>
            <w:tcW w:w="3611" w:type="dxa"/>
          </w:tcPr>
          <w:p w:rsidR="00821924" w:rsidRPr="0099632B" w:rsidRDefault="00821924" w:rsidP="00821924">
            <w:pPr>
              <w:jc w:val="center"/>
              <w:rPr>
                <w:rFonts w:cstheme="minorHAnsi"/>
                <w:sz w:val="24"/>
                <w:szCs w:val="24"/>
                <w:lang w:val="it-IT"/>
              </w:rPr>
            </w:pPr>
            <w:r w:rsidRPr="0099632B">
              <w:rPr>
                <w:rFonts w:cstheme="minorHAnsi"/>
                <w:sz w:val="24"/>
                <w:szCs w:val="24"/>
                <w:lang w:val="it-IT"/>
              </w:rPr>
              <w:t>II</w:t>
            </w:r>
          </w:p>
        </w:tc>
        <w:tc>
          <w:tcPr>
            <w:tcW w:w="3600" w:type="dxa"/>
          </w:tcPr>
          <w:p w:rsidR="00821924" w:rsidRPr="0099632B" w:rsidRDefault="00821924" w:rsidP="00821924">
            <w:pPr>
              <w:jc w:val="center"/>
              <w:rPr>
                <w:rFonts w:cstheme="minorHAnsi"/>
                <w:sz w:val="24"/>
                <w:szCs w:val="24"/>
                <w:lang w:val="it-IT"/>
              </w:rPr>
            </w:pPr>
            <w:r w:rsidRPr="0099632B">
              <w:rPr>
                <w:rFonts w:cstheme="minorHAnsi"/>
                <w:sz w:val="24"/>
                <w:szCs w:val="24"/>
                <w:lang w:val="it-IT"/>
              </w:rPr>
              <w:t>4.00</w:t>
            </w:r>
          </w:p>
        </w:tc>
      </w:tr>
      <w:tr w:rsidR="00821924" w:rsidRPr="0099632B" w:rsidTr="00821924">
        <w:trPr>
          <w:trHeight w:val="233"/>
        </w:trPr>
        <w:tc>
          <w:tcPr>
            <w:tcW w:w="3611" w:type="dxa"/>
          </w:tcPr>
          <w:p w:rsidR="00821924" w:rsidRPr="0099632B" w:rsidRDefault="00821924" w:rsidP="00821924">
            <w:pPr>
              <w:jc w:val="center"/>
              <w:rPr>
                <w:rFonts w:cstheme="minorHAnsi"/>
                <w:sz w:val="24"/>
                <w:szCs w:val="24"/>
                <w:lang w:val="it-IT"/>
              </w:rPr>
            </w:pPr>
            <w:r w:rsidRPr="0099632B">
              <w:rPr>
                <w:rFonts w:cstheme="minorHAnsi"/>
                <w:sz w:val="24"/>
                <w:szCs w:val="24"/>
                <w:lang w:val="it-IT"/>
              </w:rPr>
              <w:t>III</w:t>
            </w:r>
          </w:p>
        </w:tc>
        <w:tc>
          <w:tcPr>
            <w:tcW w:w="3600" w:type="dxa"/>
          </w:tcPr>
          <w:p w:rsidR="00821924" w:rsidRPr="0099632B" w:rsidRDefault="00821924" w:rsidP="00821924">
            <w:pPr>
              <w:jc w:val="center"/>
              <w:rPr>
                <w:rFonts w:cstheme="minorHAnsi"/>
                <w:sz w:val="24"/>
                <w:szCs w:val="24"/>
                <w:lang w:val="it-IT"/>
              </w:rPr>
            </w:pPr>
            <w:r w:rsidRPr="0099632B">
              <w:rPr>
                <w:rFonts w:cstheme="minorHAnsi"/>
                <w:sz w:val="24"/>
                <w:szCs w:val="24"/>
                <w:lang w:val="it-IT"/>
              </w:rPr>
              <w:t>3.00</w:t>
            </w:r>
          </w:p>
        </w:tc>
      </w:tr>
      <w:tr w:rsidR="00821924" w:rsidRPr="0099632B" w:rsidTr="00821924">
        <w:trPr>
          <w:trHeight w:val="487"/>
        </w:trPr>
        <w:tc>
          <w:tcPr>
            <w:tcW w:w="3611" w:type="dxa"/>
          </w:tcPr>
          <w:p w:rsidR="00821924" w:rsidRPr="0099632B" w:rsidRDefault="00821924" w:rsidP="00821924">
            <w:pPr>
              <w:jc w:val="center"/>
              <w:rPr>
                <w:rFonts w:cstheme="minorHAnsi"/>
                <w:color w:val="538135" w:themeColor="accent6" w:themeShade="BF"/>
                <w:sz w:val="24"/>
                <w:szCs w:val="24"/>
                <w:lang w:val="it-IT"/>
              </w:rPr>
            </w:pPr>
            <w:r w:rsidRPr="0099632B">
              <w:rPr>
                <w:rFonts w:cstheme="minorHAnsi"/>
                <w:color w:val="538135" w:themeColor="accent6" w:themeShade="BF"/>
                <w:sz w:val="24"/>
                <w:szCs w:val="24"/>
                <w:lang w:val="it-IT"/>
              </w:rPr>
              <w:t>IV</w:t>
            </w:r>
          </w:p>
        </w:tc>
        <w:tc>
          <w:tcPr>
            <w:tcW w:w="3600" w:type="dxa"/>
          </w:tcPr>
          <w:p w:rsidR="00821924" w:rsidRPr="0099632B" w:rsidRDefault="00821924" w:rsidP="00821924">
            <w:pPr>
              <w:jc w:val="center"/>
              <w:rPr>
                <w:rFonts w:cstheme="minorHAnsi"/>
                <w:color w:val="538135" w:themeColor="accent6" w:themeShade="BF"/>
                <w:sz w:val="24"/>
                <w:szCs w:val="24"/>
                <w:lang w:val="it-IT"/>
              </w:rPr>
            </w:pPr>
            <w:r w:rsidRPr="0099632B">
              <w:rPr>
                <w:rFonts w:cstheme="minorHAnsi"/>
                <w:color w:val="538135" w:themeColor="accent6" w:themeShade="BF"/>
                <w:sz w:val="24"/>
                <w:szCs w:val="24"/>
                <w:lang w:val="it-IT"/>
              </w:rPr>
              <w:t>1.10</w:t>
            </w:r>
          </w:p>
        </w:tc>
      </w:tr>
      <w:tr w:rsidR="00821924" w:rsidRPr="0099632B" w:rsidTr="00821924">
        <w:trPr>
          <w:trHeight w:val="342"/>
        </w:trPr>
        <w:tc>
          <w:tcPr>
            <w:tcW w:w="3611" w:type="dxa"/>
          </w:tcPr>
          <w:p w:rsidR="00821924" w:rsidRPr="0099632B" w:rsidRDefault="00821924" w:rsidP="00821924">
            <w:pPr>
              <w:jc w:val="center"/>
              <w:rPr>
                <w:rFonts w:cstheme="minorHAnsi"/>
                <w:color w:val="538135" w:themeColor="accent6" w:themeShade="BF"/>
                <w:sz w:val="24"/>
                <w:szCs w:val="24"/>
                <w:lang w:val="it-IT"/>
              </w:rPr>
            </w:pPr>
            <w:r w:rsidRPr="0099632B">
              <w:rPr>
                <w:rFonts w:cstheme="minorHAnsi"/>
                <w:color w:val="538135" w:themeColor="accent6" w:themeShade="BF"/>
                <w:sz w:val="24"/>
                <w:szCs w:val="24"/>
                <w:lang w:val="it-IT"/>
              </w:rPr>
              <w:t>V</w:t>
            </w:r>
          </w:p>
        </w:tc>
        <w:tc>
          <w:tcPr>
            <w:tcW w:w="3600" w:type="dxa"/>
          </w:tcPr>
          <w:p w:rsidR="00821924" w:rsidRPr="0099632B" w:rsidRDefault="00821924" w:rsidP="00821924">
            <w:pPr>
              <w:jc w:val="center"/>
              <w:rPr>
                <w:rFonts w:cstheme="minorHAnsi"/>
                <w:color w:val="538135" w:themeColor="accent6" w:themeShade="BF"/>
                <w:sz w:val="24"/>
                <w:szCs w:val="24"/>
                <w:lang w:val="it-IT"/>
              </w:rPr>
            </w:pPr>
            <w:r w:rsidRPr="0099632B">
              <w:rPr>
                <w:rFonts w:cstheme="minorHAnsi"/>
                <w:color w:val="538135" w:themeColor="accent6" w:themeShade="BF"/>
                <w:sz w:val="24"/>
                <w:szCs w:val="24"/>
                <w:lang w:val="it-IT"/>
              </w:rPr>
              <w:t>1.00</w:t>
            </w:r>
          </w:p>
        </w:tc>
      </w:tr>
    </w:tbl>
    <w:p w:rsidR="00297BA1" w:rsidRPr="0099632B" w:rsidRDefault="00297BA1" w:rsidP="00A14DA5">
      <w:pPr>
        <w:spacing w:after="120"/>
        <w:rPr>
          <w:rFonts w:cstheme="minorHAnsi"/>
          <w:color w:val="212529"/>
          <w:sz w:val="24"/>
          <w:szCs w:val="24"/>
          <w:shd w:val="clear" w:color="auto" w:fill="FFFFFF"/>
          <w:lang w:val="it-IT"/>
        </w:rPr>
      </w:pPr>
    </w:p>
    <w:p w:rsidR="00725C97" w:rsidRPr="0099632B" w:rsidRDefault="00725C97" w:rsidP="00725C97">
      <w:pPr>
        <w:rPr>
          <w:rFonts w:cstheme="minorHAnsi"/>
          <w:sz w:val="24"/>
          <w:szCs w:val="24"/>
          <w:lang w:val="it-IT"/>
        </w:rPr>
      </w:pPr>
    </w:p>
    <w:p w:rsidR="00725C97" w:rsidRPr="0099632B" w:rsidRDefault="00725C97" w:rsidP="00725C97">
      <w:pPr>
        <w:rPr>
          <w:rFonts w:cstheme="minorHAnsi"/>
          <w:sz w:val="24"/>
          <w:szCs w:val="24"/>
          <w:lang w:val="it-IT"/>
        </w:rPr>
      </w:pPr>
    </w:p>
    <w:p w:rsidR="00297BA1" w:rsidRPr="0099632B" w:rsidRDefault="00297BA1" w:rsidP="00A14DA5">
      <w:pPr>
        <w:spacing w:after="120"/>
        <w:rPr>
          <w:rFonts w:cstheme="minorHAnsi"/>
          <w:color w:val="212529"/>
          <w:sz w:val="24"/>
          <w:szCs w:val="24"/>
          <w:shd w:val="clear" w:color="auto" w:fill="FFFFFF"/>
          <w:lang w:val="it-IT"/>
        </w:rPr>
      </w:pPr>
    </w:p>
    <w:p w:rsidR="00297BA1" w:rsidRPr="0099632B" w:rsidRDefault="00297BA1" w:rsidP="00A14DA5">
      <w:pPr>
        <w:spacing w:after="120"/>
        <w:rPr>
          <w:rFonts w:cstheme="minorHAnsi"/>
          <w:color w:val="212529"/>
          <w:sz w:val="24"/>
          <w:szCs w:val="24"/>
          <w:shd w:val="clear" w:color="auto" w:fill="FFFFFF"/>
          <w:lang w:val="it-IT"/>
        </w:rPr>
      </w:pPr>
    </w:p>
    <w:p w:rsidR="00297BA1" w:rsidRPr="0099632B" w:rsidRDefault="00297BA1" w:rsidP="00A14DA5">
      <w:pPr>
        <w:spacing w:after="120"/>
        <w:rPr>
          <w:rFonts w:cstheme="minorHAnsi"/>
          <w:color w:val="212529"/>
          <w:sz w:val="24"/>
          <w:szCs w:val="24"/>
          <w:shd w:val="clear" w:color="auto" w:fill="FFFFFF"/>
          <w:lang w:val="it-IT"/>
        </w:rPr>
      </w:pPr>
    </w:p>
    <w:p w:rsidR="00297BA1" w:rsidRPr="0099632B" w:rsidRDefault="00297BA1" w:rsidP="00A14DA5">
      <w:pPr>
        <w:spacing w:after="120"/>
        <w:rPr>
          <w:rFonts w:cstheme="minorHAnsi"/>
          <w:noProof/>
          <w:sz w:val="24"/>
          <w:szCs w:val="24"/>
          <w:lang w:val="it-IT"/>
        </w:rPr>
      </w:pPr>
    </w:p>
    <w:tbl>
      <w:tblPr>
        <w:tblStyle w:val="Tabelgril"/>
        <w:tblW w:w="6522" w:type="pct"/>
        <w:tblInd w:w="-289" w:type="dxa"/>
        <w:tblLook w:val="01E0" w:firstRow="1" w:lastRow="1" w:firstColumn="1" w:lastColumn="1" w:noHBand="0" w:noVBand="0"/>
      </w:tblPr>
      <w:tblGrid>
        <w:gridCol w:w="1365"/>
        <w:gridCol w:w="6095"/>
        <w:gridCol w:w="2667"/>
        <w:gridCol w:w="2423"/>
        <w:gridCol w:w="1998"/>
        <w:gridCol w:w="3646"/>
      </w:tblGrid>
      <w:tr w:rsidR="00A14DA5" w:rsidRPr="0099632B" w:rsidTr="00A14DA5">
        <w:tc>
          <w:tcPr>
            <w:tcW w:w="2050" w:type="pct"/>
            <w:gridSpan w:val="2"/>
            <w:tcBorders>
              <w:top w:val="single" w:sz="4" w:space="0" w:color="auto"/>
              <w:left w:val="single" w:sz="4" w:space="0" w:color="auto"/>
              <w:bottom w:val="single" w:sz="4" w:space="0" w:color="auto"/>
              <w:right w:val="nil"/>
            </w:tcBorders>
          </w:tcPr>
          <w:p w:rsidR="00A14DA5" w:rsidRPr="0099632B" w:rsidRDefault="00A14DA5">
            <w:pPr>
              <w:pStyle w:val="DefaultText"/>
              <w:spacing w:before="120" w:after="120"/>
              <w:rPr>
                <w:rFonts w:asciiTheme="minorHAnsi" w:hAnsiTheme="minorHAnsi" w:cstheme="minorHAnsi"/>
                <w:noProof/>
                <w:lang w:val="ro-RO"/>
              </w:rPr>
            </w:pPr>
          </w:p>
        </w:tc>
        <w:tc>
          <w:tcPr>
            <w:tcW w:w="1948" w:type="pct"/>
            <w:gridSpan w:val="3"/>
            <w:tcBorders>
              <w:top w:val="single" w:sz="4" w:space="0" w:color="000000" w:themeColor="text1"/>
              <w:left w:val="nil"/>
              <w:bottom w:val="single" w:sz="4" w:space="0" w:color="000000" w:themeColor="text1"/>
              <w:right w:val="single" w:sz="4" w:space="0" w:color="auto"/>
            </w:tcBorders>
          </w:tcPr>
          <w:p w:rsidR="00A14DA5" w:rsidRPr="0099632B" w:rsidRDefault="00A14DA5" w:rsidP="006C55B8">
            <w:pPr>
              <w:pStyle w:val="DefaultText"/>
              <w:spacing w:before="120" w:after="120"/>
              <w:rPr>
                <w:rFonts w:asciiTheme="minorHAnsi" w:hAnsiTheme="minorHAnsi" w:cstheme="minorHAnsi"/>
                <w:noProof/>
                <w:lang w:val="ro-RO"/>
              </w:rPr>
            </w:pPr>
            <w:r w:rsidRPr="0099632B">
              <w:rPr>
                <w:rFonts w:asciiTheme="minorHAnsi" w:hAnsiTheme="minorHAnsi" w:cstheme="minorHAnsi"/>
                <w:noProof/>
                <w:lang w:val="ro-RO"/>
              </w:rPr>
              <w:t>IMPOZITUL/TAXA PE TERENURILE AMPLASATE ÎN EXTRAVILAN</w:t>
            </w:r>
          </w:p>
          <w:p w:rsidR="00A14DA5" w:rsidRPr="0099632B" w:rsidRDefault="00A14DA5" w:rsidP="006C55B8">
            <w:pPr>
              <w:pStyle w:val="DefaultText"/>
              <w:spacing w:after="120"/>
              <w:rPr>
                <w:rFonts w:asciiTheme="minorHAnsi" w:hAnsiTheme="minorHAnsi" w:cstheme="minorHAnsi"/>
                <w:noProof/>
                <w:lang w:val="ro-RO"/>
              </w:rPr>
            </w:pPr>
            <w:r w:rsidRPr="0099632B">
              <w:rPr>
                <w:rFonts w:asciiTheme="minorHAnsi" w:hAnsiTheme="minorHAnsi" w:cstheme="minorHAnsi"/>
                <w:noProof/>
                <w:lang w:val="ro-RO"/>
              </w:rPr>
              <w:t>Art. 465 alin. (7)</w:t>
            </w:r>
          </w:p>
          <w:p w:rsidR="00A14DA5" w:rsidRPr="0099632B" w:rsidRDefault="00A14DA5" w:rsidP="006C55B8">
            <w:pPr>
              <w:pStyle w:val="DefaultText"/>
              <w:spacing w:after="120"/>
              <w:rPr>
                <w:rFonts w:asciiTheme="minorHAnsi" w:hAnsiTheme="minorHAnsi" w:cstheme="minorHAnsi"/>
                <w:noProof/>
                <w:lang w:val="ro-RO"/>
              </w:rPr>
            </w:pPr>
          </w:p>
        </w:tc>
        <w:tc>
          <w:tcPr>
            <w:tcW w:w="1002" w:type="pct"/>
            <w:tcBorders>
              <w:top w:val="nil"/>
              <w:left w:val="single" w:sz="4" w:space="0" w:color="auto"/>
              <w:bottom w:val="single" w:sz="4" w:space="0" w:color="000000" w:themeColor="text1"/>
              <w:right w:val="single" w:sz="4" w:space="0" w:color="000000" w:themeColor="text1"/>
            </w:tcBorders>
          </w:tcPr>
          <w:p w:rsidR="00A14DA5" w:rsidRPr="0099632B" w:rsidRDefault="00A14DA5">
            <w:pPr>
              <w:rPr>
                <w:rFonts w:eastAsia="Times New Roman" w:cstheme="minorHAnsi"/>
                <w:noProof/>
                <w:sz w:val="24"/>
                <w:szCs w:val="24"/>
                <w:lang w:val="ro-RO"/>
              </w:rPr>
            </w:pPr>
          </w:p>
          <w:p w:rsidR="00A14DA5" w:rsidRPr="0099632B" w:rsidRDefault="00A14DA5">
            <w:pPr>
              <w:rPr>
                <w:rFonts w:eastAsia="Times New Roman" w:cstheme="minorHAnsi"/>
                <w:noProof/>
                <w:sz w:val="24"/>
                <w:szCs w:val="24"/>
                <w:lang w:val="ro-RO"/>
              </w:rPr>
            </w:pPr>
          </w:p>
          <w:p w:rsidR="00A14DA5" w:rsidRPr="0099632B" w:rsidRDefault="00A14DA5">
            <w:pPr>
              <w:pStyle w:val="DefaultText"/>
              <w:spacing w:after="120"/>
              <w:jc w:val="right"/>
              <w:rPr>
                <w:rFonts w:asciiTheme="minorHAnsi" w:hAnsiTheme="minorHAnsi" w:cstheme="minorHAnsi"/>
                <w:noProof/>
                <w:lang w:val="ro-RO"/>
              </w:rPr>
            </w:pPr>
            <w:r w:rsidRPr="0099632B">
              <w:rPr>
                <w:rFonts w:asciiTheme="minorHAnsi" w:hAnsiTheme="minorHAnsi" w:cstheme="minorHAnsi"/>
                <w:noProof/>
                <w:lang w:val="ro-RO"/>
              </w:rPr>
              <w:t>- lei/ha -</w:t>
            </w:r>
          </w:p>
        </w:tc>
      </w:tr>
      <w:tr w:rsidR="00A14DA5" w:rsidRPr="0099632B" w:rsidTr="00A14DA5">
        <w:trPr>
          <w:gridAfter w:val="1"/>
          <w:wAfter w:w="1002" w:type="pct"/>
          <w:trHeight w:val="810"/>
        </w:trPr>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jc w:val="center"/>
              <w:rPr>
                <w:rFonts w:asciiTheme="minorHAnsi" w:hAnsiTheme="minorHAnsi" w:cstheme="minorHAnsi"/>
                <w:noProof/>
                <w:lang w:val="ro-RO"/>
              </w:rPr>
            </w:pPr>
            <w:r w:rsidRPr="0099632B">
              <w:rPr>
                <w:rFonts w:asciiTheme="minorHAnsi" w:hAnsiTheme="minorHAnsi" w:cstheme="minorHAnsi"/>
                <w:noProof/>
                <w:lang w:val="ro-RO" w:eastAsia="ro-RO"/>
              </w:rPr>
              <mc:AlternateContent>
                <mc:Choice Requires="wps">
                  <w:drawing>
                    <wp:anchor distT="0" distB="0" distL="114300" distR="114300" simplePos="0" relativeHeight="251660288" behindDoc="0" locked="0" layoutInCell="1" allowOverlap="1">
                      <wp:simplePos x="0" y="0"/>
                      <wp:positionH relativeFrom="column">
                        <wp:posOffset>806241</wp:posOffset>
                      </wp:positionH>
                      <wp:positionV relativeFrom="paragraph">
                        <wp:posOffset>41958</wp:posOffset>
                      </wp:positionV>
                      <wp:extent cx="3830834" cy="439621"/>
                      <wp:effectExtent l="0" t="0" r="36830" b="3683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0834" cy="4396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759767" id="_x0000_t32" coordsize="21600,21600" o:spt="32" o:oned="t" path="m,l21600,21600e" filled="f">
                      <v:path arrowok="t" fillok="f" o:connecttype="none"/>
                      <o:lock v:ext="edit" shapetype="t"/>
                    </v:shapetype>
                    <v:shape id="Conector drept cu săgeată 1" o:spid="_x0000_s1026" type="#_x0000_t32" style="position:absolute;margin-left:63.5pt;margin-top:3.3pt;width:301.65pt;height:3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"/>
                  </w:pict>
                </mc:Fallback>
              </mc:AlternateContent>
            </w:r>
            <w:r w:rsidRPr="0099632B">
              <w:rPr>
                <w:rFonts w:asciiTheme="minorHAnsi" w:hAnsiTheme="minorHAnsi" w:cstheme="minorHAnsi"/>
                <w:noProof/>
                <w:lang w:val="ro-RO"/>
              </w:rPr>
              <w:t>Nr. crt.</w:t>
            </w:r>
          </w:p>
        </w:tc>
        <w:tc>
          <w:tcPr>
            <w:tcW w:w="16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DA5" w:rsidRPr="0099632B" w:rsidRDefault="00A14DA5">
            <w:pPr>
              <w:pStyle w:val="DefaultText"/>
              <w:spacing w:after="120"/>
              <w:ind w:left="2266"/>
              <w:rPr>
                <w:rFonts w:asciiTheme="minorHAnsi" w:hAnsiTheme="minorHAnsi" w:cstheme="minorHAnsi"/>
                <w:noProof/>
                <w:lang w:val="ro-RO"/>
              </w:rPr>
            </w:pPr>
          </w:p>
          <w:p w:rsidR="00A14DA5" w:rsidRPr="0099632B" w:rsidRDefault="00A14DA5">
            <w:pPr>
              <w:pStyle w:val="DefaultText"/>
              <w:spacing w:after="120"/>
              <w:jc w:val="right"/>
              <w:rPr>
                <w:rFonts w:asciiTheme="minorHAnsi" w:hAnsiTheme="minorHAnsi" w:cstheme="minorHAnsi"/>
                <w:noProof/>
                <w:lang w:val="ro-RO"/>
              </w:rPr>
            </w:pPr>
          </w:p>
          <w:p w:rsidR="00A14DA5" w:rsidRPr="0099632B" w:rsidRDefault="00A14DA5">
            <w:pPr>
              <w:pStyle w:val="DefaultText"/>
              <w:spacing w:after="120"/>
              <w:jc w:val="both"/>
              <w:rPr>
                <w:rFonts w:asciiTheme="minorHAnsi" w:hAnsiTheme="minorHAnsi" w:cstheme="minorHAnsi"/>
                <w:noProof/>
                <w:lang w:val="ro-RO"/>
              </w:rPr>
            </w:pPr>
            <w:r w:rsidRPr="0099632B">
              <w:rPr>
                <w:rFonts w:asciiTheme="minorHAnsi" w:hAnsiTheme="minorHAnsi" w:cstheme="minorHAnsi"/>
                <w:noProof/>
                <w:lang w:val="ro-RO"/>
              </w:rPr>
              <w:lastRenderedPageBreak/>
              <w:t>Categoria de folosinţă</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DA5" w:rsidRPr="0099632B" w:rsidRDefault="00A14DA5">
            <w:pPr>
              <w:pStyle w:val="DefaultText"/>
              <w:spacing w:after="120"/>
              <w:jc w:val="center"/>
              <w:rPr>
                <w:rFonts w:asciiTheme="minorHAnsi" w:hAnsiTheme="minorHAnsi" w:cstheme="minorHAnsi"/>
                <w:noProof/>
                <w:lang w:val="ro-RO"/>
              </w:rPr>
            </w:pPr>
          </w:p>
        </w:tc>
        <w:tc>
          <w:tcPr>
            <w:tcW w:w="666" w:type="pct"/>
            <w:tcBorders>
              <w:top w:val="single" w:sz="4" w:space="0" w:color="000000" w:themeColor="text1"/>
              <w:left w:val="single" w:sz="4" w:space="0" w:color="auto"/>
              <w:bottom w:val="single" w:sz="4" w:space="0" w:color="000000" w:themeColor="text1"/>
              <w:right w:val="single" w:sz="4" w:space="0" w:color="auto"/>
            </w:tcBorders>
            <w:hideMark/>
          </w:tcPr>
          <w:p w:rsidR="00A14DA5" w:rsidRPr="0099632B" w:rsidRDefault="007D503F">
            <w:pPr>
              <w:pStyle w:val="DefaultText"/>
              <w:spacing w:after="120"/>
              <w:jc w:val="center"/>
              <w:rPr>
                <w:rFonts w:asciiTheme="minorHAnsi" w:hAnsiTheme="minorHAnsi" w:cstheme="minorHAnsi"/>
                <w:noProof/>
                <w:lang w:val="ro-RO"/>
              </w:rPr>
            </w:pPr>
            <w:r w:rsidRPr="0099632B">
              <w:rPr>
                <w:rFonts w:asciiTheme="minorHAnsi" w:hAnsiTheme="minorHAnsi" w:cstheme="minorHAnsi"/>
                <w:noProof/>
                <w:lang w:val="ro-RO"/>
              </w:rPr>
              <w:t>Pentru 2022</w:t>
            </w:r>
          </w:p>
        </w:tc>
        <w:tc>
          <w:tcPr>
            <w:tcW w:w="5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367F94">
            <w:pPr>
              <w:pStyle w:val="DefaultText"/>
              <w:spacing w:after="120"/>
              <w:jc w:val="center"/>
              <w:rPr>
                <w:rFonts w:asciiTheme="minorHAnsi" w:hAnsiTheme="minorHAnsi" w:cstheme="minorHAnsi"/>
                <w:noProof/>
                <w:lang w:val="ro-RO"/>
              </w:rPr>
            </w:pPr>
            <w:r w:rsidRPr="0099632B">
              <w:rPr>
                <w:rFonts w:asciiTheme="minorHAnsi" w:hAnsiTheme="minorHAnsi" w:cstheme="minorHAnsi"/>
                <w:noProof/>
                <w:lang w:val="ro-RO"/>
              </w:rPr>
              <w:t>Pentru 2023</w:t>
            </w:r>
          </w:p>
        </w:tc>
      </w:tr>
      <w:tr w:rsidR="00A14DA5" w:rsidRPr="0099632B" w:rsidTr="00A14DA5">
        <w:trPr>
          <w:gridAfter w:val="1"/>
          <w:wAfter w:w="1002" w:type="pct"/>
        </w:trPr>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jc w:val="center"/>
              <w:rPr>
                <w:rFonts w:asciiTheme="minorHAnsi" w:hAnsiTheme="minorHAnsi" w:cstheme="minorHAnsi"/>
                <w:noProof/>
                <w:lang w:val="ro-RO"/>
              </w:rPr>
            </w:pPr>
            <w:r w:rsidRPr="0099632B">
              <w:rPr>
                <w:rFonts w:asciiTheme="minorHAnsi" w:hAnsiTheme="minorHAnsi" w:cstheme="minorHAnsi"/>
                <w:noProof/>
                <w:lang w:val="ro-RO"/>
              </w:rPr>
              <w:lastRenderedPageBreak/>
              <w:t>1</w:t>
            </w:r>
          </w:p>
        </w:tc>
        <w:tc>
          <w:tcPr>
            <w:tcW w:w="16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rPr>
                <w:rFonts w:asciiTheme="minorHAnsi" w:hAnsiTheme="minorHAnsi" w:cstheme="minorHAnsi"/>
                <w:noProof/>
                <w:lang w:val="ro-RO"/>
              </w:rPr>
            </w:pPr>
            <w:r w:rsidRPr="0099632B">
              <w:rPr>
                <w:rFonts w:asciiTheme="minorHAnsi" w:hAnsiTheme="minorHAnsi" w:cstheme="minorHAnsi"/>
                <w:noProof/>
                <w:lang w:val="ro-RO"/>
              </w:rPr>
              <w:t>Teren cu construcţii</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31</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7D503F">
            <w:pPr>
              <w:spacing w:after="120"/>
              <w:jc w:val="center"/>
              <w:rPr>
                <w:rFonts w:cstheme="minorHAnsi"/>
                <w:sz w:val="24"/>
                <w:szCs w:val="24"/>
                <w:lang w:val="ro-RO"/>
              </w:rPr>
            </w:pPr>
            <w:r w:rsidRPr="0099632B">
              <w:rPr>
                <w:rFonts w:cstheme="minorHAnsi"/>
                <w:sz w:val="24"/>
                <w:szCs w:val="24"/>
                <w:lang w:val="ro-RO"/>
              </w:rPr>
              <w:t>34</w:t>
            </w:r>
          </w:p>
        </w:tc>
        <w:tc>
          <w:tcPr>
            <w:tcW w:w="5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367F94">
            <w:pPr>
              <w:spacing w:after="120"/>
              <w:jc w:val="center"/>
              <w:rPr>
                <w:rFonts w:cstheme="minorHAnsi"/>
                <w:sz w:val="24"/>
                <w:szCs w:val="24"/>
                <w:lang w:val="ro-RO"/>
              </w:rPr>
            </w:pPr>
            <w:r w:rsidRPr="0099632B">
              <w:rPr>
                <w:rFonts w:cstheme="minorHAnsi"/>
                <w:sz w:val="24"/>
                <w:szCs w:val="24"/>
                <w:lang w:val="ro-RO"/>
              </w:rPr>
              <w:t>36</w:t>
            </w:r>
          </w:p>
        </w:tc>
      </w:tr>
      <w:tr w:rsidR="00A14DA5" w:rsidRPr="0099632B" w:rsidTr="00A14DA5">
        <w:trPr>
          <w:gridAfter w:val="1"/>
          <w:wAfter w:w="1002" w:type="pct"/>
        </w:trPr>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jc w:val="center"/>
              <w:rPr>
                <w:rFonts w:asciiTheme="minorHAnsi" w:hAnsiTheme="minorHAnsi" w:cstheme="minorHAnsi"/>
                <w:noProof/>
                <w:lang w:val="ro-RO"/>
              </w:rPr>
            </w:pPr>
            <w:r w:rsidRPr="0099632B">
              <w:rPr>
                <w:rFonts w:asciiTheme="minorHAnsi" w:hAnsiTheme="minorHAnsi" w:cstheme="minorHAnsi"/>
                <w:noProof/>
                <w:lang w:val="ro-RO"/>
              </w:rPr>
              <w:t>2</w:t>
            </w:r>
          </w:p>
        </w:tc>
        <w:tc>
          <w:tcPr>
            <w:tcW w:w="16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rPr>
                <w:rFonts w:asciiTheme="minorHAnsi" w:hAnsiTheme="minorHAnsi" w:cstheme="minorHAnsi"/>
                <w:noProof/>
                <w:lang w:val="ro-RO"/>
              </w:rPr>
            </w:pPr>
            <w:r w:rsidRPr="0099632B">
              <w:rPr>
                <w:rFonts w:asciiTheme="minorHAnsi" w:hAnsiTheme="minorHAnsi" w:cstheme="minorHAnsi"/>
                <w:noProof/>
                <w:lang w:val="ro-RO"/>
              </w:rPr>
              <w:t>Teren arabil</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50</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7D503F">
            <w:pPr>
              <w:spacing w:after="120"/>
              <w:jc w:val="center"/>
              <w:rPr>
                <w:rFonts w:cstheme="minorHAnsi"/>
                <w:sz w:val="24"/>
                <w:szCs w:val="24"/>
                <w:lang w:val="ro-RO"/>
              </w:rPr>
            </w:pPr>
            <w:r w:rsidRPr="0099632B">
              <w:rPr>
                <w:rFonts w:cstheme="minorHAnsi"/>
                <w:sz w:val="24"/>
                <w:szCs w:val="24"/>
                <w:lang w:val="ro-RO"/>
              </w:rPr>
              <w:t>55</w:t>
            </w:r>
          </w:p>
        </w:tc>
        <w:tc>
          <w:tcPr>
            <w:tcW w:w="5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367F94">
            <w:pPr>
              <w:spacing w:after="120"/>
              <w:jc w:val="center"/>
              <w:rPr>
                <w:rFonts w:cstheme="minorHAnsi"/>
                <w:sz w:val="24"/>
                <w:szCs w:val="24"/>
                <w:lang w:val="ro-RO"/>
              </w:rPr>
            </w:pPr>
            <w:r w:rsidRPr="0099632B">
              <w:rPr>
                <w:rFonts w:cstheme="minorHAnsi"/>
                <w:sz w:val="24"/>
                <w:szCs w:val="24"/>
                <w:lang w:val="ro-RO"/>
              </w:rPr>
              <w:t>58</w:t>
            </w:r>
          </w:p>
        </w:tc>
      </w:tr>
      <w:tr w:rsidR="00A14DA5" w:rsidRPr="0099632B" w:rsidTr="00A14DA5">
        <w:trPr>
          <w:gridAfter w:val="1"/>
          <w:wAfter w:w="1002" w:type="pct"/>
        </w:trPr>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jc w:val="center"/>
              <w:rPr>
                <w:rFonts w:asciiTheme="minorHAnsi" w:hAnsiTheme="minorHAnsi" w:cstheme="minorHAnsi"/>
                <w:noProof/>
                <w:lang w:val="ro-RO"/>
              </w:rPr>
            </w:pPr>
            <w:r w:rsidRPr="0099632B">
              <w:rPr>
                <w:rFonts w:asciiTheme="minorHAnsi" w:hAnsiTheme="minorHAnsi" w:cstheme="minorHAnsi"/>
                <w:noProof/>
                <w:lang w:val="ro-RO"/>
              </w:rPr>
              <w:t>3</w:t>
            </w:r>
          </w:p>
        </w:tc>
        <w:tc>
          <w:tcPr>
            <w:tcW w:w="16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rPr>
                <w:rFonts w:asciiTheme="minorHAnsi" w:hAnsiTheme="minorHAnsi" w:cstheme="minorHAnsi"/>
                <w:noProof/>
                <w:lang w:val="ro-RO"/>
              </w:rPr>
            </w:pPr>
            <w:r w:rsidRPr="0099632B">
              <w:rPr>
                <w:rFonts w:asciiTheme="minorHAnsi" w:hAnsiTheme="minorHAnsi" w:cstheme="minorHAnsi"/>
                <w:noProof/>
                <w:lang w:val="ro-RO"/>
              </w:rPr>
              <w:t>Păşune</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28</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7D503F">
            <w:pPr>
              <w:spacing w:after="120"/>
              <w:jc w:val="center"/>
              <w:rPr>
                <w:rFonts w:cstheme="minorHAnsi"/>
                <w:sz w:val="24"/>
                <w:szCs w:val="24"/>
                <w:lang w:val="ro-RO"/>
              </w:rPr>
            </w:pPr>
            <w:r w:rsidRPr="0099632B">
              <w:rPr>
                <w:rFonts w:cstheme="minorHAnsi"/>
                <w:sz w:val="24"/>
                <w:szCs w:val="24"/>
                <w:lang w:val="ro-RO"/>
              </w:rPr>
              <w:t>31</w:t>
            </w:r>
          </w:p>
        </w:tc>
        <w:tc>
          <w:tcPr>
            <w:tcW w:w="5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367F94">
            <w:pPr>
              <w:spacing w:after="120"/>
              <w:jc w:val="center"/>
              <w:rPr>
                <w:rFonts w:cstheme="minorHAnsi"/>
                <w:sz w:val="24"/>
                <w:szCs w:val="24"/>
                <w:lang w:val="ro-RO"/>
              </w:rPr>
            </w:pPr>
            <w:r w:rsidRPr="0099632B">
              <w:rPr>
                <w:rFonts w:cstheme="minorHAnsi"/>
                <w:sz w:val="24"/>
                <w:szCs w:val="24"/>
                <w:lang w:val="ro-RO"/>
              </w:rPr>
              <w:t>33</w:t>
            </w:r>
          </w:p>
        </w:tc>
      </w:tr>
      <w:tr w:rsidR="00A14DA5" w:rsidRPr="0099632B" w:rsidTr="00A14DA5">
        <w:trPr>
          <w:gridAfter w:val="1"/>
          <w:wAfter w:w="1002" w:type="pct"/>
        </w:trPr>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jc w:val="center"/>
              <w:rPr>
                <w:rFonts w:asciiTheme="minorHAnsi" w:hAnsiTheme="minorHAnsi" w:cstheme="minorHAnsi"/>
                <w:noProof/>
                <w:lang w:val="ro-RO"/>
              </w:rPr>
            </w:pPr>
            <w:r w:rsidRPr="0099632B">
              <w:rPr>
                <w:rFonts w:asciiTheme="minorHAnsi" w:hAnsiTheme="minorHAnsi" w:cstheme="minorHAnsi"/>
                <w:noProof/>
                <w:lang w:val="ro-RO"/>
              </w:rPr>
              <w:t>4</w:t>
            </w:r>
          </w:p>
        </w:tc>
        <w:tc>
          <w:tcPr>
            <w:tcW w:w="16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rPr>
                <w:rFonts w:asciiTheme="minorHAnsi" w:hAnsiTheme="minorHAnsi" w:cstheme="minorHAnsi"/>
                <w:noProof/>
                <w:lang w:val="ro-RO"/>
              </w:rPr>
            </w:pPr>
            <w:r w:rsidRPr="0099632B">
              <w:rPr>
                <w:rFonts w:asciiTheme="minorHAnsi" w:hAnsiTheme="minorHAnsi" w:cstheme="minorHAnsi"/>
                <w:noProof/>
                <w:lang w:val="ro-RO"/>
              </w:rPr>
              <w:t>Fâneaţă</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28</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7D503F">
            <w:pPr>
              <w:spacing w:after="120"/>
              <w:jc w:val="center"/>
              <w:rPr>
                <w:rFonts w:cstheme="minorHAnsi"/>
                <w:sz w:val="24"/>
                <w:szCs w:val="24"/>
                <w:lang w:val="ro-RO"/>
              </w:rPr>
            </w:pPr>
            <w:r w:rsidRPr="0099632B">
              <w:rPr>
                <w:rFonts w:cstheme="minorHAnsi"/>
                <w:sz w:val="24"/>
                <w:szCs w:val="24"/>
                <w:lang w:val="ro-RO"/>
              </w:rPr>
              <w:t>31</w:t>
            </w:r>
          </w:p>
        </w:tc>
        <w:tc>
          <w:tcPr>
            <w:tcW w:w="5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367F94">
            <w:pPr>
              <w:spacing w:after="120"/>
              <w:jc w:val="center"/>
              <w:rPr>
                <w:rFonts w:cstheme="minorHAnsi"/>
                <w:sz w:val="24"/>
                <w:szCs w:val="24"/>
                <w:lang w:val="ro-RO"/>
              </w:rPr>
            </w:pPr>
            <w:r w:rsidRPr="0099632B">
              <w:rPr>
                <w:rFonts w:cstheme="minorHAnsi"/>
                <w:sz w:val="24"/>
                <w:szCs w:val="24"/>
                <w:lang w:val="ro-RO"/>
              </w:rPr>
              <w:t>33</w:t>
            </w:r>
          </w:p>
        </w:tc>
      </w:tr>
      <w:tr w:rsidR="00A14DA5" w:rsidRPr="0099632B" w:rsidTr="00A14DA5">
        <w:trPr>
          <w:gridAfter w:val="1"/>
          <w:wAfter w:w="1002" w:type="pct"/>
        </w:trPr>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jc w:val="center"/>
              <w:rPr>
                <w:rFonts w:asciiTheme="minorHAnsi" w:hAnsiTheme="minorHAnsi" w:cstheme="minorHAnsi"/>
                <w:noProof/>
                <w:lang w:val="ro-RO"/>
              </w:rPr>
            </w:pPr>
            <w:r w:rsidRPr="0099632B">
              <w:rPr>
                <w:rFonts w:asciiTheme="minorHAnsi" w:hAnsiTheme="minorHAnsi" w:cstheme="minorHAnsi"/>
                <w:noProof/>
                <w:lang w:val="ro-RO"/>
              </w:rPr>
              <w:t>5</w:t>
            </w:r>
          </w:p>
        </w:tc>
        <w:tc>
          <w:tcPr>
            <w:tcW w:w="16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rPr>
                <w:rFonts w:asciiTheme="minorHAnsi" w:hAnsiTheme="minorHAnsi" w:cstheme="minorHAnsi"/>
                <w:noProof/>
                <w:lang w:val="ro-RO"/>
              </w:rPr>
            </w:pPr>
            <w:r w:rsidRPr="0099632B">
              <w:rPr>
                <w:rFonts w:asciiTheme="minorHAnsi" w:hAnsiTheme="minorHAnsi" w:cstheme="minorHAnsi"/>
                <w:noProof/>
                <w:lang w:val="ro-RO"/>
              </w:rPr>
              <w:t>Vie pe rod, alta decât cea prevăzută la nr. crt. 5.1</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55</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7D503F">
            <w:pPr>
              <w:spacing w:after="120"/>
              <w:jc w:val="center"/>
              <w:rPr>
                <w:rFonts w:cstheme="minorHAnsi"/>
                <w:sz w:val="24"/>
                <w:szCs w:val="24"/>
                <w:lang w:val="ro-RO"/>
              </w:rPr>
            </w:pPr>
            <w:r w:rsidRPr="0099632B">
              <w:rPr>
                <w:rFonts w:cstheme="minorHAnsi"/>
                <w:sz w:val="24"/>
                <w:szCs w:val="24"/>
                <w:lang w:val="ro-RO"/>
              </w:rPr>
              <w:t>62</w:t>
            </w:r>
          </w:p>
        </w:tc>
        <w:tc>
          <w:tcPr>
            <w:tcW w:w="5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367F94">
            <w:pPr>
              <w:spacing w:after="120"/>
              <w:jc w:val="center"/>
              <w:rPr>
                <w:rFonts w:cstheme="minorHAnsi"/>
                <w:sz w:val="24"/>
                <w:szCs w:val="24"/>
                <w:lang w:val="ro-RO"/>
              </w:rPr>
            </w:pPr>
            <w:r w:rsidRPr="0099632B">
              <w:rPr>
                <w:rFonts w:cstheme="minorHAnsi"/>
                <w:sz w:val="24"/>
                <w:szCs w:val="24"/>
                <w:lang w:val="ro-RO"/>
              </w:rPr>
              <w:t>65</w:t>
            </w:r>
          </w:p>
        </w:tc>
      </w:tr>
      <w:tr w:rsidR="00A14DA5" w:rsidRPr="0099632B" w:rsidTr="00A14DA5">
        <w:trPr>
          <w:gridAfter w:val="1"/>
          <w:wAfter w:w="1002" w:type="pct"/>
        </w:trPr>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jc w:val="center"/>
              <w:rPr>
                <w:rFonts w:asciiTheme="minorHAnsi" w:hAnsiTheme="minorHAnsi" w:cstheme="minorHAnsi"/>
                <w:noProof/>
                <w:lang w:val="ro-RO"/>
              </w:rPr>
            </w:pPr>
            <w:r w:rsidRPr="0099632B">
              <w:rPr>
                <w:rFonts w:asciiTheme="minorHAnsi" w:hAnsiTheme="minorHAnsi" w:cstheme="minorHAnsi"/>
                <w:noProof/>
                <w:lang w:val="ro-RO"/>
              </w:rPr>
              <w:t>5.1</w:t>
            </w:r>
          </w:p>
        </w:tc>
        <w:tc>
          <w:tcPr>
            <w:tcW w:w="16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rPr>
                <w:rFonts w:asciiTheme="minorHAnsi" w:hAnsiTheme="minorHAnsi" w:cstheme="minorHAnsi"/>
                <w:noProof/>
                <w:lang w:val="ro-RO"/>
              </w:rPr>
            </w:pPr>
            <w:r w:rsidRPr="0099632B">
              <w:rPr>
                <w:rFonts w:asciiTheme="minorHAnsi" w:hAnsiTheme="minorHAnsi" w:cstheme="minorHAnsi"/>
                <w:noProof/>
                <w:lang w:val="ro-RO"/>
              </w:rPr>
              <w:t>Vie până la intrarea pe rod</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0</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0</w:t>
            </w:r>
          </w:p>
        </w:tc>
        <w:tc>
          <w:tcPr>
            <w:tcW w:w="5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0</w:t>
            </w:r>
          </w:p>
        </w:tc>
      </w:tr>
      <w:tr w:rsidR="00A14DA5" w:rsidRPr="0099632B" w:rsidTr="00A14DA5">
        <w:trPr>
          <w:gridAfter w:val="1"/>
          <w:wAfter w:w="1002" w:type="pct"/>
        </w:trPr>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jc w:val="center"/>
              <w:rPr>
                <w:rFonts w:asciiTheme="minorHAnsi" w:hAnsiTheme="minorHAnsi" w:cstheme="minorHAnsi"/>
                <w:noProof/>
                <w:lang w:val="ro-RO"/>
              </w:rPr>
            </w:pPr>
            <w:r w:rsidRPr="0099632B">
              <w:rPr>
                <w:rFonts w:asciiTheme="minorHAnsi" w:hAnsiTheme="minorHAnsi" w:cstheme="minorHAnsi"/>
                <w:noProof/>
                <w:lang w:val="ro-RO"/>
              </w:rPr>
              <w:t>6</w:t>
            </w:r>
          </w:p>
        </w:tc>
        <w:tc>
          <w:tcPr>
            <w:tcW w:w="16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rPr>
                <w:rFonts w:asciiTheme="minorHAnsi" w:hAnsiTheme="minorHAnsi" w:cstheme="minorHAnsi"/>
                <w:noProof/>
                <w:lang w:val="ro-RO"/>
              </w:rPr>
            </w:pPr>
            <w:r w:rsidRPr="0099632B">
              <w:rPr>
                <w:rFonts w:asciiTheme="minorHAnsi" w:hAnsiTheme="minorHAnsi" w:cstheme="minorHAnsi"/>
                <w:noProof/>
                <w:lang w:val="ro-RO"/>
              </w:rPr>
              <w:t>Livadă pe rod, alta decât cea prevăzută la nr. crt. 6.1</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56</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7D503F">
            <w:pPr>
              <w:spacing w:after="120"/>
              <w:jc w:val="center"/>
              <w:rPr>
                <w:rFonts w:cstheme="minorHAnsi"/>
                <w:sz w:val="24"/>
                <w:szCs w:val="24"/>
                <w:lang w:val="ro-RO"/>
              </w:rPr>
            </w:pPr>
            <w:r w:rsidRPr="0099632B">
              <w:rPr>
                <w:rFonts w:cstheme="minorHAnsi"/>
                <w:sz w:val="24"/>
                <w:szCs w:val="24"/>
                <w:lang w:val="ro-RO"/>
              </w:rPr>
              <w:t>63</w:t>
            </w:r>
          </w:p>
        </w:tc>
        <w:tc>
          <w:tcPr>
            <w:tcW w:w="5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367F94">
            <w:pPr>
              <w:spacing w:after="120"/>
              <w:jc w:val="center"/>
              <w:rPr>
                <w:rFonts w:cstheme="minorHAnsi"/>
                <w:sz w:val="24"/>
                <w:szCs w:val="24"/>
                <w:lang w:val="ro-RO"/>
              </w:rPr>
            </w:pPr>
            <w:r w:rsidRPr="0099632B">
              <w:rPr>
                <w:rFonts w:cstheme="minorHAnsi"/>
                <w:sz w:val="24"/>
                <w:szCs w:val="24"/>
                <w:lang w:val="ro-RO"/>
              </w:rPr>
              <w:t>66</w:t>
            </w:r>
          </w:p>
        </w:tc>
      </w:tr>
      <w:tr w:rsidR="00A14DA5" w:rsidRPr="0099632B" w:rsidTr="00A14DA5">
        <w:trPr>
          <w:gridAfter w:val="1"/>
          <w:wAfter w:w="1002" w:type="pct"/>
        </w:trPr>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jc w:val="center"/>
              <w:rPr>
                <w:rFonts w:asciiTheme="minorHAnsi" w:hAnsiTheme="minorHAnsi" w:cstheme="minorHAnsi"/>
                <w:noProof/>
                <w:lang w:val="ro-RO"/>
              </w:rPr>
            </w:pPr>
            <w:r w:rsidRPr="0099632B">
              <w:rPr>
                <w:rFonts w:asciiTheme="minorHAnsi" w:hAnsiTheme="minorHAnsi" w:cstheme="minorHAnsi"/>
                <w:noProof/>
                <w:lang w:val="ro-RO"/>
              </w:rPr>
              <w:t>6.1</w:t>
            </w:r>
          </w:p>
        </w:tc>
        <w:tc>
          <w:tcPr>
            <w:tcW w:w="16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rPr>
                <w:rFonts w:asciiTheme="minorHAnsi" w:hAnsiTheme="minorHAnsi" w:cstheme="minorHAnsi"/>
                <w:noProof/>
                <w:lang w:val="ro-RO"/>
              </w:rPr>
            </w:pPr>
            <w:r w:rsidRPr="0099632B">
              <w:rPr>
                <w:rFonts w:asciiTheme="minorHAnsi" w:hAnsiTheme="minorHAnsi" w:cstheme="minorHAnsi"/>
                <w:noProof/>
                <w:lang w:val="ro-RO"/>
              </w:rPr>
              <w:t>Livadă până la intrarea pe rod</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0</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0</w:t>
            </w:r>
          </w:p>
        </w:tc>
        <w:tc>
          <w:tcPr>
            <w:tcW w:w="5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0</w:t>
            </w:r>
          </w:p>
        </w:tc>
      </w:tr>
      <w:tr w:rsidR="00A14DA5" w:rsidRPr="0099632B" w:rsidTr="00A14DA5">
        <w:trPr>
          <w:gridAfter w:val="1"/>
          <w:wAfter w:w="1002" w:type="pct"/>
        </w:trPr>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jc w:val="center"/>
              <w:rPr>
                <w:rFonts w:asciiTheme="minorHAnsi" w:hAnsiTheme="minorHAnsi" w:cstheme="minorHAnsi"/>
                <w:noProof/>
                <w:lang w:val="ro-RO"/>
              </w:rPr>
            </w:pPr>
            <w:r w:rsidRPr="0099632B">
              <w:rPr>
                <w:rFonts w:asciiTheme="minorHAnsi" w:hAnsiTheme="minorHAnsi" w:cstheme="minorHAnsi"/>
                <w:noProof/>
                <w:lang w:val="ro-RO"/>
              </w:rPr>
              <w:t>7</w:t>
            </w:r>
          </w:p>
        </w:tc>
        <w:tc>
          <w:tcPr>
            <w:tcW w:w="16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rPr>
                <w:rFonts w:asciiTheme="minorHAnsi" w:hAnsiTheme="minorHAnsi" w:cstheme="minorHAnsi"/>
                <w:noProof/>
                <w:lang w:val="ro-RO"/>
              </w:rPr>
            </w:pPr>
            <w:r w:rsidRPr="0099632B">
              <w:rPr>
                <w:rFonts w:asciiTheme="minorHAnsi" w:hAnsiTheme="minorHAnsi" w:cstheme="minorHAnsi"/>
                <w:noProof/>
                <w:lang w:val="ro-RO"/>
              </w:rPr>
              <w:t>Pădure sau alt teren cu vegetaţie forestieră, cu excepţia celui prevăzut la nr. crt. 7.1</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16</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18</w:t>
            </w:r>
          </w:p>
        </w:tc>
        <w:tc>
          <w:tcPr>
            <w:tcW w:w="5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367F94">
            <w:pPr>
              <w:spacing w:after="120"/>
              <w:jc w:val="center"/>
              <w:rPr>
                <w:rFonts w:cstheme="minorHAnsi"/>
                <w:sz w:val="24"/>
                <w:szCs w:val="24"/>
                <w:lang w:val="ro-RO"/>
              </w:rPr>
            </w:pPr>
            <w:r w:rsidRPr="0099632B">
              <w:rPr>
                <w:rFonts w:cstheme="minorHAnsi"/>
                <w:sz w:val="24"/>
                <w:szCs w:val="24"/>
                <w:lang w:val="ro-RO"/>
              </w:rPr>
              <w:t>19</w:t>
            </w:r>
          </w:p>
        </w:tc>
      </w:tr>
      <w:tr w:rsidR="00A14DA5" w:rsidRPr="0099632B" w:rsidTr="00A14DA5">
        <w:trPr>
          <w:gridAfter w:val="1"/>
          <w:wAfter w:w="1002" w:type="pct"/>
        </w:trPr>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jc w:val="center"/>
              <w:rPr>
                <w:rFonts w:asciiTheme="minorHAnsi" w:hAnsiTheme="minorHAnsi" w:cstheme="minorHAnsi"/>
                <w:noProof/>
                <w:lang w:val="ro-RO"/>
              </w:rPr>
            </w:pPr>
            <w:r w:rsidRPr="0099632B">
              <w:rPr>
                <w:rFonts w:asciiTheme="minorHAnsi" w:hAnsiTheme="minorHAnsi" w:cstheme="minorHAnsi"/>
                <w:noProof/>
                <w:lang w:val="ro-RO"/>
              </w:rPr>
              <w:t>7.1</w:t>
            </w:r>
          </w:p>
        </w:tc>
        <w:tc>
          <w:tcPr>
            <w:tcW w:w="16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rPr>
                <w:rFonts w:asciiTheme="minorHAnsi" w:hAnsiTheme="minorHAnsi" w:cstheme="minorHAnsi"/>
                <w:noProof/>
                <w:lang w:val="ro-RO"/>
              </w:rPr>
            </w:pPr>
            <w:r w:rsidRPr="0099632B">
              <w:rPr>
                <w:rFonts w:asciiTheme="minorHAnsi" w:hAnsiTheme="minorHAnsi" w:cstheme="minorHAnsi"/>
                <w:noProof/>
                <w:lang w:val="ro-RO"/>
              </w:rPr>
              <w:t>Pădure în vârstă de până la 20 de ani şi pădure cu rol de protecţie</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0</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0</w:t>
            </w:r>
          </w:p>
        </w:tc>
        <w:tc>
          <w:tcPr>
            <w:tcW w:w="5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0</w:t>
            </w:r>
          </w:p>
        </w:tc>
      </w:tr>
      <w:tr w:rsidR="00A14DA5" w:rsidRPr="0099632B" w:rsidTr="00A14DA5">
        <w:trPr>
          <w:gridAfter w:val="1"/>
          <w:wAfter w:w="1002" w:type="pct"/>
        </w:trPr>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jc w:val="center"/>
              <w:rPr>
                <w:rFonts w:asciiTheme="minorHAnsi" w:hAnsiTheme="minorHAnsi" w:cstheme="minorHAnsi"/>
                <w:noProof/>
                <w:lang w:val="ro-RO"/>
              </w:rPr>
            </w:pPr>
            <w:r w:rsidRPr="0099632B">
              <w:rPr>
                <w:rFonts w:asciiTheme="minorHAnsi" w:hAnsiTheme="minorHAnsi" w:cstheme="minorHAnsi"/>
                <w:noProof/>
                <w:lang w:val="ro-RO"/>
              </w:rPr>
              <w:t>8</w:t>
            </w:r>
          </w:p>
        </w:tc>
        <w:tc>
          <w:tcPr>
            <w:tcW w:w="16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rPr>
                <w:rFonts w:asciiTheme="minorHAnsi" w:hAnsiTheme="minorHAnsi" w:cstheme="minorHAnsi"/>
                <w:noProof/>
                <w:lang w:val="ro-RO"/>
              </w:rPr>
            </w:pPr>
            <w:r w:rsidRPr="0099632B">
              <w:rPr>
                <w:rFonts w:asciiTheme="minorHAnsi" w:hAnsiTheme="minorHAnsi" w:cstheme="minorHAnsi"/>
                <w:noProof/>
                <w:lang w:val="ro-RO"/>
              </w:rPr>
              <w:t>Teren cu apă, altul decât cel cu amenajări piscicole</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6</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6</w:t>
            </w:r>
          </w:p>
        </w:tc>
        <w:tc>
          <w:tcPr>
            <w:tcW w:w="5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6</w:t>
            </w:r>
          </w:p>
        </w:tc>
      </w:tr>
      <w:tr w:rsidR="00A14DA5" w:rsidRPr="0099632B" w:rsidTr="00A14DA5">
        <w:trPr>
          <w:gridAfter w:val="1"/>
          <w:wAfter w:w="1002" w:type="pct"/>
        </w:trPr>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jc w:val="center"/>
              <w:rPr>
                <w:rFonts w:asciiTheme="minorHAnsi" w:hAnsiTheme="minorHAnsi" w:cstheme="minorHAnsi"/>
                <w:noProof/>
                <w:lang w:val="ro-RO"/>
              </w:rPr>
            </w:pPr>
            <w:r w:rsidRPr="0099632B">
              <w:rPr>
                <w:rFonts w:asciiTheme="minorHAnsi" w:hAnsiTheme="minorHAnsi" w:cstheme="minorHAnsi"/>
                <w:noProof/>
                <w:lang w:val="ro-RO"/>
              </w:rPr>
              <w:t>8.1</w:t>
            </w:r>
          </w:p>
        </w:tc>
        <w:tc>
          <w:tcPr>
            <w:tcW w:w="16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rPr>
                <w:rFonts w:asciiTheme="minorHAnsi" w:hAnsiTheme="minorHAnsi" w:cstheme="minorHAnsi"/>
                <w:noProof/>
                <w:lang w:val="ro-RO"/>
              </w:rPr>
            </w:pPr>
            <w:r w:rsidRPr="0099632B">
              <w:rPr>
                <w:rFonts w:asciiTheme="minorHAnsi" w:hAnsiTheme="minorHAnsi" w:cstheme="minorHAnsi"/>
                <w:noProof/>
                <w:lang w:val="ro-RO"/>
              </w:rPr>
              <w:t>Teren cu amenajări piscicole</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34</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7D503F">
            <w:pPr>
              <w:spacing w:after="120"/>
              <w:jc w:val="center"/>
              <w:rPr>
                <w:rFonts w:cstheme="minorHAnsi"/>
                <w:sz w:val="24"/>
                <w:szCs w:val="24"/>
                <w:lang w:val="ro-RO"/>
              </w:rPr>
            </w:pPr>
            <w:r w:rsidRPr="0099632B">
              <w:rPr>
                <w:rFonts w:cstheme="minorHAnsi"/>
                <w:sz w:val="24"/>
                <w:szCs w:val="24"/>
                <w:lang w:val="ro-RO"/>
              </w:rPr>
              <w:t>38</w:t>
            </w:r>
          </w:p>
        </w:tc>
        <w:tc>
          <w:tcPr>
            <w:tcW w:w="5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367F94">
            <w:pPr>
              <w:spacing w:after="120"/>
              <w:jc w:val="center"/>
              <w:rPr>
                <w:rFonts w:cstheme="minorHAnsi"/>
                <w:sz w:val="24"/>
                <w:szCs w:val="24"/>
                <w:lang w:val="ro-RO"/>
              </w:rPr>
            </w:pPr>
            <w:r w:rsidRPr="0099632B">
              <w:rPr>
                <w:rFonts w:cstheme="minorHAnsi"/>
                <w:sz w:val="24"/>
                <w:szCs w:val="24"/>
                <w:lang w:val="ro-RO"/>
              </w:rPr>
              <w:t>40</w:t>
            </w:r>
          </w:p>
        </w:tc>
      </w:tr>
      <w:tr w:rsidR="00A14DA5" w:rsidRPr="0099632B" w:rsidTr="00A14DA5">
        <w:trPr>
          <w:gridAfter w:val="1"/>
          <w:wAfter w:w="1002" w:type="pct"/>
        </w:trPr>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jc w:val="center"/>
              <w:rPr>
                <w:rFonts w:asciiTheme="minorHAnsi" w:hAnsiTheme="minorHAnsi" w:cstheme="minorHAnsi"/>
                <w:noProof/>
                <w:lang w:val="ro-RO"/>
              </w:rPr>
            </w:pPr>
            <w:r w:rsidRPr="0099632B">
              <w:rPr>
                <w:rFonts w:asciiTheme="minorHAnsi" w:hAnsiTheme="minorHAnsi" w:cstheme="minorHAnsi"/>
                <w:noProof/>
                <w:lang w:val="ro-RO"/>
              </w:rPr>
              <w:t>9</w:t>
            </w:r>
          </w:p>
        </w:tc>
        <w:tc>
          <w:tcPr>
            <w:tcW w:w="16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rPr>
                <w:rFonts w:asciiTheme="minorHAnsi" w:hAnsiTheme="minorHAnsi" w:cstheme="minorHAnsi"/>
                <w:noProof/>
                <w:lang w:val="ro-RO"/>
              </w:rPr>
            </w:pPr>
            <w:r w:rsidRPr="0099632B">
              <w:rPr>
                <w:rFonts w:asciiTheme="minorHAnsi" w:hAnsiTheme="minorHAnsi" w:cstheme="minorHAnsi"/>
                <w:noProof/>
                <w:lang w:val="ro-RO"/>
              </w:rPr>
              <w:t>Drumuri şi căi ferate</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jc w:val="center"/>
              <w:rPr>
                <w:rFonts w:asciiTheme="minorHAnsi" w:hAnsiTheme="minorHAnsi" w:cstheme="minorHAnsi"/>
                <w:noProof/>
                <w:lang w:val="ro-RO"/>
              </w:rPr>
            </w:pPr>
            <w:r w:rsidRPr="0099632B">
              <w:rPr>
                <w:rFonts w:asciiTheme="minorHAnsi" w:hAnsiTheme="minorHAnsi" w:cstheme="minorHAnsi"/>
                <w:noProof/>
                <w:lang w:val="ro-RO"/>
              </w:rPr>
              <w:t>0</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jc w:val="center"/>
              <w:rPr>
                <w:rFonts w:asciiTheme="minorHAnsi" w:hAnsiTheme="minorHAnsi" w:cstheme="minorHAnsi"/>
                <w:noProof/>
                <w:lang w:val="ro-RO"/>
              </w:rPr>
            </w:pPr>
            <w:r w:rsidRPr="0099632B">
              <w:rPr>
                <w:rFonts w:asciiTheme="minorHAnsi" w:hAnsiTheme="minorHAnsi" w:cstheme="minorHAnsi"/>
                <w:noProof/>
                <w:lang w:val="ro-RO"/>
              </w:rPr>
              <w:t>0</w:t>
            </w:r>
          </w:p>
        </w:tc>
        <w:tc>
          <w:tcPr>
            <w:tcW w:w="5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jc w:val="center"/>
              <w:rPr>
                <w:rFonts w:asciiTheme="minorHAnsi" w:hAnsiTheme="minorHAnsi" w:cstheme="minorHAnsi"/>
                <w:noProof/>
                <w:lang w:val="ro-RO"/>
              </w:rPr>
            </w:pPr>
            <w:r w:rsidRPr="0099632B">
              <w:rPr>
                <w:rFonts w:asciiTheme="minorHAnsi" w:hAnsiTheme="minorHAnsi" w:cstheme="minorHAnsi"/>
                <w:noProof/>
                <w:lang w:val="ro-RO"/>
              </w:rPr>
              <w:t>0</w:t>
            </w:r>
          </w:p>
        </w:tc>
      </w:tr>
      <w:tr w:rsidR="00A14DA5" w:rsidRPr="0099632B" w:rsidTr="00A14DA5">
        <w:trPr>
          <w:gridAfter w:val="1"/>
          <w:wAfter w:w="1002" w:type="pct"/>
          <w:trHeight w:val="267"/>
        </w:trPr>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jc w:val="center"/>
              <w:rPr>
                <w:rFonts w:asciiTheme="minorHAnsi" w:hAnsiTheme="minorHAnsi" w:cstheme="minorHAnsi"/>
                <w:noProof/>
                <w:lang w:val="ro-RO"/>
              </w:rPr>
            </w:pPr>
            <w:r w:rsidRPr="0099632B">
              <w:rPr>
                <w:rFonts w:asciiTheme="minorHAnsi" w:hAnsiTheme="minorHAnsi" w:cstheme="minorHAnsi"/>
                <w:noProof/>
                <w:lang w:val="ro-RO"/>
              </w:rPr>
              <w:t>10</w:t>
            </w:r>
          </w:p>
        </w:tc>
        <w:tc>
          <w:tcPr>
            <w:tcW w:w="16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rPr>
                <w:rFonts w:asciiTheme="minorHAnsi" w:hAnsiTheme="minorHAnsi" w:cstheme="minorHAnsi"/>
                <w:noProof/>
                <w:lang w:val="ro-RO"/>
              </w:rPr>
            </w:pPr>
            <w:r w:rsidRPr="0099632B">
              <w:rPr>
                <w:rFonts w:asciiTheme="minorHAnsi" w:hAnsiTheme="minorHAnsi" w:cstheme="minorHAnsi"/>
                <w:noProof/>
                <w:lang w:val="ro-RO"/>
              </w:rPr>
              <w:t>Teren neproductiv</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jc w:val="center"/>
              <w:rPr>
                <w:rFonts w:asciiTheme="minorHAnsi" w:hAnsiTheme="minorHAnsi" w:cstheme="minorHAnsi"/>
                <w:noProof/>
                <w:lang w:val="ro-RO"/>
              </w:rPr>
            </w:pPr>
            <w:r w:rsidRPr="0099632B">
              <w:rPr>
                <w:rFonts w:asciiTheme="minorHAnsi" w:hAnsiTheme="minorHAnsi" w:cstheme="minorHAnsi"/>
                <w:noProof/>
                <w:lang w:val="ro-RO"/>
              </w:rPr>
              <w:t>0</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jc w:val="center"/>
              <w:rPr>
                <w:rFonts w:asciiTheme="minorHAnsi" w:hAnsiTheme="minorHAnsi" w:cstheme="minorHAnsi"/>
                <w:noProof/>
                <w:lang w:val="ro-RO"/>
              </w:rPr>
            </w:pPr>
            <w:r w:rsidRPr="0099632B">
              <w:rPr>
                <w:rFonts w:asciiTheme="minorHAnsi" w:hAnsiTheme="minorHAnsi" w:cstheme="minorHAnsi"/>
                <w:noProof/>
                <w:lang w:val="ro-RO"/>
              </w:rPr>
              <w:t>0</w:t>
            </w:r>
          </w:p>
        </w:tc>
        <w:tc>
          <w:tcPr>
            <w:tcW w:w="5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jc w:val="center"/>
              <w:rPr>
                <w:rFonts w:asciiTheme="minorHAnsi" w:hAnsiTheme="minorHAnsi" w:cstheme="minorHAnsi"/>
                <w:noProof/>
                <w:lang w:val="ro-RO"/>
              </w:rPr>
            </w:pPr>
            <w:r w:rsidRPr="0099632B">
              <w:rPr>
                <w:rFonts w:asciiTheme="minorHAnsi" w:hAnsiTheme="minorHAnsi" w:cstheme="minorHAnsi"/>
                <w:noProof/>
                <w:lang w:val="ro-RO"/>
              </w:rPr>
              <w:t>0</w:t>
            </w:r>
          </w:p>
        </w:tc>
      </w:tr>
    </w:tbl>
    <w:p w:rsidR="00A14DA5" w:rsidRPr="0099632B" w:rsidRDefault="00A14DA5" w:rsidP="00A14DA5">
      <w:pPr>
        <w:spacing w:after="120"/>
        <w:rPr>
          <w:rFonts w:cstheme="minorHAnsi"/>
          <w:noProof/>
          <w:sz w:val="24"/>
          <w:szCs w:val="24"/>
          <w:lang w:val="ro-RO"/>
        </w:rPr>
      </w:pPr>
    </w:p>
    <w:p w:rsidR="00A14DA5" w:rsidRPr="0099632B" w:rsidRDefault="00A14DA5" w:rsidP="00A14DA5">
      <w:pPr>
        <w:pStyle w:val="DefaultText"/>
        <w:jc w:val="center"/>
        <w:rPr>
          <w:rFonts w:asciiTheme="minorHAnsi" w:hAnsiTheme="minorHAnsi" w:cstheme="minorHAnsi"/>
          <w:noProof/>
          <w:lang w:val="ro-RO"/>
        </w:rPr>
      </w:pPr>
    </w:p>
    <w:p w:rsidR="00A14DA5" w:rsidRPr="0099632B" w:rsidRDefault="00680BF9" w:rsidP="00A14DA5">
      <w:pPr>
        <w:rPr>
          <w:rFonts w:cstheme="minorHAnsi"/>
          <w:sz w:val="24"/>
          <w:szCs w:val="24"/>
          <w:lang w:val="it-IT"/>
        </w:rPr>
      </w:pPr>
      <w:r w:rsidRPr="0099632B">
        <w:rPr>
          <w:rFonts w:cstheme="minorHAnsi"/>
          <w:bCs/>
          <w:sz w:val="24"/>
          <w:szCs w:val="24"/>
          <w:shd w:val="clear" w:color="auto" w:fill="FFFFFF"/>
          <w:lang w:val="it-IT"/>
        </w:rPr>
        <w:t> Pentru aplicarea dispozitiilor alin. (7), coeficientul de corectie corespunzator zonei si rangului localitatii este prevazut in tabelul urmator:</w:t>
      </w:r>
    </w:p>
    <w:tbl>
      <w:tblPr>
        <w:tblW w:w="16650" w:type="dxa"/>
        <w:shd w:val="clear" w:color="auto" w:fill="FFFFFF"/>
        <w:tblCellMar>
          <w:top w:w="15" w:type="dxa"/>
          <w:left w:w="15" w:type="dxa"/>
          <w:bottom w:w="15" w:type="dxa"/>
          <w:right w:w="15" w:type="dxa"/>
        </w:tblCellMar>
        <w:tblLook w:val="04A0" w:firstRow="1" w:lastRow="0" w:firstColumn="1" w:lastColumn="0" w:noHBand="0" w:noVBand="1"/>
      </w:tblPr>
      <w:tblGrid>
        <w:gridCol w:w="3698"/>
        <w:gridCol w:w="2018"/>
        <w:gridCol w:w="2018"/>
        <w:gridCol w:w="2018"/>
        <w:gridCol w:w="2018"/>
        <w:gridCol w:w="2018"/>
        <w:gridCol w:w="2862"/>
      </w:tblGrid>
      <w:tr w:rsidR="00680BF9" w:rsidRPr="0099632B" w:rsidTr="00680BF9">
        <w:tc>
          <w:tcPr>
            <w:tcW w:w="369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80BF9" w:rsidRPr="0099632B" w:rsidRDefault="00680BF9" w:rsidP="00680BF9">
            <w:pPr>
              <w:spacing w:after="0" w:line="240" w:lineRule="auto"/>
              <w:jc w:val="both"/>
              <w:rPr>
                <w:rFonts w:eastAsia="Times New Roman" w:cstheme="minorHAnsi"/>
                <w:sz w:val="24"/>
                <w:szCs w:val="24"/>
                <w:lang w:val="ro-RO" w:eastAsia="ro-RO"/>
              </w:rPr>
            </w:pPr>
            <w:r w:rsidRPr="0099632B">
              <w:rPr>
                <w:rFonts w:eastAsia="Times New Roman" w:cstheme="minorHAnsi"/>
                <w:bCs/>
                <w:sz w:val="24"/>
                <w:szCs w:val="24"/>
                <w:lang w:val="ro-RO" w:eastAsia="ro-RO"/>
              </w:rPr>
              <w:lastRenderedPageBreak/>
              <w:t>Zona in cadrul localitatii</w:t>
            </w:r>
          </w:p>
        </w:tc>
        <w:tc>
          <w:tcPr>
            <w:tcW w:w="12939" w:type="dxa"/>
            <w:gridSpan w:val="6"/>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80BF9" w:rsidRPr="0099632B" w:rsidRDefault="00680BF9" w:rsidP="00680BF9">
            <w:pPr>
              <w:spacing w:after="0" w:line="240" w:lineRule="auto"/>
              <w:jc w:val="both"/>
              <w:rPr>
                <w:rFonts w:eastAsia="Times New Roman" w:cstheme="minorHAnsi"/>
                <w:sz w:val="24"/>
                <w:szCs w:val="24"/>
                <w:lang w:val="ro-RO" w:eastAsia="ro-RO"/>
              </w:rPr>
            </w:pPr>
            <w:r w:rsidRPr="0099632B">
              <w:rPr>
                <w:rFonts w:eastAsia="Times New Roman" w:cstheme="minorHAnsi"/>
                <w:bCs/>
                <w:sz w:val="24"/>
                <w:szCs w:val="24"/>
                <w:lang w:val="ro-RO" w:eastAsia="ro-RO"/>
              </w:rPr>
              <w:t>Rangul localitatii</w:t>
            </w:r>
          </w:p>
        </w:tc>
      </w:tr>
      <w:tr w:rsidR="00680BF9" w:rsidRPr="0099632B" w:rsidTr="00680BF9">
        <w:tc>
          <w:tcPr>
            <w:tcW w:w="369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80BF9" w:rsidRPr="0099632B" w:rsidRDefault="00680BF9" w:rsidP="00680BF9">
            <w:pPr>
              <w:spacing w:after="0" w:line="240" w:lineRule="auto"/>
              <w:jc w:val="both"/>
              <w:rPr>
                <w:rFonts w:eastAsia="Times New Roman" w:cstheme="minorHAnsi"/>
                <w:sz w:val="24"/>
                <w:szCs w:val="24"/>
                <w:lang w:val="ro-RO" w:eastAsia="ro-RO"/>
              </w:rPr>
            </w:pPr>
            <w:r w:rsidRPr="0099632B">
              <w:rPr>
                <w:rFonts w:eastAsia="Times New Roman" w:cstheme="minorHAnsi"/>
                <w:bCs/>
                <w:sz w:val="24"/>
                <w:szCs w:val="24"/>
                <w:lang w:val="ro-RO" w:eastAsia="ro-RO"/>
              </w:rPr>
              <w:t> </w:t>
            </w:r>
          </w:p>
        </w:tc>
        <w:tc>
          <w:tcPr>
            <w:tcW w:w="201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80BF9" w:rsidRPr="0099632B" w:rsidRDefault="00680BF9" w:rsidP="00680BF9">
            <w:pPr>
              <w:spacing w:after="0" w:line="240" w:lineRule="auto"/>
              <w:jc w:val="both"/>
              <w:rPr>
                <w:rFonts w:eastAsia="Times New Roman" w:cstheme="minorHAnsi"/>
                <w:sz w:val="24"/>
                <w:szCs w:val="24"/>
                <w:lang w:val="ro-RO" w:eastAsia="ro-RO"/>
              </w:rPr>
            </w:pPr>
            <w:r w:rsidRPr="0099632B">
              <w:rPr>
                <w:rFonts w:eastAsia="Times New Roman" w:cstheme="minorHAnsi"/>
                <w:bCs/>
                <w:sz w:val="24"/>
                <w:szCs w:val="24"/>
                <w:lang w:val="ro-RO" w:eastAsia="ro-RO"/>
              </w:rPr>
              <w:t>0</w:t>
            </w:r>
          </w:p>
        </w:tc>
        <w:tc>
          <w:tcPr>
            <w:tcW w:w="201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80BF9" w:rsidRPr="0099632B" w:rsidRDefault="00680BF9" w:rsidP="00680BF9">
            <w:pPr>
              <w:spacing w:after="0" w:line="240" w:lineRule="auto"/>
              <w:jc w:val="both"/>
              <w:rPr>
                <w:rFonts w:eastAsia="Times New Roman" w:cstheme="minorHAnsi"/>
                <w:sz w:val="24"/>
                <w:szCs w:val="24"/>
                <w:lang w:val="ro-RO" w:eastAsia="ro-RO"/>
              </w:rPr>
            </w:pPr>
            <w:r w:rsidRPr="0099632B">
              <w:rPr>
                <w:rFonts w:eastAsia="Times New Roman" w:cstheme="minorHAnsi"/>
                <w:bCs/>
                <w:sz w:val="24"/>
                <w:szCs w:val="24"/>
                <w:lang w:val="ro-RO" w:eastAsia="ro-RO"/>
              </w:rPr>
              <w:t>I</w:t>
            </w:r>
          </w:p>
        </w:tc>
        <w:tc>
          <w:tcPr>
            <w:tcW w:w="201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80BF9" w:rsidRPr="0099632B" w:rsidRDefault="00680BF9" w:rsidP="00680BF9">
            <w:pPr>
              <w:spacing w:after="0" w:line="240" w:lineRule="auto"/>
              <w:jc w:val="both"/>
              <w:rPr>
                <w:rFonts w:eastAsia="Times New Roman" w:cstheme="minorHAnsi"/>
                <w:sz w:val="24"/>
                <w:szCs w:val="24"/>
                <w:lang w:val="ro-RO" w:eastAsia="ro-RO"/>
              </w:rPr>
            </w:pPr>
            <w:r w:rsidRPr="0099632B">
              <w:rPr>
                <w:rFonts w:eastAsia="Times New Roman" w:cstheme="minorHAnsi"/>
                <w:bCs/>
                <w:sz w:val="24"/>
                <w:szCs w:val="24"/>
                <w:lang w:val="ro-RO" w:eastAsia="ro-RO"/>
              </w:rPr>
              <w:t>II</w:t>
            </w:r>
          </w:p>
        </w:tc>
        <w:tc>
          <w:tcPr>
            <w:tcW w:w="201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80BF9" w:rsidRPr="0099632B" w:rsidRDefault="00680BF9" w:rsidP="00680BF9">
            <w:pPr>
              <w:spacing w:after="0" w:line="240" w:lineRule="auto"/>
              <w:jc w:val="both"/>
              <w:rPr>
                <w:rFonts w:eastAsia="Times New Roman" w:cstheme="minorHAnsi"/>
                <w:sz w:val="24"/>
                <w:szCs w:val="24"/>
                <w:lang w:val="ro-RO" w:eastAsia="ro-RO"/>
              </w:rPr>
            </w:pPr>
            <w:r w:rsidRPr="0099632B">
              <w:rPr>
                <w:rFonts w:eastAsia="Times New Roman" w:cstheme="minorHAnsi"/>
                <w:bCs/>
                <w:sz w:val="24"/>
                <w:szCs w:val="24"/>
                <w:lang w:val="ro-RO" w:eastAsia="ro-RO"/>
              </w:rPr>
              <w:t>III</w:t>
            </w:r>
          </w:p>
        </w:tc>
        <w:tc>
          <w:tcPr>
            <w:tcW w:w="201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80BF9" w:rsidRPr="0099632B" w:rsidRDefault="00680BF9" w:rsidP="00680BF9">
            <w:pPr>
              <w:spacing w:after="0" w:line="240" w:lineRule="auto"/>
              <w:jc w:val="both"/>
              <w:rPr>
                <w:rFonts w:eastAsia="Times New Roman" w:cstheme="minorHAnsi"/>
                <w:sz w:val="24"/>
                <w:szCs w:val="24"/>
                <w:lang w:val="ro-RO" w:eastAsia="ro-RO"/>
              </w:rPr>
            </w:pPr>
            <w:r w:rsidRPr="0099632B">
              <w:rPr>
                <w:rFonts w:eastAsia="Times New Roman" w:cstheme="minorHAnsi"/>
                <w:bCs/>
                <w:sz w:val="24"/>
                <w:szCs w:val="24"/>
                <w:lang w:val="ro-RO" w:eastAsia="ro-RO"/>
              </w:rPr>
              <w:t>IV</w:t>
            </w:r>
          </w:p>
        </w:tc>
        <w:tc>
          <w:tcPr>
            <w:tcW w:w="2858"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80BF9" w:rsidRPr="0099632B" w:rsidRDefault="00680BF9" w:rsidP="00680BF9">
            <w:pPr>
              <w:spacing w:after="0" w:line="240" w:lineRule="auto"/>
              <w:jc w:val="both"/>
              <w:rPr>
                <w:rFonts w:eastAsia="Times New Roman" w:cstheme="minorHAnsi"/>
                <w:sz w:val="24"/>
                <w:szCs w:val="24"/>
                <w:lang w:val="ro-RO" w:eastAsia="ro-RO"/>
              </w:rPr>
            </w:pPr>
            <w:r w:rsidRPr="0099632B">
              <w:rPr>
                <w:rFonts w:eastAsia="Times New Roman" w:cstheme="minorHAnsi"/>
                <w:bCs/>
                <w:sz w:val="24"/>
                <w:szCs w:val="24"/>
                <w:lang w:val="ro-RO" w:eastAsia="ro-RO"/>
              </w:rPr>
              <w:t>V</w:t>
            </w:r>
          </w:p>
        </w:tc>
      </w:tr>
      <w:tr w:rsidR="00680BF9" w:rsidRPr="0099632B" w:rsidTr="00680BF9">
        <w:tc>
          <w:tcPr>
            <w:tcW w:w="369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80BF9" w:rsidRPr="0099632B" w:rsidRDefault="00680BF9" w:rsidP="00680BF9">
            <w:pPr>
              <w:spacing w:after="0" w:line="240" w:lineRule="auto"/>
              <w:jc w:val="both"/>
              <w:rPr>
                <w:rFonts w:eastAsia="Times New Roman" w:cstheme="minorHAnsi"/>
                <w:sz w:val="24"/>
                <w:szCs w:val="24"/>
                <w:lang w:val="ro-RO" w:eastAsia="ro-RO"/>
              </w:rPr>
            </w:pPr>
            <w:r w:rsidRPr="0099632B">
              <w:rPr>
                <w:rFonts w:eastAsia="Times New Roman" w:cstheme="minorHAnsi"/>
                <w:bCs/>
                <w:sz w:val="24"/>
                <w:szCs w:val="24"/>
                <w:lang w:val="ro-RO" w:eastAsia="ro-RO"/>
              </w:rPr>
              <w:t>A</w:t>
            </w:r>
          </w:p>
        </w:tc>
        <w:tc>
          <w:tcPr>
            <w:tcW w:w="201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80BF9" w:rsidRPr="0099632B" w:rsidRDefault="00680BF9" w:rsidP="00680BF9">
            <w:pPr>
              <w:spacing w:after="0" w:line="240" w:lineRule="auto"/>
              <w:jc w:val="both"/>
              <w:rPr>
                <w:rFonts w:eastAsia="Times New Roman" w:cstheme="minorHAnsi"/>
                <w:sz w:val="24"/>
                <w:szCs w:val="24"/>
                <w:lang w:val="ro-RO" w:eastAsia="ro-RO"/>
              </w:rPr>
            </w:pPr>
            <w:r w:rsidRPr="0099632B">
              <w:rPr>
                <w:rFonts w:eastAsia="Times New Roman" w:cstheme="minorHAnsi"/>
                <w:bCs/>
                <w:sz w:val="24"/>
                <w:szCs w:val="24"/>
                <w:lang w:val="ro-RO" w:eastAsia="ro-RO"/>
              </w:rPr>
              <w:t>2,60</w:t>
            </w:r>
          </w:p>
        </w:tc>
        <w:tc>
          <w:tcPr>
            <w:tcW w:w="201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80BF9" w:rsidRPr="0099632B" w:rsidRDefault="00680BF9" w:rsidP="00680BF9">
            <w:pPr>
              <w:spacing w:after="0" w:line="240" w:lineRule="auto"/>
              <w:jc w:val="both"/>
              <w:rPr>
                <w:rFonts w:eastAsia="Times New Roman" w:cstheme="minorHAnsi"/>
                <w:sz w:val="24"/>
                <w:szCs w:val="24"/>
                <w:lang w:val="ro-RO" w:eastAsia="ro-RO"/>
              </w:rPr>
            </w:pPr>
            <w:r w:rsidRPr="0099632B">
              <w:rPr>
                <w:rFonts w:eastAsia="Times New Roman" w:cstheme="minorHAnsi"/>
                <w:bCs/>
                <w:sz w:val="24"/>
                <w:szCs w:val="24"/>
                <w:lang w:val="ro-RO" w:eastAsia="ro-RO"/>
              </w:rPr>
              <w:t>2,50</w:t>
            </w:r>
          </w:p>
        </w:tc>
        <w:tc>
          <w:tcPr>
            <w:tcW w:w="201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80BF9" w:rsidRPr="0099632B" w:rsidRDefault="00680BF9" w:rsidP="00680BF9">
            <w:pPr>
              <w:spacing w:after="0" w:line="240" w:lineRule="auto"/>
              <w:jc w:val="both"/>
              <w:rPr>
                <w:rFonts w:eastAsia="Times New Roman" w:cstheme="minorHAnsi"/>
                <w:sz w:val="24"/>
                <w:szCs w:val="24"/>
                <w:lang w:val="ro-RO" w:eastAsia="ro-RO"/>
              </w:rPr>
            </w:pPr>
            <w:r w:rsidRPr="0099632B">
              <w:rPr>
                <w:rFonts w:eastAsia="Times New Roman" w:cstheme="minorHAnsi"/>
                <w:bCs/>
                <w:sz w:val="24"/>
                <w:szCs w:val="24"/>
                <w:lang w:val="ro-RO" w:eastAsia="ro-RO"/>
              </w:rPr>
              <w:t>2,40</w:t>
            </w:r>
          </w:p>
        </w:tc>
        <w:tc>
          <w:tcPr>
            <w:tcW w:w="201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80BF9" w:rsidRPr="0099632B" w:rsidRDefault="00680BF9" w:rsidP="00680BF9">
            <w:pPr>
              <w:spacing w:after="0" w:line="240" w:lineRule="auto"/>
              <w:jc w:val="both"/>
              <w:rPr>
                <w:rFonts w:eastAsia="Times New Roman" w:cstheme="minorHAnsi"/>
                <w:sz w:val="24"/>
                <w:szCs w:val="24"/>
                <w:lang w:val="ro-RO" w:eastAsia="ro-RO"/>
              </w:rPr>
            </w:pPr>
            <w:r w:rsidRPr="0099632B">
              <w:rPr>
                <w:rFonts w:eastAsia="Times New Roman" w:cstheme="minorHAnsi"/>
                <w:bCs/>
                <w:sz w:val="24"/>
                <w:szCs w:val="24"/>
                <w:lang w:val="ro-RO" w:eastAsia="ro-RO"/>
              </w:rPr>
              <w:t>2,30</w:t>
            </w:r>
          </w:p>
        </w:tc>
        <w:tc>
          <w:tcPr>
            <w:tcW w:w="201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80BF9" w:rsidRPr="0099632B" w:rsidRDefault="00680BF9" w:rsidP="00680BF9">
            <w:pPr>
              <w:spacing w:after="0" w:line="240" w:lineRule="auto"/>
              <w:jc w:val="both"/>
              <w:rPr>
                <w:rFonts w:eastAsia="Times New Roman" w:cstheme="minorHAnsi"/>
                <w:color w:val="538135" w:themeColor="accent6" w:themeShade="BF"/>
                <w:sz w:val="24"/>
                <w:szCs w:val="24"/>
                <w:lang w:val="ro-RO" w:eastAsia="ro-RO"/>
              </w:rPr>
            </w:pPr>
            <w:r w:rsidRPr="0099632B">
              <w:rPr>
                <w:rFonts w:eastAsia="Times New Roman" w:cstheme="minorHAnsi"/>
                <w:bCs/>
                <w:color w:val="538135" w:themeColor="accent6" w:themeShade="BF"/>
                <w:sz w:val="24"/>
                <w:szCs w:val="24"/>
                <w:lang w:val="ro-RO" w:eastAsia="ro-RO"/>
              </w:rPr>
              <w:t>1,10</w:t>
            </w:r>
          </w:p>
        </w:tc>
        <w:tc>
          <w:tcPr>
            <w:tcW w:w="2858"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80BF9" w:rsidRPr="0099632B" w:rsidRDefault="00680BF9" w:rsidP="00680BF9">
            <w:pPr>
              <w:spacing w:after="0" w:line="240" w:lineRule="auto"/>
              <w:jc w:val="both"/>
              <w:rPr>
                <w:rFonts w:eastAsia="Times New Roman" w:cstheme="minorHAnsi"/>
                <w:color w:val="538135" w:themeColor="accent6" w:themeShade="BF"/>
                <w:sz w:val="24"/>
                <w:szCs w:val="24"/>
                <w:lang w:val="ro-RO" w:eastAsia="ro-RO"/>
              </w:rPr>
            </w:pPr>
            <w:r w:rsidRPr="0099632B">
              <w:rPr>
                <w:rFonts w:eastAsia="Times New Roman" w:cstheme="minorHAnsi"/>
                <w:bCs/>
                <w:color w:val="538135" w:themeColor="accent6" w:themeShade="BF"/>
                <w:sz w:val="24"/>
                <w:szCs w:val="24"/>
                <w:lang w:val="ro-RO" w:eastAsia="ro-RO"/>
              </w:rPr>
              <w:t>1,05</w:t>
            </w:r>
          </w:p>
        </w:tc>
      </w:tr>
      <w:tr w:rsidR="00680BF9" w:rsidRPr="0099632B" w:rsidTr="00680BF9">
        <w:tc>
          <w:tcPr>
            <w:tcW w:w="369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80BF9" w:rsidRPr="0099632B" w:rsidRDefault="00680BF9" w:rsidP="00680BF9">
            <w:pPr>
              <w:spacing w:after="0" w:line="240" w:lineRule="auto"/>
              <w:jc w:val="both"/>
              <w:rPr>
                <w:rFonts w:eastAsia="Times New Roman" w:cstheme="minorHAnsi"/>
                <w:sz w:val="24"/>
                <w:szCs w:val="24"/>
                <w:lang w:val="ro-RO" w:eastAsia="ro-RO"/>
              </w:rPr>
            </w:pPr>
            <w:r w:rsidRPr="0099632B">
              <w:rPr>
                <w:rFonts w:eastAsia="Times New Roman" w:cstheme="minorHAnsi"/>
                <w:bCs/>
                <w:sz w:val="24"/>
                <w:szCs w:val="24"/>
                <w:lang w:val="ro-RO" w:eastAsia="ro-RO"/>
              </w:rPr>
              <w:t>B</w:t>
            </w:r>
          </w:p>
        </w:tc>
        <w:tc>
          <w:tcPr>
            <w:tcW w:w="201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80BF9" w:rsidRPr="0099632B" w:rsidRDefault="00680BF9" w:rsidP="00680BF9">
            <w:pPr>
              <w:spacing w:after="0" w:line="240" w:lineRule="auto"/>
              <w:jc w:val="both"/>
              <w:rPr>
                <w:rFonts w:eastAsia="Times New Roman" w:cstheme="minorHAnsi"/>
                <w:sz w:val="24"/>
                <w:szCs w:val="24"/>
                <w:lang w:val="ro-RO" w:eastAsia="ro-RO"/>
              </w:rPr>
            </w:pPr>
            <w:r w:rsidRPr="0099632B">
              <w:rPr>
                <w:rFonts w:eastAsia="Times New Roman" w:cstheme="minorHAnsi"/>
                <w:bCs/>
                <w:sz w:val="24"/>
                <w:szCs w:val="24"/>
                <w:lang w:val="ro-RO" w:eastAsia="ro-RO"/>
              </w:rPr>
              <w:t>2,50</w:t>
            </w:r>
          </w:p>
        </w:tc>
        <w:tc>
          <w:tcPr>
            <w:tcW w:w="201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80BF9" w:rsidRPr="0099632B" w:rsidRDefault="00680BF9" w:rsidP="00680BF9">
            <w:pPr>
              <w:spacing w:after="0" w:line="240" w:lineRule="auto"/>
              <w:jc w:val="both"/>
              <w:rPr>
                <w:rFonts w:eastAsia="Times New Roman" w:cstheme="minorHAnsi"/>
                <w:sz w:val="24"/>
                <w:szCs w:val="24"/>
                <w:lang w:val="ro-RO" w:eastAsia="ro-RO"/>
              </w:rPr>
            </w:pPr>
            <w:r w:rsidRPr="0099632B">
              <w:rPr>
                <w:rFonts w:eastAsia="Times New Roman" w:cstheme="minorHAnsi"/>
                <w:bCs/>
                <w:sz w:val="24"/>
                <w:szCs w:val="24"/>
                <w:lang w:val="ro-RO" w:eastAsia="ro-RO"/>
              </w:rPr>
              <w:t>2,40</w:t>
            </w:r>
          </w:p>
        </w:tc>
        <w:tc>
          <w:tcPr>
            <w:tcW w:w="201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80BF9" w:rsidRPr="0099632B" w:rsidRDefault="00680BF9" w:rsidP="00680BF9">
            <w:pPr>
              <w:spacing w:after="0" w:line="240" w:lineRule="auto"/>
              <w:jc w:val="both"/>
              <w:rPr>
                <w:rFonts w:eastAsia="Times New Roman" w:cstheme="minorHAnsi"/>
                <w:sz w:val="24"/>
                <w:szCs w:val="24"/>
                <w:lang w:val="ro-RO" w:eastAsia="ro-RO"/>
              </w:rPr>
            </w:pPr>
            <w:r w:rsidRPr="0099632B">
              <w:rPr>
                <w:rFonts w:eastAsia="Times New Roman" w:cstheme="minorHAnsi"/>
                <w:bCs/>
                <w:sz w:val="24"/>
                <w:szCs w:val="24"/>
                <w:lang w:val="ro-RO" w:eastAsia="ro-RO"/>
              </w:rPr>
              <w:t>2,30</w:t>
            </w:r>
          </w:p>
        </w:tc>
        <w:tc>
          <w:tcPr>
            <w:tcW w:w="201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80BF9" w:rsidRPr="0099632B" w:rsidRDefault="00680BF9" w:rsidP="00680BF9">
            <w:pPr>
              <w:spacing w:after="0" w:line="240" w:lineRule="auto"/>
              <w:jc w:val="both"/>
              <w:rPr>
                <w:rFonts w:eastAsia="Times New Roman" w:cstheme="minorHAnsi"/>
                <w:sz w:val="24"/>
                <w:szCs w:val="24"/>
                <w:lang w:val="ro-RO" w:eastAsia="ro-RO"/>
              </w:rPr>
            </w:pPr>
            <w:r w:rsidRPr="0099632B">
              <w:rPr>
                <w:rFonts w:eastAsia="Times New Roman" w:cstheme="minorHAnsi"/>
                <w:bCs/>
                <w:sz w:val="24"/>
                <w:szCs w:val="24"/>
                <w:lang w:val="ro-RO" w:eastAsia="ro-RO"/>
              </w:rPr>
              <w:t>2,20</w:t>
            </w:r>
          </w:p>
        </w:tc>
        <w:tc>
          <w:tcPr>
            <w:tcW w:w="201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80BF9" w:rsidRPr="0099632B" w:rsidRDefault="00680BF9" w:rsidP="00680BF9">
            <w:pPr>
              <w:spacing w:after="0" w:line="240" w:lineRule="auto"/>
              <w:jc w:val="both"/>
              <w:rPr>
                <w:rFonts w:eastAsia="Times New Roman" w:cstheme="minorHAnsi"/>
                <w:sz w:val="24"/>
                <w:szCs w:val="24"/>
                <w:lang w:val="ro-RO" w:eastAsia="ro-RO"/>
              </w:rPr>
            </w:pPr>
            <w:r w:rsidRPr="0099632B">
              <w:rPr>
                <w:rFonts w:eastAsia="Times New Roman" w:cstheme="minorHAnsi"/>
                <w:bCs/>
                <w:sz w:val="24"/>
                <w:szCs w:val="24"/>
                <w:lang w:val="ro-RO" w:eastAsia="ro-RO"/>
              </w:rPr>
              <w:t>1,05</w:t>
            </w:r>
          </w:p>
        </w:tc>
        <w:tc>
          <w:tcPr>
            <w:tcW w:w="2858"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80BF9" w:rsidRPr="0099632B" w:rsidRDefault="00680BF9" w:rsidP="00680BF9">
            <w:pPr>
              <w:spacing w:after="0" w:line="240" w:lineRule="auto"/>
              <w:jc w:val="both"/>
              <w:rPr>
                <w:rFonts w:eastAsia="Times New Roman" w:cstheme="minorHAnsi"/>
                <w:sz w:val="24"/>
                <w:szCs w:val="24"/>
                <w:lang w:val="ro-RO" w:eastAsia="ro-RO"/>
              </w:rPr>
            </w:pPr>
            <w:r w:rsidRPr="0099632B">
              <w:rPr>
                <w:rFonts w:eastAsia="Times New Roman" w:cstheme="minorHAnsi"/>
                <w:bCs/>
                <w:sz w:val="24"/>
                <w:szCs w:val="24"/>
                <w:lang w:val="ro-RO" w:eastAsia="ro-RO"/>
              </w:rPr>
              <w:t>1,00</w:t>
            </w:r>
          </w:p>
        </w:tc>
      </w:tr>
      <w:tr w:rsidR="00680BF9" w:rsidRPr="0099632B" w:rsidTr="00680BF9">
        <w:tc>
          <w:tcPr>
            <w:tcW w:w="369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80BF9" w:rsidRPr="0099632B" w:rsidRDefault="00680BF9" w:rsidP="00680BF9">
            <w:pPr>
              <w:spacing w:after="0" w:line="240" w:lineRule="auto"/>
              <w:jc w:val="both"/>
              <w:rPr>
                <w:rFonts w:eastAsia="Times New Roman" w:cstheme="minorHAnsi"/>
                <w:sz w:val="24"/>
                <w:szCs w:val="24"/>
                <w:lang w:val="ro-RO" w:eastAsia="ro-RO"/>
              </w:rPr>
            </w:pPr>
            <w:r w:rsidRPr="0099632B">
              <w:rPr>
                <w:rFonts w:eastAsia="Times New Roman" w:cstheme="minorHAnsi"/>
                <w:bCs/>
                <w:sz w:val="24"/>
                <w:szCs w:val="24"/>
                <w:lang w:val="ro-RO" w:eastAsia="ro-RO"/>
              </w:rPr>
              <w:t>C</w:t>
            </w:r>
          </w:p>
        </w:tc>
        <w:tc>
          <w:tcPr>
            <w:tcW w:w="201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80BF9" w:rsidRPr="0099632B" w:rsidRDefault="00680BF9" w:rsidP="00680BF9">
            <w:pPr>
              <w:spacing w:after="0" w:line="240" w:lineRule="auto"/>
              <w:jc w:val="both"/>
              <w:rPr>
                <w:rFonts w:eastAsia="Times New Roman" w:cstheme="minorHAnsi"/>
                <w:sz w:val="24"/>
                <w:szCs w:val="24"/>
                <w:lang w:val="ro-RO" w:eastAsia="ro-RO"/>
              </w:rPr>
            </w:pPr>
            <w:r w:rsidRPr="0099632B">
              <w:rPr>
                <w:rFonts w:eastAsia="Times New Roman" w:cstheme="minorHAnsi"/>
                <w:bCs/>
                <w:sz w:val="24"/>
                <w:szCs w:val="24"/>
                <w:lang w:val="ro-RO" w:eastAsia="ro-RO"/>
              </w:rPr>
              <w:t>2,40</w:t>
            </w:r>
          </w:p>
        </w:tc>
        <w:tc>
          <w:tcPr>
            <w:tcW w:w="201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80BF9" w:rsidRPr="0099632B" w:rsidRDefault="00680BF9" w:rsidP="00680BF9">
            <w:pPr>
              <w:spacing w:after="0" w:line="240" w:lineRule="auto"/>
              <w:jc w:val="both"/>
              <w:rPr>
                <w:rFonts w:eastAsia="Times New Roman" w:cstheme="minorHAnsi"/>
                <w:sz w:val="24"/>
                <w:szCs w:val="24"/>
                <w:lang w:val="ro-RO" w:eastAsia="ro-RO"/>
              </w:rPr>
            </w:pPr>
            <w:r w:rsidRPr="0099632B">
              <w:rPr>
                <w:rFonts w:eastAsia="Times New Roman" w:cstheme="minorHAnsi"/>
                <w:bCs/>
                <w:sz w:val="24"/>
                <w:szCs w:val="24"/>
                <w:lang w:val="ro-RO" w:eastAsia="ro-RO"/>
              </w:rPr>
              <w:t>2,30</w:t>
            </w:r>
          </w:p>
        </w:tc>
        <w:tc>
          <w:tcPr>
            <w:tcW w:w="201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80BF9" w:rsidRPr="0099632B" w:rsidRDefault="00680BF9" w:rsidP="00680BF9">
            <w:pPr>
              <w:spacing w:after="0" w:line="240" w:lineRule="auto"/>
              <w:jc w:val="both"/>
              <w:rPr>
                <w:rFonts w:eastAsia="Times New Roman" w:cstheme="minorHAnsi"/>
                <w:sz w:val="24"/>
                <w:szCs w:val="24"/>
                <w:lang w:val="ro-RO" w:eastAsia="ro-RO"/>
              </w:rPr>
            </w:pPr>
            <w:r w:rsidRPr="0099632B">
              <w:rPr>
                <w:rFonts w:eastAsia="Times New Roman" w:cstheme="minorHAnsi"/>
                <w:bCs/>
                <w:sz w:val="24"/>
                <w:szCs w:val="24"/>
                <w:lang w:val="ro-RO" w:eastAsia="ro-RO"/>
              </w:rPr>
              <w:t>2,20</w:t>
            </w:r>
          </w:p>
        </w:tc>
        <w:tc>
          <w:tcPr>
            <w:tcW w:w="201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80BF9" w:rsidRPr="0099632B" w:rsidRDefault="00680BF9" w:rsidP="00680BF9">
            <w:pPr>
              <w:spacing w:after="0" w:line="240" w:lineRule="auto"/>
              <w:jc w:val="both"/>
              <w:rPr>
                <w:rFonts w:eastAsia="Times New Roman" w:cstheme="minorHAnsi"/>
                <w:sz w:val="24"/>
                <w:szCs w:val="24"/>
                <w:lang w:val="ro-RO" w:eastAsia="ro-RO"/>
              </w:rPr>
            </w:pPr>
            <w:r w:rsidRPr="0099632B">
              <w:rPr>
                <w:rFonts w:eastAsia="Times New Roman" w:cstheme="minorHAnsi"/>
                <w:bCs/>
                <w:sz w:val="24"/>
                <w:szCs w:val="24"/>
                <w:lang w:val="ro-RO" w:eastAsia="ro-RO"/>
              </w:rPr>
              <w:t>2,10</w:t>
            </w:r>
          </w:p>
        </w:tc>
        <w:tc>
          <w:tcPr>
            <w:tcW w:w="201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80BF9" w:rsidRPr="0099632B" w:rsidRDefault="00680BF9" w:rsidP="00680BF9">
            <w:pPr>
              <w:spacing w:after="0" w:line="240" w:lineRule="auto"/>
              <w:jc w:val="both"/>
              <w:rPr>
                <w:rFonts w:eastAsia="Times New Roman" w:cstheme="minorHAnsi"/>
                <w:sz w:val="24"/>
                <w:szCs w:val="24"/>
                <w:lang w:val="ro-RO" w:eastAsia="ro-RO"/>
              </w:rPr>
            </w:pPr>
            <w:r w:rsidRPr="0099632B">
              <w:rPr>
                <w:rFonts w:eastAsia="Times New Roman" w:cstheme="minorHAnsi"/>
                <w:bCs/>
                <w:sz w:val="24"/>
                <w:szCs w:val="24"/>
                <w:lang w:val="ro-RO" w:eastAsia="ro-RO"/>
              </w:rPr>
              <w:t>1,00</w:t>
            </w:r>
          </w:p>
        </w:tc>
        <w:tc>
          <w:tcPr>
            <w:tcW w:w="2858"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80BF9" w:rsidRPr="0099632B" w:rsidRDefault="00680BF9" w:rsidP="00680BF9">
            <w:pPr>
              <w:spacing w:after="0" w:line="240" w:lineRule="auto"/>
              <w:jc w:val="both"/>
              <w:rPr>
                <w:rFonts w:eastAsia="Times New Roman" w:cstheme="minorHAnsi"/>
                <w:sz w:val="24"/>
                <w:szCs w:val="24"/>
                <w:lang w:val="ro-RO" w:eastAsia="ro-RO"/>
              </w:rPr>
            </w:pPr>
            <w:r w:rsidRPr="0099632B">
              <w:rPr>
                <w:rFonts w:eastAsia="Times New Roman" w:cstheme="minorHAnsi"/>
                <w:bCs/>
                <w:sz w:val="24"/>
                <w:szCs w:val="24"/>
                <w:lang w:val="ro-RO" w:eastAsia="ro-RO"/>
              </w:rPr>
              <w:t>0,95</w:t>
            </w:r>
          </w:p>
        </w:tc>
      </w:tr>
      <w:tr w:rsidR="00680BF9" w:rsidRPr="0099632B" w:rsidTr="00680BF9">
        <w:tc>
          <w:tcPr>
            <w:tcW w:w="369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80BF9" w:rsidRPr="0099632B" w:rsidRDefault="00680BF9" w:rsidP="00680BF9">
            <w:pPr>
              <w:spacing w:after="0" w:line="240" w:lineRule="auto"/>
              <w:jc w:val="both"/>
              <w:rPr>
                <w:rFonts w:eastAsia="Times New Roman" w:cstheme="minorHAnsi"/>
                <w:sz w:val="24"/>
                <w:szCs w:val="24"/>
                <w:lang w:val="ro-RO" w:eastAsia="ro-RO"/>
              </w:rPr>
            </w:pPr>
            <w:r w:rsidRPr="0099632B">
              <w:rPr>
                <w:rFonts w:eastAsia="Times New Roman" w:cstheme="minorHAnsi"/>
                <w:bCs/>
                <w:sz w:val="24"/>
                <w:szCs w:val="24"/>
                <w:lang w:val="ro-RO" w:eastAsia="ro-RO"/>
              </w:rPr>
              <w:t>D</w:t>
            </w:r>
          </w:p>
        </w:tc>
        <w:tc>
          <w:tcPr>
            <w:tcW w:w="201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80BF9" w:rsidRPr="0099632B" w:rsidRDefault="00680BF9" w:rsidP="00680BF9">
            <w:pPr>
              <w:spacing w:after="0" w:line="240" w:lineRule="auto"/>
              <w:jc w:val="both"/>
              <w:rPr>
                <w:rFonts w:eastAsia="Times New Roman" w:cstheme="minorHAnsi"/>
                <w:sz w:val="24"/>
                <w:szCs w:val="24"/>
                <w:lang w:val="ro-RO" w:eastAsia="ro-RO"/>
              </w:rPr>
            </w:pPr>
            <w:r w:rsidRPr="0099632B">
              <w:rPr>
                <w:rFonts w:eastAsia="Times New Roman" w:cstheme="minorHAnsi"/>
                <w:bCs/>
                <w:sz w:val="24"/>
                <w:szCs w:val="24"/>
                <w:lang w:val="ro-RO" w:eastAsia="ro-RO"/>
              </w:rPr>
              <w:t>2,30</w:t>
            </w:r>
          </w:p>
        </w:tc>
        <w:tc>
          <w:tcPr>
            <w:tcW w:w="201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80BF9" w:rsidRPr="0099632B" w:rsidRDefault="00680BF9" w:rsidP="00680BF9">
            <w:pPr>
              <w:spacing w:after="0" w:line="240" w:lineRule="auto"/>
              <w:jc w:val="both"/>
              <w:rPr>
                <w:rFonts w:eastAsia="Times New Roman" w:cstheme="minorHAnsi"/>
                <w:sz w:val="24"/>
                <w:szCs w:val="24"/>
                <w:lang w:val="ro-RO" w:eastAsia="ro-RO"/>
              </w:rPr>
            </w:pPr>
            <w:r w:rsidRPr="0099632B">
              <w:rPr>
                <w:rFonts w:eastAsia="Times New Roman" w:cstheme="minorHAnsi"/>
                <w:bCs/>
                <w:sz w:val="24"/>
                <w:szCs w:val="24"/>
                <w:lang w:val="ro-RO" w:eastAsia="ro-RO"/>
              </w:rPr>
              <w:t>2,20</w:t>
            </w:r>
          </w:p>
        </w:tc>
        <w:tc>
          <w:tcPr>
            <w:tcW w:w="201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80BF9" w:rsidRPr="0099632B" w:rsidRDefault="00680BF9" w:rsidP="00680BF9">
            <w:pPr>
              <w:spacing w:after="0" w:line="240" w:lineRule="auto"/>
              <w:jc w:val="both"/>
              <w:rPr>
                <w:rFonts w:eastAsia="Times New Roman" w:cstheme="minorHAnsi"/>
                <w:sz w:val="24"/>
                <w:szCs w:val="24"/>
                <w:lang w:val="ro-RO" w:eastAsia="ro-RO"/>
              </w:rPr>
            </w:pPr>
            <w:r w:rsidRPr="0099632B">
              <w:rPr>
                <w:rFonts w:eastAsia="Times New Roman" w:cstheme="minorHAnsi"/>
                <w:bCs/>
                <w:sz w:val="24"/>
                <w:szCs w:val="24"/>
                <w:lang w:val="ro-RO" w:eastAsia="ro-RO"/>
              </w:rPr>
              <w:t>2,10</w:t>
            </w:r>
          </w:p>
        </w:tc>
        <w:tc>
          <w:tcPr>
            <w:tcW w:w="201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80BF9" w:rsidRPr="0099632B" w:rsidRDefault="00680BF9" w:rsidP="00680BF9">
            <w:pPr>
              <w:spacing w:after="0" w:line="240" w:lineRule="auto"/>
              <w:jc w:val="both"/>
              <w:rPr>
                <w:rFonts w:eastAsia="Times New Roman" w:cstheme="minorHAnsi"/>
                <w:sz w:val="24"/>
                <w:szCs w:val="24"/>
                <w:lang w:val="ro-RO" w:eastAsia="ro-RO"/>
              </w:rPr>
            </w:pPr>
            <w:r w:rsidRPr="0099632B">
              <w:rPr>
                <w:rFonts w:eastAsia="Times New Roman" w:cstheme="minorHAnsi"/>
                <w:bCs/>
                <w:sz w:val="24"/>
                <w:szCs w:val="24"/>
                <w:lang w:val="ro-RO" w:eastAsia="ro-RO"/>
              </w:rPr>
              <w:t>2,00</w:t>
            </w:r>
          </w:p>
        </w:tc>
        <w:tc>
          <w:tcPr>
            <w:tcW w:w="201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80BF9" w:rsidRPr="0099632B" w:rsidRDefault="00680BF9" w:rsidP="00680BF9">
            <w:pPr>
              <w:spacing w:after="0" w:line="240" w:lineRule="auto"/>
              <w:jc w:val="both"/>
              <w:rPr>
                <w:rFonts w:eastAsia="Times New Roman" w:cstheme="minorHAnsi"/>
                <w:sz w:val="24"/>
                <w:szCs w:val="24"/>
                <w:lang w:val="ro-RO" w:eastAsia="ro-RO"/>
              </w:rPr>
            </w:pPr>
            <w:r w:rsidRPr="0099632B">
              <w:rPr>
                <w:rFonts w:eastAsia="Times New Roman" w:cstheme="minorHAnsi"/>
                <w:bCs/>
                <w:sz w:val="24"/>
                <w:szCs w:val="24"/>
                <w:lang w:val="ro-RO" w:eastAsia="ro-RO"/>
              </w:rPr>
              <w:t>0,95</w:t>
            </w:r>
          </w:p>
        </w:tc>
        <w:tc>
          <w:tcPr>
            <w:tcW w:w="2858"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80BF9" w:rsidRPr="0099632B" w:rsidRDefault="00680BF9" w:rsidP="00680BF9">
            <w:pPr>
              <w:spacing w:after="0" w:line="240" w:lineRule="auto"/>
              <w:jc w:val="both"/>
              <w:rPr>
                <w:rFonts w:eastAsia="Times New Roman" w:cstheme="minorHAnsi"/>
                <w:sz w:val="24"/>
                <w:szCs w:val="24"/>
                <w:lang w:val="ro-RO" w:eastAsia="ro-RO"/>
              </w:rPr>
            </w:pPr>
            <w:r w:rsidRPr="0099632B">
              <w:rPr>
                <w:rFonts w:eastAsia="Times New Roman" w:cstheme="minorHAnsi"/>
                <w:bCs/>
                <w:sz w:val="24"/>
                <w:szCs w:val="24"/>
                <w:lang w:val="ro-RO" w:eastAsia="ro-RO"/>
              </w:rPr>
              <w:t>0,90</w:t>
            </w:r>
          </w:p>
        </w:tc>
      </w:tr>
    </w:tbl>
    <w:p w:rsidR="006C55B8" w:rsidRPr="0099632B" w:rsidRDefault="006C55B8" w:rsidP="00A14DA5">
      <w:pPr>
        <w:rPr>
          <w:rFonts w:cstheme="minorHAnsi"/>
          <w:sz w:val="24"/>
          <w:szCs w:val="24"/>
          <w:lang w:val="ro-RO"/>
        </w:rPr>
      </w:pPr>
    </w:p>
    <w:p w:rsidR="006C55B8" w:rsidRPr="0099632B" w:rsidRDefault="006C55B8" w:rsidP="00A14DA5">
      <w:pPr>
        <w:rPr>
          <w:rFonts w:cstheme="minorHAnsi"/>
          <w:sz w:val="24"/>
          <w:szCs w:val="24"/>
          <w:lang w:val="ro-RO"/>
        </w:rPr>
      </w:pPr>
    </w:p>
    <w:p w:rsidR="006C55B8" w:rsidRPr="0099632B" w:rsidRDefault="006C55B8" w:rsidP="00A14DA5">
      <w:pPr>
        <w:rPr>
          <w:rFonts w:cstheme="minorHAnsi"/>
          <w:sz w:val="24"/>
          <w:szCs w:val="24"/>
          <w:lang w:val="ro-RO"/>
        </w:rPr>
      </w:pPr>
    </w:p>
    <w:p w:rsidR="006C55B8" w:rsidRPr="0099632B" w:rsidRDefault="006C55B8" w:rsidP="00A14DA5">
      <w:pPr>
        <w:rPr>
          <w:rFonts w:cstheme="minorHAnsi"/>
          <w:sz w:val="24"/>
          <w:szCs w:val="24"/>
          <w:lang w:val="ro-RO"/>
        </w:rPr>
      </w:pPr>
    </w:p>
    <w:p w:rsidR="00850E8D" w:rsidRPr="0099632B" w:rsidRDefault="00850E8D" w:rsidP="00A14DA5">
      <w:pPr>
        <w:rPr>
          <w:rFonts w:cstheme="minorHAnsi"/>
          <w:sz w:val="24"/>
          <w:szCs w:val="24"/>
          <w:lang w:val="ro-RO"/>
        </w:rPr>
      </w:pPr>
    </w:p>
    <w:tbl>
      <w:tblPr>
        <w:tblW w:w="47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
        <w:gridCol w:w="283"/>
        <w:gridCol w:w="6"/>
        <w:gridCol w:w="2424"/>
        <w:gridCol w:w="1448"/>
        <w:gridCol w:w="1244"/>
        <w:gridCol w:w="1448"/>
        <w:gridCol w:w="1281"/>
        <w:gridCol w:w="1843"/>
        <w:gridCol w:w="1559"/>
        <w:gridCol w:w="430"/>
        <w:gridCol w:w="925"/>
      </w:tblGrid>
      <w:tr w:rsidR="00725C97" w:rsidRPr="0099632B" w:rsidTr="00850E8D">
        <w:trPr>
          <w:gridAfter w:val="3"/>
          <w:wAfter w:w="1100" w:type="pct"/>
          <w:cantSplit/>
          <w:jc w:val="center"/>
        </w:trPr>
        <w:tc>
          <w:tcPr>
            <w:tcW w:w="3900" w:type="pct"/>
            <w:gridSpan w:val="9"/>
            <w:tcBorders>
              <w:top w:val="single" w:sz="4" w:space="0" w:color="auto"/>
              <w:left w:val="single" w:sz="4" w:space="0" w:color="auto"/>
              <w:bottom w:val="single" w:sz="4" w:space="0" w:color="auto"/>
              <w:right w:val="single" w:sz="4" w:space="0" w:color="auto"/>
            </w:tcBorders>
            <w:vAlign w:val="center"/>
            <w:hideMark/>
          </w:tcPr>
          <w:p w:rsidR="00725C97" w:rsidRPr="0099632B" w:rsidRDefault="00725C97">
            <w:pPr>
              <w:pStyle w:val="DefaultText"/>
              <w:spacing w:line="256" w:lineRule="auto"/>
              <w:jc w:val="center"/>
              <w:rPr>
                <w:rFonts w:asciiTheme="minorHAnsi" w:hAnsiTheme="minorHAnsi" w:cstheme="minorHAnsi"/>
                <w:noProof/>
                <w:lang w:val="ro-RO"/>
              </w:rPr>
            </w:pPr>
            <w:r w:rsidRPr="0099632B">
              <w:rPr>
                <w:rFonts w:asciiTheme="minorHAnsi" w:hAnsiTheme="minorHAnsi" w:cstheme="minorHAnsi"/>
                <w:lang w:val="ro-RO"/>
              </w:rPr>
              <w:tab/>
            </w:r>
          </w:p>
          <w:p w:rsidR="00725C97" w:rsidRPr="0099632B" w:rsidRDefault="00725C97">
            <w:pPr>
              <w:pStyle w:val="DefaultText"/>
              <w:spacing w:line="256" w:lineRule="auto"/>
              <w:jc w:val="center"/>
              <w:rPr>
                <w:rFonts w:asciiTheme="minorHAnsi" w:hAnsiTheme="minorHAnsi" w:cstheme="minorHAnsi"/>
                <w:noProof/>
                <w:lang w:val="ro-RO"/>
              </w:rPr>
            </w:pPr>
            <w:r w:rsidRPr="0099632B">
              <w:rPr>
                <w:rFonts w:asciiTheme="minorHAnsi" w:hAnsiTheme="minorHAnsi" w:cstheme="minorHAnsi"/>
                <w:noProof/>
                <w:lang w:val="ro-RO"/>
              </w:rPr>
              <w:t>CAPITOLUL IV – IMPOZITUL PE MIJLOACELE DE TRANSPORT</w:t>
            </w:r>
          </w:p>
          <w:p w:rsidR="00725C97" w:rsidRPr="0099632B" w:rsidRDefault="00725C97">
            <w:pPr>
              <w:pStyle w:val="DefaultText"/>
              <w:spacing w:line="256" w:lineRule="auto"/>
              <w:jc w:val="both"/>
              <w:rPr>
                <w:rFonts w:asciiTheme="minorHAnsi" w:hAnsiTheme="minorHAnsi" w:cstheme="minorHAnsi"/>
                <w:noProof/>
                <w:vertAlign w:val="superscript"/>
                <w:lang w:val="ro-RO"/>
              </w:rPr>
            </w:pPr>
            <w:r w:rsidRPr="0099632B">
              <w:rPr>
                <w:rFonts w:asciiTheme="minorHAnsi" w:hAnsiTheme="minorHAnsi" w:cstheme="minorHAnsi"/>
                <w:noProof/>
                <w:lang w:val="ro-RO"/>
              </w:rPr>
              <w:t xml:space="preserve">Art. 470 alin. (2) </w:t>
            </w:r>
          </w:p>
        </w:tc>
      </w:tr>
      <w:tr w:rsidR="00F330A0" w:rsidRPr="0099632B" w:rsidTr="00850E8D">
        <w:trPr>
          <w:gridAfter w:val="3"/>
          <w:wAfter w:w="1100" w:type="pct"/>
          <w:cantSplit/>
          <w:trHeight w:val="356"/>
          <w:jc w:val="center"/>
        </w:trPr>
        <w:tc>
          <w:tcPr>
            <w:tcW w:w="248" w:type="pct"/>
            <w:gridSpan w:val="3"/>
            <w:tcBorders>
              <w:top w:val="single" w:sz="4" w:space="0" w:color="auto"/>
              <w:left w:val="single" w:sz="4" w:space="0" w:color="auto"/>
              <w:bottom w:val="single" w:sz="4" w:space="0" w:color="auto"/>
              <w:right w:val="single" w:sz="4" w:space="0" w:color="auto"/>
            </w:tcBorders>
            <w:vAlign w:val="center"/>
            <w:hideMark/>
          </w:tcPr>
          <w:p w:rsidR="00725C97" w:rsidRPr="0099632B" w:rsidRDefault="00725C97">
            <w:pPr>
              <w:pStyle w:val="DefaultText"/>
              <w:spacing w:line="256" w:lineRule="auto"/>
              <w:jc w:val="center"/>
              <w:rPr>
                <w:rFonts w:asciiTheme="minorHAnsi" w:hAnsiTheme="minorHAnsi" w:cstheme="minorHAnsi"/>
                <w:noProof/>
                <w:lang w:val="ro-RO"/>
              </w:rPr>
            </w:pPr>
            <w:r w:rsidRPr="0099632B">
              <w:rPr>
                <w:rFonts w:asciiTheme="minorHAnsi" w:hAnsiTheme="minorHAnsi" w:cstheme="minorHAnsi"/>
                <w:noProof/>
                <w:lang w:val="ro-RO"/>
              </w:rPr>
              <w:t>Nr. crt.</w:t>
            </w:r>
          </w:p>
        </w:tc>
        <w:tc>
          <w:tcPr>
            <w:tcW w:w="3653" w:type="pct"/>
            <w:gridSpan w:val="6"/>
            <w:tcBorders>
              <w:top w:val="single" w:sz="4" w:space="0" w:color="auto"/>
              <w:left w:val="single" w:sz="4" w:space="0" w:color="auto"/>
              <w:bottom w:val="single" w:sz="4" w:space="0" w:color="auto"/>
              <w:right w:val="single" w:sz="4" w:space="0" w:color="auto"/>
            </w:tcBorders>
            <w:vAlign w:val="center"/>
            <w:hideMark/>
          </w:tcPr>
          <w:p w:rsidR="00725C97" w:rsidRPr="0099632B" w:rsidRDefault="00725C97">
            <w:pPr>
              <w:pStyle w:val="DefaultText"/>
              <w:spacing w:line="256" w:lineRule="auto"/>
              <w:jc w:val="center"/>
              <w:rPr>
                <w:rFonts w:asciiTheme="minorHAnsi" w:hAnsiTheme="minorHAnsi" w:cstheme="minorHAnsi"/>
                <w:noProof/>
                <w:lang w:val="ro-RO"/>
              </w:rPr>
            </w:pPr>
            <w:r w:rsidRPr="0099632B">
              <w:rPr>
                <w:rFonts w:asciiTheme="minorHAnsi" w:hAnsiTheme="minorHAnsi" w:cstheme="minorHAnsi"/>
                <w:noProof/>
                <w:lang w:val="ro-RO"/>
              </w:rPr>
              <w:t>Mijloace de transport cu tracţiune mecanică</w:t>
            </w:r>
          </w:p>
        </w:tc>
      </w:tr>
      <w:tr w:rsidR="00042DB3" w:rsidRPr="0099632B" w:rsidTr="00850E8D">
        <w:trPr>
          <w:cantSplit/>
          <w:jc w:val="center"/>
        </w:trPr>
        <w:tc>
          <w:tcPr>
            <w:tcW w:w="3900" w:type="pct"/>
            <w:gridSpan w:val="9"/>
            <w:tcBorders>
              <w:top w:val="single" w:sz="4" w:space="0" w:color="auto"/>
              <w:left w:val="single" w:sz="4" w:space="0" w:color="auto"/>
              <w:bottom w:val="single" w:sz="4" w:space="0" w:color="auto"/>
              <w:right w:val="single" w:sz="4" w:space="0" w:color="auto"/>
            </w:tcBorders>
            <w:vAlign w:val="center"/>
            <w:hideMark/>
          </w:tcPr>
          <w:p w:rsidR="00725C97" w:rsidRPr="0099632B" w:rsidRDefault="00725C97">
            <w:pPr>
              <w:jc w:val="center"/>
              <w:rPr>
                <w:rFonts w:cstheme="minorHAnsi"/>
                <w:sz w:val="24"/>
                <w:szCs w:val="24"/>
                <w:lang w:val="ro-RO"/>
              </w:rPr>
            </w:pPr>
            <w:r w:rsidRPr="0099632B">
              <w:rPr>
                <w:rFonts w:cstheme="minorHAnsi"/>
                <w:color w:val="000000"/>
                <w:sz w:val="24"/>
                <w:szCs w:val="24"/>
                <w:lang w:val="ro-RO"/>
              </w:rPr>
              <w:t>I. Vehicule înmatriculate (lei/200 cm</w:t>
            </w:r>
            <w:r w:rsidRPr="0099632B">
              <w:rPr>
                <w:rFonts w:cstheme="minorHAnsi"/>
                <w:color w:val="000000"/>
                <w:sz w:val="24"/>
                <w:szCs w:val="24"/>
                <w:vertAlign w:val="superscript"/>
                <w:lang w:val="ro-RO"/>
              </w:rPr>
              <w:t>3</w:t>
            </w:r>
            <w:r w:rsidRPr="0099632B">
              <w:rPr>
                <w:rFonts w:cstheme="minorHAnsi"/>
                <w:color w:val="000000"/>
                <w:sz w:val="24"/>
                <w:szCs w:val="24"/>
                <w:lang w:val="ro-RO"/>
              </w:rPr>
              <w:t xml:space="preserve"> sau fracţiune din aceasta)</w:t>
            </w:r>
          </w:p>
        </w:tc>
        <w:tc>
          <w:tcPr>
            <w:tcW w:w="588" w:type="pct"/>
            <w:tcBorders>
              <w:top w:val="single" w:sz="4" w:space="0" w:color="auto"/>
              <w:left w:val="single" w:sz="4" w:space="0" w:color="auto"/>
              <w:bottom w:val="single" w:sz="4" w:space="0" w:color="auto"/>
              <w:right w:val="single" w:sz="4" w:space="0" w:color="auto"/>
            </w:tcBorders>
            <w:vAlign w:val="center"/>
            <w:hideMark/>
          </w:tcPr>
          <w:p w:rsidR="00725C97" w:rsidRPr="0099632B" w:rsidRDefault="00725C97">
            <w:pPr>
              <w:jc w:val="center"/>
              <w:rPr>
                <w:rFonts w:cstheme="minorHAnsi"/>
                <w:sz w:val="24"/>
                <w:szCs w:val="24"/>
                <w:lang w:val="ro-RO"/>
              </w:rPr>
            </w:pPr>
            <w:r w:rsidRPr="0099632B">
              <w:rPr>
                <w:rFonts w:cstheme="minorHAnsi"/>
                <w:sz w:val="24"/>
                <w:szCs w:val="24"/>
                <w:lang w:val="ro-RO"/>
              </w:rPr>
              <w:t>Pentru 2022</w:t>
            </w:r>
          </w:p>
        </w:tc>
        <w:tc>
          <w:tcPr>
            <w:tcW w:w="512" w:type="pct"/>
            <w:gridSpan w:val="2"/>
            <w:tcBorders>
              <w:top w:val="single" w:sz="4" w:space="0" w:color="auto"/>
              <w:left w:val="single" w:sz="4" w:space="0" w:color="auto"/>
              <w:bottom w:val="single" w:sz="4" w:space="0" w:color="auto"/>
              <w:right w:val="single" w:sz="4" w:space="0" w:color="auto"/>
            </w:tcBorders>
            <w:vAlign w:val="center"/>
            <w:hideMark/>
          </w:tcPr>
          <w:p w:rsidR="00725C97" w:rsidRPr="0099632B" w:rsidRDefault="00725C97">
            <w:pPr>
              <w:jc w:val="center"/>
              <w:rPr>
                <w:rFonts w:cstheme="minorHAnsi"/>
                <w:sz w:val="24"/>
                <w:szCs w:val="24"/>
                <w:lang w:val="ro-RO"/>
              </w:rPr>
            </w:pPr>
            <w:r w:rsidRPr="0099632B">
              <w:rPr>
                <w:rFonts w:cstheme="minorHAnsi"/>
                <w:sz w:val="24"/>
                <w:szCs w:val="24"/>
                <w:lang w:val="ro-RO"/>
              </w:rPr>
              <w:t>Pentru 2023</w:t>
            </w:r>
          </w:p>
        </w:tc>
      </w:tr>
      <w:tr w:rsidR="00F330A0" w:rsidRPr="0099632B" w:rsidTr="00850E8D">
        <w:trPr>
          <w:cantSplit/>
          <w:jc w:val="center"/>
        </w:trPr>
        <w:tc>
          <w:tcPr>
            <w:tcW w:w="248" w:type="pct"/>
            <w:gridSpan w:val="3"/>
            <w:tcBorders>
              <w:top w:val="single" w:sz="4" w:space="0" w:color="auto"/>
              <w:left w:val="single" w:sz="4" w:space="0" w:color="auto"/>
              <w:bottom w:val="single" w:sz="4" w:space="0" w:color="auto"/>
              <w:right w:val="single" w:sz="4" w:space="0" w:color="auto"/>
            </w:tcBorders>
            <w:vAlign w:val="center"/>
            <w:hideMark/>
          </w:tcPr>
          <w:p w:rsidR="00725C97" w:rsidRPr="0099632B" w:rsidRDefault="00725C97">
            <w:pPr>
              <w:pStyle w:val="DefaultText"/>
              <w:spacing w:line="256" w:lineRule="auto"/>
              <w:jc w:val="center"/>
              <w:rPr>
                <w:rFonts w:asciiTheme="minorHAnsi" w:hAnsiTheme="minorHAnsi" w:cstheme="minorHAnsi"/>
                <w:noProof/>
                <w:lang w:val="ro-RO"/>
              </w:rPr>
            </w:pPr>
            <w:r w:rsidRPr="0099632B">
              <w:rPr>
                <w:rFonts w:asciiTheme="minorHAnsi" w:hAnsiTheme="minorHAnsi" w:cstheme="minorHAnsi"/>
                <w:noProof/>
                <w:lang w:val="ro-RO"/>
              </w:rPr>
              <w:t>1</w:t>
            </w:r>
          </w:p>
        </w:tc>
        <w:tc>
          <w:tcPr>
            <w:tcW w:w="2958" w:type="pct"/>
            <w:gridSpan w:val="5"/>
            <w:tcBorders>
              <w:top w:val="single" w:sz="4" w:space="0" w:color="auto"/>
              <w:left w:val="single" w:sz="4" w:space="0" w:color="auto"/>
              <w:bottom w:val="single" w:sz="4" w:space="0" w:color="auto"/>
              <w:right w:val="single" w:sz="4" w:space="0" w:color="auto"/>
            </w:tcBorders>
            <w:vAlign w:val="center"/>
            <w:hideMark/>
          </w:tcPr>
          <w:p w:rsidR="00725C97" w:rsidRPr="0099632B" w:rsidRDefault="00725C97">
            <w:pPr>
              <w:pStyle w:val="DefaultText"/>
              <w:spacing w:line="256" w:lineRule="auto"/>
              <w:rPr>
                <w:rFonts w:asciiTheme="minorHAnsi" w:hAnsiTheme="minorHAnsi" w:cstheme="minorHAnsi"/>
                <w:noProof/>
                <w:lang w:val="ro-RO"/>
              </w:rPr>
            </w:pPr>
            <w:r w:rsidRPr="0099632B">
              <w:rPr>
                <w:rFonts w:asciiTheme="minorHAnsi" w:hAnsiTheme="minorHAnsi" w:cstheme="minorHAnsi"/>
                <w:noProof/>
                <w:lang w:val="ro-RO"/>
              </w:rPr>
              <w:t>Motorete, scutere, motociclete şi autoturisme cu capacitatea cilindrică de până la 1600 cm</w:t>
            </w:r>
            <w:r w:rsidRPr="0099632B">
              <w:rPr>
                <w:rFonts w:asciiTheme="minorHAnsi" w:hAnsiTheme="minorHAnsi" w:cstheme="minorHAnsi"/>
                <w:noProof/>
                <w:vertAlign w:val="superscript"/>
                <w:lang w:val="ro-RO"/>
              </w:rPr>
              <w:t>3</w:t>
            </w:r>
            <w:r w:rsidRPr="0099632B">
              <w:rPr>
                <w:rFonts w:asciiTheme="minorHAnsi" w:hAnsiTheme="minorHAnsi" w:cstheme="minorHAnsi"/>
                <w:noProof/>
                <w:lang w:val="ro-RO"/>
              </w:rPr>
              <w:t>, inclusiv</w:t>
            </w:r>
          </w:p>
        </w:tc>
        <w:tc>
          <w:tcPr>
            <w:tcW w:w="695" w:type="pct"/>
            <w:tcBorders>
              <w:top w:val="single" w:sz="4" w:space="0" w:color="auto"/>
              <w:left w:val="single" w:sz="4" w:space="0" w:color="auto"/>
              <w:bottom w:val="single" w:sz="4" w:space="0" w:color="auto"/>
              <w:right w:val="single" w:sz="4" w:space="0" w:color="auto"/>
            </w:tcBorders>
            <w:vAlign w:val="center"/>
            <w:hideMark/>
          </w:tcPr>
          <w:p w:rsidR="00725C97" w:rsidRPr="0099632B" w:rsidRDefault="00725C97">
            <w:pPr>
              <w:jc w:val="center"/>
              <w:rPr>
                <w:rFonts w:cstheme="minorHAnsi"/>
                <w:sz w:val="24"/>
                <w:szCs w:val="24"/>
                <w:lang w:val="ro-RO"/>
              </w:rPr>
            </w:pPr>
            <w:r w:rsidRPr="0099632B">
              <w:rPr>
                <w:rFonts w:cstheme="minorHAnsi"/>
                <w:sz w:val="24"/>
                <w:szCs w:val="24"/>
                <w:lang w:val="ro-RO"/>
              </w:rPr>
              <w:t>8</w:t>
            </w:r>
          </w:p>
        </w:tc>
        <w:tc>
          <w:tcPr>
            <w:tcW w:w="588" w:type="pct"/>
            <w:tcBorders>
              <w:top w:val="single" w:sz="4" w:space="0" w:color="auto"/>
              <w:left w:val="single" w:sz="4" w:space="0" w:color="auto"/>
              <w:bottom w:val="single" w:sz="4" w:space="0" w:color="auto"/>
              <w:right w:val="single" w:sz="4" w:space="0" w:color="auto"/>
            </w:tcBorders>
            <w:vAlign w:val="center"/>
            <w:hideMark/>
          </w:tcPr>
          <w:p w:rsidR="00725C97" w:rsidRPr="0099632B" w:rsidRDefault="00725C97">
            <w:pPr>
              <w:jc w:val="center"/>
              <w:rPr>
                <w:rFonts w:cstheme="minorHAnsi"/>
                <w:sz w:val="24"/>
                <w:szCs w:val="24"/>
                <w:lang w:val="ro-RO"/>
              </w:rPr>
            </w:pPr>
            <w:r w:rsidRPr="0099632B">
              <w:rPr>
                <w:rFonts w:cstheme="minorHAnsi"/>
                <w:sz w:val="24"/>
                <w:szCs w:val="24"/>
                <w:lang w:val="ro-RO"/>
              </w:rPr>
              <w:t>8</w:t>
            </w:r>
          </w:p>
        </w:tc>
        <w:tc>
          <w:tcPr>
            <w:tcW w:w="512" w:type="pct"/>
            <w:gridSpan w:val="2"/>
            <w:tcBorders>
              <w:top w:val="single" w:sz="4" w:space="0" w:color="auto"/>
              <w:left w:val="single" w:sz="4" w:space="0" w:color="auto"/>
              <w:bottom w:val="single" w:sz="4" w:space="0" w:color="auto"/>
              <w:right w:val="single" w:sz="4" w:space="0" w:color="auto"/>
            </w:tcBorders>
            <w:vAlign w:val="center"/>
            <w:hideMark/>
          </w:tcPr>
          <w:p w:rsidR="00725C97" w:rsidRPr="0099632B" w:rsidRDefault="00725C97">
            <w:pPr>
              <w:jc w:val="center"/>
              <w:rPr>
                <w:rFonts w:cstheme="minorHAnsi"/>
                <w:sz w:val="24"/>
                <w:szCs w:val="24"/>
                <w:lang w:val="ro-RO"/>
              </w:rPr>
            </w:pPr>
            <w:r w:rsidRPr="0099632B">
              <w:rPr>
                <w:rFonts w:cstheme="minorHAnsi"/>
                <w:sz w:val="24"/>
                <w:szCs w:val="24"/>
                <w:lang w:val="ro-RO"/>
              </w:rPr>
              <w:t>8</w:t>
            </w:r>
          </w:p>
        </w:tc>
      </w:tr>
      <w:tr w:rsidR="00F330A0" w:rsidRPr="0099632B" w:rsidTr="00850E8D">
        <w:trPr>
          <w:cantSplit/>
          <w:trHeight w:val="343"/>
          <w:jc w:val="center"/>
        </w:trPr>
        <w:tc>
          <w:tcPr>
            <w:tcW w:w="248" w:type="pct"/>
            <w:gridSpan w:val="3"/>
            <w:tcBorders>
              <w:top w:val="single" w:sz="4" w:space="0" w:color="auto"/>
              <w:left w:val="single" w:sz="4" w:space="0" w:color="auto"/>
              <w:bottom w:val="single" w:sz="4" w:space="0" w:color="auto"/>
              <w:right w:val="single" w:sz="4" w:space="0" w:color="auto"/>
            </w:tcBorders>
            <w:vAlign w:val="center"/>
            <w:hideMark/>
          </w:tcPr>
          <w:p w:rsidR="00725C97" w:rsidRPr="0099632B" w:rsidRDefault="00725C97">
            <w:pPr>
              <w:pStyle w:val="DefaultText"/>
              <w:spacing w:line="256" w:lineRule="auto"/>
              <w:jc w:val="center"/>
              <w:rPr>
                <w:rFonts w:asciiTheme="minorHAnsi" w:hAnsiTheme="minorHAnsi" w:cstheme="minorHAnsi"/>
                <w:noProof/>
                <w:lang w:val="ro-RO"/>
              </w:rPr>
            </w:pPr>
            <w:r w:rsidRPr="0099632B">
              <w:rPr>
                <w:rFonts w:asciiTheme="minorHAnsi" w:hAnsiTheme="minorHAnsi" w:cstheme="minorHAnsi"/>
                <w:noProof/>
                <w:lang w:val="ro-RO"/>
              </w:rPr>
              <w:t>2</w:t>
            </w:r>
          </w:p>
        </w:tc>
        <w:tc>
          <w:tcPr>
            <w:tcW w:w="2958" w:type="pct"/>
            <w:gridSpan w:val="5"/>
            <w:tcBorders>
              <w:top w:val="single" w:sz="4" w:space="0" w:color="auto"/>
              <w:left w:val="single" w:sz="4" w:space="0" w:color="auto"/>
              <w:bottom w:val="single" w:sz="4" w:space="0" w:color="auto"/>
              <w:right w:val="single" w:sz="4" w:space="0" w:color="auto"/>
            </w:tcBorders>
            <w:vAlign w:val="center"/>
            <w:hideMark/>
          </w:tcPr>
          <w:p w:rsidR="00725C97" w:rsidRPr="0099632B" w:rsidRDefault="00725C97">
            <w:pPr>
              <w:pStyle w:val="DefaultText"/>
              <w:spacing w:line="256" w:lineRule="auto"/>
              <w:rPr>
                <w:rFonts w:asciiTheme="minorHAnsi" w:hAnsiTheme="minorHAnsi" w:cstheme="minorHAnsi"/>
                <w:iCs/>
                <w:noProof/>
                <w:lang w:val="ro-RO"/>
              </w:rPr>
            </w:pPr>
            <w:r w:rsidRPr="0099632B">
              <w:rPr>
                <w:rFonts w:asciiTheme="minorHAnsi" w:hAnsiTheme="minorHAnsi" w:cstheme="minorHAnsi"/>
                <w:iCs/>
                <w:noProof/>
                <w:lang w:val="ro-RO"/>
              </w:rPr>
              <w:t>Motociclete , tricicluri si cvadricicluri cu capacitatea cilindrica de peste 1600 cmc</w:t>
            </w:r>
          </w:p>
        </w:tc>
        <w:tc>
          <w:tcPr>
            <w:tcW w:w="695" w:type="pct"/>
            <w:tcBorders>
              <w:top w:val="single" w:sz="4" w:space="0" w:color="auto"/>
              <w:left w:val="single" w:sz="4" w:space="0" w:color="auto"/>
              <w:bottom w:val="single" w:sz="4" w:space="0" w:color="auto"/>
              <w:right w:val="single" w:sz="4" w:space="0" w:color="auto"/>
            </w:tcBorders>
            <w:vAlign w:val="center"/>
            <w:hideMark/>
          </w:tcPr>
          <w:p w:rsidR="00725C97" w:rsidRPr="0099632B" w:rsidRDefault="00725C97">
            <w:pPr>
              <w:jc w:val="center"/>
              <w:rPr>
                <w:rFonts w:cstheme="minorHAnsi"/>
                <w:sz w:val="24"/>
                <w:szCs w:val="24"/>
                <w:lang w:val="ro-RO"/>
              </w:rPr>
            </w:pPr>
            <w:r w:rsidRPr="0099632B">
              <w:rPr>
                <w:rFonts w:cstheme="minorHAnsi"/>
                <w:sz w:val="24"/>
                <w:szCs w:val="24"/>
                <w:lang w:val="ro-RO"/>
              </w:rPr>
              <w:t>9</w:t>
            </w:r>
          </w:p>
        </w:tc>
        <w:tc>
          <w:tcPr>
            <w:tcW w:w="588" w:type="pct"/>
            <w:tcBorders>
              <w:top w:val="single" w:sz="4" w:space="0" w:color="auto"/>
              <w:left w:val="single" w:sz="4" w:space="0" w:color="auto"/>
              <w:bottom w:val="single" w:sz="4" w:space="0" w:color="auto"/>
              <w:right w:val="single" w:sz="4" w:space="0" w:color="auto"/>
            </w:tcBorders>
            <w:vAlign w:val="center"/>
            <w:hideMark/>
          </w:tcPr>
          <w:p w:rsidR="00725C97" w:rsidRPr="0099632B" w:rsidRDefault="00725C97">
            <w:pPr>
              <w:jc w:val="center"/>
              <w:rPr>
                <w:rFonts w:cstheme="minorHAnsi"/>
                <w:sz w:val="24"/>
                <w:szCs w:val="24"/>
                <w:lang w:val="ro-RO"/>
              </w:rPr>
            </w:pPr>
            <w:r w:rsidRPr="0099632B">
              <w:rPr>
                <w:rFonts w:cstheme="minorHAnsi"/>
                <w:sz w:val="24"/>
                <w:szCs w:val="24"/>
                <w:lang w:val="ro-RO"/>
              </w:rPr>
              <w:t>9</w:t>
            </w:r>
          </w:p>
        </w:tc>
        <w:tc>
          <w:tcPr>
            <w:tcW w:w="512" w:type="pct"/>
            <w:gridSpan w:val="2"/>
            <w:tcBorders>
              <w:top w:val="single" w:sz="4" w:space="0" w:color="auto"/>
              <w:left w:val="single" w:sz="4" w:space="0" w:color="auto"/>
              <w:bottom w:val="single" w:sz="4" w:space="0" w:color="auto"/>
              <w:right w:val="single" w:sz="4" w:space="0" w:color="auto"/>
            </w:tcBorders>
            <w:vAlign w:val="center"/>
            <w:hideMark/>
          </w:tcPr>
          <w:p w:rsidR="00725C97" w:rsidRPr="0099632B" w:rsidRDefault="00725C97">
            <w:pPr>
              <w:jc w:val="center"/>
              <w:rPr>
                <w:rFonts w:cstheme="minorHAnsi"/>
                <w:sz w:val="24"/>
                <w:szCs w:val="24"/>
                <w:lang w:val="ro-RO"/>
              </w:rPr>
            </w:pPr>
            <w:r w:rsidRPr="0099632B">
              <w:rPr>
                <w:rFonts w:cstheme="minorHAnsi"/>
                <w:sz w:val="24"/>
                <w:szCs w:val="24"/>
                <w:lang w:val="ro-RO"/>
              </w:rPr>
              <w:t>9</w:t>
            </w:r>
          </w:p>
        </w:tc>
      </w:tr>
      <w:tr w:rsidR="00F330A0" w:rsidRPr="0099632B" w:rsidTr="00850E8D">
        <w:trPr>
          <w:cantSplit/>
          <w:trHeight w:val="343"/>
          <w:jc w:val="center"/>
        </w:trPr>
        <w:tc>
          <w:tcPr>
            <w:tcW w:w="248" w:type="pct"/>
            <w:gridSpan w:val="3"/>
            <w:tcBorders>
              <w:top w:val="single" w:sz="4" w:space="0" w:color="auto"/>
              <w:left w:val="single" w:sz="4" w:space="0" w:color="auto"/>
              <w:bottom w:val="single" w:sz="4" w:space="0" w:color="auto"/>
              <w:right w:val="single" w:sz="4" w:space="0" w:color="auto"/>
            </w:tcBorders>
            <w:vAlign w:val="center"/>
            <w:hideMark/>
          </w:tcPr>
          <w:p w:rsidR="00725C97" w:rsidRPr="0099632B" w:rsidRDefault="00725C97">
            <w:pPr>
              <w:pStyle w:val="DefaultText"/>
              <w:spacing w:line="256" w:lineRule="auto"/>
              <w:jc w:val="center"/>
              <w:rPr>
                <w:rFonts w:asciiTheme="minorHAnsi" w:hAnsiTheme="minorHAnsi" w:cstheme="minorHAnsi"/>
                <w:noProof/>
                <w:lang w:val="ro-RO"/>
              </w:rPr>
            </w:pPr>
            <w:r w:rsidRPr="0099632B">
              <w:rPr>
                <w:rFonts w:asciiTheme="minorHAnsi" w:hAnsiTheme="minorHAnsi" w:cstheme="minorHAnsi"/>
                <w:noProof/>
                <w:lang w:val="ro-RO"/>
              </w:rPr>
              <w:t>3</w:t>
            </w:r>
          </w:p>
        </w:tc>
        <w:tc>
          <w:tcPr>
            <w:tcW w:w="2958" w:type="pct"/>
            <w:gridSpan w:val="5"/>
            <w:tcBorders>
              <w:top w:val="single" w:sz="4" w:space="0" w:color="auto"/>
              <w:left w:val="single" w:sz="4" w:space="0" w:color="auto"/>
              <w:bottom w:val="single" w:sz="4" w:space="0" w:color="auto"/>
              <w:right w:val="single" w:sz="4" w:space="0" w:color="auto"/>
            </w:tcBorders>
            <w:vAlign w:val="center"/>
            <w:hideMark/>
          </w:tcPr>
          <w:p w:rsidR="00725C97" w:rsidRPr="0099632B" w:rsidRDefault="00725C97">
            <w:pPr>
              <w:pStyle w:val="DefaultText"/>
              <w:spacing w:line="256" w:lineRule="auto"/>
              <w:rPr>
                <w:rFonts w:asciiTheme="minorHAnsi" w:hAnsiTheme="minorHAnsi" w:cstheme="minorHAnsi"/>
                <w:iCs/>
                <w:noProof/>
                <w:lang w:val="ro-RO"/>
              </w:rPr>
            </w:pPr>
            <w:r w:rsidRPr="0099632B">
              <w:rPr>
                <w:rFonts w:asciiTheme="minorHAnsi" w:hAnsiTheme="minorHAnsi" w:cstheme="minorHAnsi"/>
                <w:iCs/>
                <w:noProof/>
                <w:lang w:val="ro-RO"/>
              </w:rPr>
              <w:t xml:space="preserve">Autoturisme cu capacitatea cilindrică între 1601 </w:t>
            </w:r>
            <w:r w:rsidRPr="0099632B">
              <w:rPr>
                <w:rFonts w:asciiTheme="minorHAnsi" w:hAnsiTheme="minorHAnsi" w:cstheme="minorHAnsi"/>
                <w:noProof/>
                <w:lang w:val="ro-RO"/>
              </w:rPr>
              <w:t>cm</w:t>
            </w:r>
            <w:r w:rsidRPr="0099632B">
              <w:rPr>
                <w:rFonts w:asciiTheme="minorHAnsi" w:hAnsiTheme="minorHAnsi" w:cstheme="minorHAnsi"/>
                <w:noProof/>
                <w:vertAlign w:val="superscript"/>
                <w:lang w:val="ro-RO"/>
              </w:rPr>
              <w:t>3</w:t>
            </w:r>
            <w:r w:rsidRPr="0099632B">
              <w:rPr>
                <w:rFonts w:asciiTheme="minorHAnsi" w:hAnsiTheme="minorHAnsi" w:cstheme="minorHAnsi"/>
                <w:noProof/>
                <w:lang w:val="ro-RO"/>
              </w:rPr>
              <w:t xml:space="preserve"> </w:t>
            </w:r>
            <w:r w:rsidRPr="0099632B">
              <w:rPr>
                <w:rFonts w:asciiTheme="minorHAnsi" w:hAnsiTheme="minorHAnsi" w:cstheme="minorHAnsi"/>
                <w:iCs/>
                <w:noProof/>
                <w:lang w:val="ro-RO"/>
              </w:rPr>
              <w:t xml:space="preserve">şi 2000 </w:t>
            </w:r>
            <w:r w:rsidRPr="0099632B">
              <w:rPr>
                <w:rFonts w:asciiTheme="minorHAnsi" w:hAnsiTheme="minorHAnsi" w:cstheme="minorHAnsi"/>
                <w:noProof/>
                <w:lang w:val="ro-RO"/>
              </w:rPr>
              <w:t>cm</w:t>
            </w:r>
            <w:r w:rsidRPr="0099632B">
              <w:rPr>
                <w:rFonts w:asciiTheme="minorHAnsi" w:hAnsiTheme="minorHAnsi" w:cstheme="minorHAnsi"/>
                <w:noProof/>
                <w:vertAlign w:val="superscript"/>
                <w:lang w:val="ro-RO"/>
              </w:rPr>
              <w:t>3</w:t>
            </w:r>
            <w:r w:rsidRPr="0099632B">
              <w:rPr>
                <w:rFonts w:asciiTheme="minorHAnsi" w:hAnsiTheme="minorHAnsi" w:cstheme="minorHAnsi"/>
                <w:noProof/>
                <w:lang w:val="ro-RO"/>
              </w:rPr>
              <w:t xml:space="preserve"> </w:t>
            </w:r>
            <w:r w:rsidRPr="0099632B">
              <w:rPr>
                <w:rFonts w:asciiTheme="minorHAnsi" w:hAnsiTheme="minorHAnsi" w:cstheme="minorHAnsi"/>
                <w:iCs/>
                <w:noProof/>
                <w:lang w:val="ro-RO"/>
              </w:rPr>
              <w:t>inclusiv</w:t>
            </w:r>
          </w:p>
        </w:tc>
        <w:tc>
          <w:tcPr>
            <w:tcW w:w="695" w:type="pct"/>
            <w:tcBorders>
              <w:top w:val="single" w:sz="4" w:space="0" w:color="auto"/>
              <w:left w:val="single" w:sz="4" w:space="0" w:color="auto"/>
              <w:bottom w:val="single" w:sz="4" w:space="0" w:color="auto"/>
              <w:right w:val="single" w:sz="4" w:space="0" w:color="auto"/>
            </w:tcBorders>
            <w:vAlign w:val="center"/>
            <w:hideMark/>
          </w:tcPr>
          <w:p w:rsidR="00725C97" w:rsidRPr="0099632B" w:rsidRDefault="00725C97">
            <w:pPr>
              <w:jc w:val="center"/>
              <w:rPr>
                <w:rFonts w:cstheme="minorHAnsi"/>
                <w:sz w:val="24"/>
                <w:szCs w:val="24"/>
                <w:lang w:val="ro-RO"/>
              </w:rPr>
            </w:pPr>
            <w:r w:rsidRPr="0099632B">
              <w:rPr>
                <w:rFonts w:cstheme="minorHAnsi"/>
                <w:sz w:val="24"/>
                <w:szCs w:val="24"/>
                <w:lang w:val="ro-RO"/>
              </w:rPr>
              <w:t>18</w:t>
            </w:r>
          </w:p>
        </w:tc>
        <w:tc>
          <w:tcPr>
            <w:tcW w:w="588" w:type="pct"/>
            <w:tcBorders>
              <w:top w:val="single" w:sz="4" w:space="0" w:color="auto"/>
              <w:left w:val="single" w:sz="4" w:space="0" w:color="auto"/>
              <w:bottom w:val="single" w:sz="4" w:space="0" w:color="auto"/>
              <w:right w:val="single" w:sz="4" w:space="0" w:color="auto"/>
            </w:tcBorders>
            <w:vAlign w:val="center"/>
            <w:hideMark/>
          </w:tcPr>
          <w:p w:rsidR="00725C97" w:rsidRPr="0099632B" w:rsidRDefault="00725C97">
            <w:pPr>
              <w:jc w:val="center"/>
              <w:rPr>
                <w:rFonts w:cstheme="minorHAnsi"/>
                <w:sz w:val="24"/>
                <w:szCs w:val="24"/>
                <w:lang w:val="ro-RO"/>
              </w:rPr>
            </w:pPr>
            <w:r w:rsidRPr="0099632B">
              <w:rPr>
                <w:rFonts w:cstheme="minorHAnsi"/>
                <w:sz w:val="24"/>
                <w:szCs w:val="24"/>
                <w:lang w:val="ro-RO"/>
              </w:rPr>
              <w:t>21</w:t>
            </w:r>
          </w:p>
        </w:tc>
        <w:tc>
          <w:tcPr>
            <w:tcW w:w="512" w:type="pct"/>
            <w:gridSpan w:val="2"/>
            <w:tcBorders>
              <w:top w:val="single" w:sz="4" w:space="0" w:color="auto"/>
              <w:left w:val="single" w:sz="4" w:space="0" w:color="auto"/>
              <w:bottom w:val="single" w:sz="4" w:space="0" w:color="auto"/>
              <w:right w:val="single" w:sz="4" w:space="0" w:color="auto"/>
            </w:tcBorders>
            <w:vAlign w:val="center"/>
            <w:hideMark/>
          </w:tcPr>
          <w:p w:rsidR="00725C97" w:rsidRPr="0099632B" w:rsidRDefault="00725C97">
            <w:pPr>
              <w:jc w:val="center"/>
              <w:rPr>
                <w:rFonts w:cstheme="minorHAnsi"/>
                <w:sz w:val="24"/>
                <w:szCs w:val="24"/>
                <w:lang w:val="ro-RO"/>
              </w:rPr>
            </w:pPr>
            <w:r w:rsidRPr="0099632B">
              <w:rPr>
                <w:rFonts w:cstheme="minorHAnsi"/>
                <w:sz w:val="24"/>
                <w:szCs w:val="24"/>
                <w:lang w:val="ro-RO"/>
              </w:rPr>
              <w:t>22</w:t>
            </w:r>
          </w:p>
        </w:tc>
      </w:tr>
      <w:tr w:rsidR="00F330A0" w:rsidRPr="0099632B" w:rsidTr="00850E8D">
        <w:trPr>
          <w:cantSplit/>
          <w:jc w:val="center"/>
        </w:trPr>
        <w:tc>
          <w:tcPr>
            <w:tcW w:w="248" w:type="pct"/>
            <w:gridSpan w:val="3"/>
            <w:tcBorders>
              <w:top w:val="single" w:sz="4" w:space="0" w:color="auto"/>
              <w:left w:val="single" w:sz="4" w:space="0" w:color="auto"/>
              <w:bottom w:val="single" w:sz="4" w:space="0" w:color="auto"/>
              <w:right w:val="single" w:sz="4" w:space="0" w:color="auto"/>
            </w:tcBorders>
            <w:vAlign w:val="center"/>
            <w:hideMark/>
          </w:tcPr>
          <w:p w:rsidR="00725C97" w:rsidRPr="0099632B" w:rsidRDefault="00725C97">
            <w:pPr>
              <w:pStyle w:val="DefaultText"/>
              <w:spacing w:line="256" w:lineRule="auto"/>
              <w:jc w:val="center"/>
              <w:rPr>
                <w:rFonts w:asciiTheme="minorHAnsi" w:hAnsiTheme="minorHAnsi" w:cstheme="minorHAnsi"/>
                <w:noProof/>
                <w:lang w:val="ro-RO"/>
              </w:rPr>
            </w:pPr>
            <w:r w:rsidRPr="0099632B">
              <w:rPr>
                <w:rFonts w:asciiTheme="minorHAnsi" w:hAnsiTheme="minorHAnsi" w:cstheme="minorHAnsi"/>
                <w:noProof/>
                <w:lang w:val="ro-RO"/>
              </w:rPr>
              <w:lastRenderedPageBreak/>
              <w:t>4</w:t>
            </w:r>
          </w:p>
        </w:tc>
        <w:tc>
          <w:tcPr>
            <w:tcW w:w="2958" w:type="pct"/>
            <w:gridSpan w:val="5"/>
            <w:tcBorders>
              <w:top w:val="single" w:sz="4" w:space="0" w:color="auto"/>
              <w:left w:val="single" w:sz="4" w:space="0" w:color="auto"/>
              <w:bottom w:val="single" w:sz="4" w:space="0" w:color="auto"/>
              <w:right w:val="single" w:sz="4" w:space="0" w:color="auto"/>
            </w:tcBorders>
            <w:vAlign w:val="center"/>
            <w:hideMark/>
          </w:tcPr>
          <w:p w:rsidR="00725C97" w:rsidRPr="0099632B" w:rsidRDefault="00725C97">
            <w:pPr>
              <w:pStyle w:val="DefaultText"/>
              <w:spacing w:line="256" w:lineRule="auto"/>
              <w:jc w:val="both"/>
              <w:rPr>
                <w:rFonts w:asciiTheme="minorHAnsi" w:hAnsiTheme="minorHAnsi" w:cstheme="minorHAnsi"/>
                <w:iCs/>
                <w:noProof/>
                <w:lang w:val="ro-RO"/>
              </w:rPr>
            </w:pPr>
            <w:r w:rsidRPr="0099632B">
              <w:rPr>
                <w:rFonts w:asciiTheme="minorHAnsi" w:hAnsiTheme="minorHAnsi" w:cstheme="minorHAnsi"/>
                <w:iCs/>
                <w:noProof/>
                <w:lang w:val="ro-RO"/>
              </w:rPr>
              <w:t xml:space="preserve">Autoturisme cu capacitatea cilindrică între 2001 </w:t>
            </w:r>
            <w:r w:rsidRPr="0099632B">
              <w:rPr>
                <w:rFonts w:asciiTheme="minorHAnsi" w:hAnsiTheme="minorHAnsi" w:cstheme="minorHAnsi"/>
                <w:noProof/>
                <w:lang w:val="ro-RO"/>
              </w:rPr>
              <w:t>cm</w:t>
            </w:r>
            <w:r w:rsidRPr="0099632B">
              <w:rPr>
                <w:rFonts w:asciiTheme="minorHAnsi" w:hAnsiTheme="minorHAnsi" w:cstheme="minorHAnsi"/>
                <w:noProof/>
                <w:vertAlign w:val="superscript"/>
                <w:lang w:val="ro-RO"/>
              </w:rPr>
              <w:t>3</w:t>
            </w:r>
            <w:r w:rsidRPr="0099632B">
              <w:rPr>
                <w:rFonts w:asciiTheme="minorHAnsi" w:hAnsiTheme="minorHAnsi" w:cstheme="minorHAnsi"/>
                <w:noProof/>
                <w:lang w:val="ro-RO"/>
              </w:rPr>
              <w:t xml:space="preserve"> </w:t>
            </w:r>
            <w:r w:rsidRPr="0099632B">
              <w:rPr>
                <w:rFonts w:asciiTheme="minorHAnsi" w:hAnsiTheme="minorHAnsi" w:cstheme="minorHAnsi"/>
                <w:iCs/>
                <w:noProof/>
                <w:lang w:val="ro-RO"/>
              </w:rPr>
              <w:t xml:space="preserve">şi 2600 </w:t>
            </w:r>
            <w:r w:rsidRPr="0099632B">
              <w:rPr>
                <w:rFonts w:asciiTheme="minorHAnsi" w:hAnsiTheme="minorHAnsi" w:cstheme="minorHAnsi"/>
                <w:noProof/>
                <w:lang w:val="ro-RO"/>
              </w:rPr>
              <w:t>cm</w:t>
            </w:r>
            <w:r w:rsidRPr="0099632B">
              <w:rPr>
                <w:rFonts w:asciiTheme="minorHAnsi" w:hAnsiTheme="minorHAnsi" w:cstheme="minorHAnsi"/>
                <w:noProof/>
                <w:vertAlign w:val="superscript"/>
                <w:lang w:val="ro-RO"/>
              </w:rPr>
              <w:t>3</w:t>
            </w:r>
            <w:r w:rsidRPr="0099632B">
              <w:rPr>
                <w:rFonts w:asciiTheme="minorHAnsi" w:hAnsiTheme="minorHAnsi" w:cstheme="minorHAnsi"/>
                <w:noProof/>
                <w:lang w:val="ro-RO"/>
              </w:rPr>
              <w:t xml:space="preserve"> </w:t>
            </w:r>
            <w:r w:rsidRPr="0099632B">
              <w:rPr>
                <w:rFonts w:asciiTheme="minorHAnsi" w:hAnsiTheme="minorHAnsi" w:cstheme="minorHAnsi"/>
                <w:iCs/>
                <w:noProof/>
                <w:lang w:val="ro-RO"/>
              </w:rPr>
              <w:t>inclusiv</w:t>
            </w:r>
          </w:p>
        </w:tc>
        <w:tc>
          <w:tcPr>
            <w:tcW w:w="695" w:type="pct"/>
            <w:tcBorders>
              <w:top w:val="single" w:sz="4" w:space="0" w:color="auto"/>
              <w:left w:val="single" w:sz="4" w:space="0" w:color="auto"/>
              <w:bottom w:val="single" w:sz="4" w:space="0" w:color="auto"/>
              <w:right w:val="single" w:sz="4" w:space="0" w:color="auto"/>
            </w:tcBorders>
            <w:vAlign w:val="center"/>
            <w:hideMark/>
          </w:tcPr>
          <w:p w:rsidR="00725C97" w:rsidRPr="0099632B" w:rsidRDefault="00725C97">
            <w:pPr>
              <w:jc w:val="center"/>
              <w:rPr>
                <w:rFonts w:cstheme="minorHAnsi"/>
                <w:sz w:val="24"/>
                <w:szCs w:val="24"/>
                <w:lang w:val="ro-RO"/>
              </w:rPr>
            </w:pPr>
            <w:r w:rsidRPr="0099632B">
              <w:rPr>
                <w:rFonts w:cstheme="minorHAnsi"/>
                <w:sz w:val="24"/>
                <w:szCs w:val="24"/>
                <w:lang w:val="ro-RO"/>
              </w:rPr>
              <w:t>72</w:t>
            </w:r>
          </w:p>
        </w:tc>
        <w:tc>
          <w:tcPr>
            <w:tcW w:w="588" w:type="pct"/>
            <w:tcBorders>
              <w:top w:val="single" w:sz="4" w:space="0" w:color="auto"/>
              <w:left w:val="single" w:sz="4" w:space="0" w:color="auto"/>
              <w:bottom w:val="single" w:sz="4" w:space="0" w:color="auto"/>
              <w:right w:val="single" w:sz="4" w:space="0" w:color="auto"/>
            </w:tcBorders>
            <w:vAlign w:val="center"/>
            <w:hideMark/>
          </w:tcPr>
          <w:p w:rsidR="00725C97" w:rsidRPr="0099632B" w:rsidRDefault="00725C97">
            <w:pPr>
              <w:jc w:val="center"/>
              <w:rPr>
                <w:rFonts w:cstheme="minorHAnsi"/>
                <w:sz w:val="24"/>
                <w:szCs w:val="24"/>
                <w:lang w:val="ro-RO"/>
              </w:rPr>
            </w:pPr>
            <w:r w:rsidRPr="0099632B">
              <w:rPr>
                <w:rFonts w:cstheme="minorHAnsi"/>
                <w:sz w:val="24"/>
                <w:szCs w:val="24"/>
                <w:lang w:val="ro-RO"/>
              </w:rPr>
              <w:t>80</w:t>
            </w:r>
          </w:p>
        </w:tc>
        <w:tc>
          <w:tcPr>
            <w:tcW w:w="512" w:type="pct"/>
            <w:gridSpan w:val="2"/>
            <w:tcBorders>
              <w:top w:val="single" w:sz="4" w:space="0" w:color="auto"/>
              <w:left w:val="single" w:sz="4" w:space="0" w:color="auto"/>
              <w:bottom w:val="single" w:sz="4" w:space="0" w:color="auto"/>
              <w:right w:val="single" w:sz="4" w:space="0" w:color="auto"/>
            </w:tcBorders>
            <w:vAlign w:val="center"/>
            <w:hideMark/>
          </w:tcPr>
          <w:p w:rsidR="00725C97" w:rsidRPr="0099632B" w:rsidRDefault="00725C97">
            <w:pPr>
              <w:jc w:val="center"/>
              <w:rPr>
                <w:rFonts w:cstheme="minorHAnsi"/>
                <w:sz w:val="24"/>
                <w:szCs w:val="24"/>
                <w:lang w:val="ro-RO"/>
              </w:rPr>
            </w:pPr>
            <w:r w:rsidRPr="0099632B">
              <w:rPr>
                <w:rFonts w:cstheme="minorHAnsi"/>
                <w:sz w:val="24"/>
                <w:szCs w:val="24"/>
                <w:lang w:val="ro-RO"/>
              </w:rPr>
              <w:t>84</w:t>
            </w:r>
          </w:p>
        </w:tc>
      </w:tr>
      <w:tr w:rsidR="00F330A0" w:rsidRPr="0099632B" w:rsidTr="00850E8D">
        <w:trPr>
          <w:cantSplit/>
          <w:jc w:val="center"/>
        </w:trPr>
        <w:tc>
          <w:tcPr>
            <w:tcW w:w="248" w:type="pct"/>
            <w:gridSpan w:val="3"/>
            <w:tcBorders>
              <w:top w:val="single" w:sz="4" w:space="0" w:color="auto"/>
              <w:left w:val="single" w:sz="4" w:space="0" w:color="auto"/>
              <w:bottom w:val="single" w:sz="4" w:space="0" w:color="auto"/>
              <w:right w:val="single" w:sz="4" w:space="0" w:color="auto"/>
            </w:tcBorders>
            <w:vAlign w:val="center"/>
            <w:hideMark/>
          </w:tcPr>
          <w:p w:rsidR="00725C97" w:rsidRPr="0099632B" w:rsidRDefault="00725C97">
            <w:pPr>
              <w:pStyle w:val="DefaultText"/>
              <w:spacing w:line="256" w:lineRule="auto"/>
              <w:jc w:val="center"/>
              <w:rPr>
                <w:rFonts w:asciiTheme="minorHAnsi" w:hAnsiTheme="minorHAnsi" w:cstheme="minorHAnsi"/>
                <w:noProof/>
                <w:lang w:val="ro-RO"/>
              </w:rPr>
            </w:pPr>
            <w:r w:rsidRPr="0099632B">
              <w:rPr>
                <w:rFonts w:asciiTheme="minorHAnsi" w:hAnsiTheme="minorHAnsi" w:cstheme="minorHAnsi"/>
                <w:noProof/>
                <w:lang w:val="ro-RO"/>
              </w:rPr>
              <w:t>5</w:t>
            </w:r>
          </w:p>
        </w:tc>
        <w:tc>
          <w:tcPr>
            <w:tcW w:w="2958" w:type="pct"/>
            <w:gridSpan w:val="5"/>
            <w:tcBorders>
              <w:top w:val="single" w:sz="4" w:space="0" w:color="auto"/>
              <w:left w:val="single" w:sz="4" w:space="0" w:color="auto"/>
              <w:bottom w:val="single" w:sz="4" w:space="0" w:color="auto"/>
              <w:right w:val="single" w:sz="4" w:space="0" w:color="auto"/>
            </w:tcBorders>
            <w:vAlign w:val="center"/>
            <w:hideMark/>
          </w:tcPr>
          <w:p w:rsidR="00725C97" w:rsidRPr="0099632B" w:rsidRDefault="00725C97">
            <w:pPr>
              <w:pStyle w:val="DefaultText"/>
              <w:spacing w:line="256" w:lineRule="auto"/>
              <w:jc w:val="both"/>
              <w:rPr>
                <w:rFonts w:asciiTheme="minorHAnsi" w:hAnsiTheme="minorHAnsi" w:cstheme="minorHAnsi"/>
                <w:iCs/>
                <w:noProof/>
                <w:lang w:val="ro-RO"/>
              </w:rPr>
            </w:pPr>
            <w:r w:rsidRPr="0099632B">
              <w:rPr>
                <w:rFonts w:asciiTheme="minorHAnsi" w:hAnsiTheme="minorHAnsi" w:cstheme="minorHAnsi"/>
                <w:iCs/>
                <w:noProof/>
                <w:lang w:val="ro-RO"/>
              </w:rPr>
              <w:t xml:space="preserve">Autoturisme cu capacitatea cilindrică între 2601 </w:t>
            </w:r>
            <w:r w:rsidRPr="0099632B">
              <w:rPr>
                <w:rFonts w:asciiTheme="minorHAnsi" w:hAnsiTheme="minorHAnsi" w:cstheme="minorHAnsi"/>
                <w:noProof/>
                <w:lang w:val="ro-RO"/>
              </w:rPr>
              <w:t>cm</w:t>
            </w:r>
            <w:r w:rsidRPr="0099632B">
              <w:rPr>
                <w:rFonts w:asciiTheme="minorHAnsi" w:hAnsiTheme="minorHAnsi" w:cstheme="minorHAnsi"/>
                <w:noProof/>
                <w:vertAlign w:val="superscript"/>
                <w:lang w:val="ro-RO"/>
              </w:rPr>
              <w:t>3</w:t>
            </w:r>
            <w:r w:rsidRPr="0099632B">
              <w:rPr>
                <w:rFonts w:asciiTheme="minorHAnsi" w:hAnsiTheme="minorHAnsi" w:cstheme="minorHAnsi"/>
                <w:noProof/>
                <w:lang w:val="ro-RO"/>
              </w:rPr>
              <w:t xml:space="preserve"> </w:t>
            </w:r>
            <w:r w:rsidRPr="0099632B">
              <w:rPr>
                <w:rFonts w:asciiTheme="minorHAnsi" w:hAnsiTheme="minorHAnsi" w:cstheme="minorHAnsi"/>
                <w:iCs/>
                <w:noProof/>
                <w:lang w:val="ro-RO"/>
              </w:rPr>
              <w:t xml:space="preserve">şi 3000 </w:t>
            </w:r>
            <w:r w:rsidRPr="0099632B">
              <w:rPr>
                <w:rFonts w:asciiTheme="minorHAnsi" w:hAnsiTheme="minorHAnsi" w:cstheme="minorHAnsi"/>
                <w:noProof/>
                <w:lang w:val="ro-RO"/>
              </w:rPr>
              <w:t>cm</w:t>
            </w:r>
            <w:r w:rsidRPr="0099632B">
              <w:rPr>
                <w:rFonts w:asciiTheme="minorHAnsi" w:hAnsiTheme="minorHAnsi" w:cstheme="minorHAnsi"/>
                <w:noProof/>
                <w:vertAlign w:val="superscript"/>
                <w:lang w:val="ro-RO"/>
              </w:rPr>
              <w:t>3</w:t>
            </w:r>
            <w:r w:rsidRPr="0099632B">
              <w:rPr>
                <w:rFonts w:asciiTheme="minorHAnsi" w:hAnsiTheme="minorHAnsi" w:cstheme="minorHAnsi"/>
                <w:noProof/>
                <w:lang w:val="ro-RO"/>
              </w:rPr>
              <w:t xml:space="preserve"> </w:t>
            </w:r>
            <w:r w:rsidRPr="0099632B">
              <w:rPr>
                <w:rFonts w:asciiTheme="minorHAnsi" w:hAnsiTheme="minorHAnsi" w:cstheme="minorHAnsi"/>
                <w:iCs/>
                <w:noProof/>
                <w:lang w:val="ro-RO"/>
              </w:rPr>
              <w:t>inclusiv</w:t>
            </w:r>
          </w:p>
        </w:tc>
        <w:tc>
          <w:tcPr>
            <w:tcW w:w="695" w:type="pct"/>
            <w:tcBorders>
              <w:top w:val="single" w:sz="4" w:space="0" w:color="auto"/>
              <w:left w:val="single" w:sz="4" w:space="0" w:color="auto"/>
              <w:bottom w:val="single" w:sz="4" w:space="0" w:color="auto"/>
              <w:right w:val="single" w:sz="4" w:space="0" w:color="auto"/>
            </w:tcBorders>
            <w:vAlign w:val="center"/>
            <w:hideMark/>
          </w:tcPr>
          <w:p w:rsidR="00725C97" w:rsidRPr="0099632B" w:rsidRDefault="00725C97">
            <w:pPr>
              <w:jc w:val="center"/>
              <w:rPr>
                <w:rFonts w:cstheme="minorHAnsi"/>
                <w:sz w:val="24"/>
                <w:szCs w:val="24"/>
                <w:lang w:val="ro-RO"/>
              </w:rPr>
            </w:pPr>
            <w:r w:rsidRPr="0099632B">
              <w:rPr>
                <w:rFonts w:cstheme="minorHAnsi"/>
                <w:sz w:val="24"/>
                <w:szCs w:val="24"/>
                <w:lang w:val="ro-RO"/>
              </w:rPr>
              <w:t>144</w:t>
            </w:r>
          </w:p>
        </w:tc>
        <w:tc>
          <w:tcPr>
            <w:tcW w:w="588" w:type="pct"/>
            <w:tcBorders>
              <w:top w:val="single" w:sz="4" w:space="0" w:color="auto"/>
              <w:left w:val="single" w:sz="4" w:space="0" w:color="auto"/>
              <w:bottom w:val="single" w:sz="4" w:space="0" w:color="auto"/>
              <w:right w:val="single" w:sz="4" w:space="0" w:color="auto"/>
            </w:tcBorders>
            <w:vAlign w:val="center"/>
            <w:hideMark/>
          </w:tcPr>
          <w:p w:rsidR="00725C97" w:rsidRPr="0099632B" w:rsidRDefault="00725C97">
            <w:pPr>
              <w:jc w:val="center"/>
              <w:rPr>
                <w:rFonts w:cstheme="minorHAnsi"/>
                <w:sz w:val="24"/>
                <w:szCs w:val="24"/>
                <w:lang w:val="ro-RO"/>
              </w:rPr>
            </w:pPr>
            <w:r w:rsidRPr="0099632B">
              <w:rPr>
                <w:rFonts w:cstheme="minorHAnsi"/>
                <w:sz w:val="24"/>
                <w:szCs w:val="24"/>
                <w:lang w:val="ro-RO"/>
              </w:rPr>
              <w:t>161</w:t>
            </w:r>
          </w:p>
        </w:tc>
        <w:tc>
          <w:tcPr>
            <w:tcW w:w="512" w:type="pct"/>
            <w:gridSpan w:val="2"/>
            <w:tcBorders>
              <w:top w:val="single" w:sz="4" w:space="0" w:color="auto"/>
              <w:left w:val="single" w:sz="4" w:space="0" w:color="auto"/>
              <w:bottom w:val="single" w:sz="4" w:space="0" w:color="auto"/>
              <w:right w:val="single" w:sz="4" w:space="0" w:color="auto"/>
            </w:tcBorders>
            <w:vAlign w:val="center"/>
            <w:hideMark/>
          </w:tcPr>
          <w:p w:rsidR="00725C97" w:rsidRPr="0099632B" w:rsidRDefault="00725C97">
            <w:pPr>
              <w:jc w:val="center"/>
              <w:rPr>
                <w:rFonts w:cstheme="minorHAnsi"/>
                <w:sz w:val="24"/>
                <w:szCs w:val="24"/>
                <w:lang w:val="ro-RO"/>
              </w:rPr>
            </w:pPr>
            <w:r w:rsidRPr="0099632B">
              <w:rPr>
                <w:rFonts w:cstheme="minorHAnsi"/>
                <w:sz w:val="24"/>
                <w:szCs w:val="24"/>
                <w:lang w:val="ro-RO"/>
              </w:rPr>
              <w:t>169</w:t>
            </w:r>
          </w:p>
        </w:tc>
      </w:tr>
      <w:tr w:rsidR="00F330A0" w:rsidRPr="0099632B" w:rsidTr="00850E8D">
        <w:trPr>
          <w:cantSplit/>
          <w:jc w:val="center"/>
        </w:trPr>
        <w:tc>
          <w:tcPr>
            <w:tcW w:w="248" w:type="pct"/>
            <w:gridSpan w:val="3"/>
            <w:tcBorders>
              <w:top w:val="single" w:sz="4" w:space="0" w:color="auto"/>
              <w:left w:val="single" w:sz="4" w:space="0" w:color="auto"/>
              <w:bottom w:val="single" w:sz="4" w:space="0" w:color="auto"/>
              <w:right w:val="single" w:sz="4" w:space="0" w:color="auto"/>
            </w:tcBorders>
            <w:vAlign w:val="center"/>
            <w:hideMark/>
          </w:tcPr>
          <w:p w:rsidR="00725C97" w:rsidRPr="0099632B" w:rsidRDefault="00725C97">
            <w:pPr>
              <w:pStyle w:val="DefaultText"/>
              <w:spacing w:line="256" w:lineRule="auto"/>
              <w:jc w:val="center"/>
              <w:rPr>
                <w:rFonts w:asciiTheme="minorHAnsi" w:hAnsiTheme="minorHAnsi" w:cstheme="minorHAnsi"/>
                <w:noProof/>
                <w:lang w:val="ro-RO"/>
              </w:rPr>
            </w:pPr>
            <w:r w:rsidRPr="0099632B">
              <w:rPr>
                <w:rFonts w:asciiTheme="minorHAnsi" w:hAnsiTheme="minorHAnsi" w:cstheme="minorHAnsi"/>
                <w:noProof/>
                <w:lang w:val="ro-RO"/>
              </w:rPr>
              <w:t>6</w:t>
            </w:r>
          </w:p>
        </w:tc>
        <w:tc>
          <w:tcPr>
            <w:tcW w:w="2958" w:type="pct"/>
            <w:gridSpan w:val="5"/>
            <w:tcBorders>
              <w:top w:val="single" w:sz="4" w:space="0" w:color="auto"/>
              <w:left w:val="single" w:sz="4" w:space="0" w:color="auto"/>
              <w:bottom w:val="single" w:sz="4" w:space="0" w:color="auto"/>
              <w:right w:val="single" w:sz="4" w:space="0" w:color="auto"/>
            </w:tcBorders>
            <w:vAlign w:val="center"/>
            <w:hideMark/>
          </w:tcPr>
          <w:p w:rsidR="00725C97" w:rsidRPr="0099632B" w:rsidRDefault="00725C97">
            <w:pPr>
              <w:pStyle w:val="DefaultText"/>
              <w:spacing w:line="256" w:lineRule="auto"/>
              <w:jc w:val="both"/>
              <w:rPr>
                <w:rFonts w:asciiTheme="minorHAnsi" w:hAnsiTheme="minorHAnsi" w:cstheme="minorHAnsi"/>
                <w:iCs/>
                <w:noProof/>
                <w:lang w:val="ro-RO"/>
              </w:rPr>
            </w:pPr>
            <w:r w:rsidRPr="0099632B">
              <w:rPr>
                <w:rFonts w:asciiTheme="minorHAnsi" w:hAnsiTheme="minorHAnsi" w:cstheme="minorHAnsi"/>
                <w:iCs/>
                <w:noProof/>
                <w:lang w:val="ro-RO"/>
              </w:rPr>
              <w:t xml:space="preserve">Autoturisme cu capacitatea cilindrică de peste 3.001 </w:t>
            </w:r>
            <w:r w:rsidRPr="0099632B">
              <w:rPr>
                <w:rFonts w:asciiTheme="minorHAnsi" w:hAnsiTheme="minorHAnsi" w:cstheme="minorHAnsi"/>
                <w:noProof/>
                <w:lang w:val="ro-RO"/>
              </w:rPr>
              <w:t>cm</w:t>
            </w:r>
            <w:r w:rsidRPr="0099632B">
              <w:rPr>
                <w:rFonts w:asciiTheme="minorHAnsi" w:hAnsiTheme="minorHAnsi" w:cstheme="minorHAnsi"/>
                <w:noProof/>
                <w:vertAlign w:val="superscript"/>
                <w:lang w:val="ro-RO"/>
              </w:rPr>
              <w:t>3</w:t>
            </w:r>
          </w:p>
        </w:tc>
        <w:tc>
          <w:tcPr>
            <w:tcW w:w="695" w:type="pct"/>
            <w:tcBorders>
              <w:top w:val="single" w:sz="4" w:space="0" w:color="auto"/>
              <w:left w:val="single" w:sz="4" w:space="0" w:color="auto"/>
              <w:bottom w:val="single" w:sz="4" w:space="0" w:color="auto"/>
              <w:right w:val="single" w:sz="4" w:space="0" w:color="auto"/>
            </w:tcBorders>
            <w:vAlign w:val="center"/>
            <w:hideMark/>
          </w:tcPr>
          <w:p w:rsidR="00725C97" w:rsidRPr="0099632B" w:rsidRDefault="00725C97">
            <w:pPr>
              <w:jc w:val="center"/>
              <w:rPr>
                <w:rFonts w:cstheme="minorHAnsi"/>
                <w:sz w:val="24"/>
                <w:szCs w:val="24"/>
                <w:lang w:val="ro-RO"/>
              </w:rPr>
            </w:pPr>
            <w:r w:rsidRPr="0099632B">
              <w:rPr>
                <w:rFonts w:cstheme="minorHAnsi"/>
                <w:sz w:val="24"/>
                <w:szCs w:val="24"/>
                <w:lang w:val="ro-RO"/>
              </w:rPr>
              <w:t>290</w:t>
            </w:r>
          </w:p>
        </w:tc>
        <w:tc>
          <w:tcPr>
            <w:tcW w:w="588" w:type="pct"/>
            <w:tcBorders>
              <w:top w:val="single" w:sz="4" w:space="0" w:color="auto"/>
              <w:left w:val="single" w:sz="4" w:space="0" w:color="auto"/>
              <w:bottom w:val="single" w:sz="4" w:space="0" w:color="auto"/>
              <w:right w:val="single" w:sz="4" w:space="0" w:color="auto"/>
            </w:tcBorders>
            <w:vAlign w:val="center"/>
            <w:hideMark/>
          </w:tcPr>
          <w:p w:rsidR="00725C97" w:rsidRPr="0099632B" w:rsidRDefault="00725C97">
            <w:pPr>
              <w:jc w:val="center"/>
              <w:rPr>
                <w:rFonts w:cstheme="minorHAnsi"/>
                <w:sz w:val="24"/>
                <w:szCs w:val="24"/>
                <w:lang w:val="ro-RO"/>
              </w:rPr>
            </w:pPr>
            <w:r w:rsidRPr="0099632B">
              <w:rPr>
                <w:rFonts w:cstheme="minorHAnsi"/>
                <w:sz w:val="24"/>
                <w:szCs w:val="24"/>
                <w:lang w:val="ro-RO"/>
              </w:rPr>
              <w:t>323</w:t>
            </w:r>
          </w:p>
        </w:tc>
        <w:tc>
          <w:tcPr>
            <w:tcW w:w="512" w:type="pct"/>
            <w:gridSpan w:val="2"/>
            <w:tcBorders>
              <w:top w:val="single" w:sz="4" w:space="0" w:color="auto"/>
              <w:left w:val="single" w:sz="4" w:space="0" w:color="auto"/>
              <w:bottom w:val="single" w:sz="4" w:space="0" w:color="auto"/>
              <w:right w:val="single" w:sz="4" w:space="0" w:color="auto"/>
            </w:tcBorders>
            <w:vAlign w:val="center"/>
            <w:hideMark/>
          </w:tcPr>
          <w:p w:rsidR="00725C97" w:rsidRPr="0099632B" w:rsidRDefault="00725C97">
            <w:pPr>
              <w:jc w:val="center"/>
              <w:rPr>
                <w:rFonts w:cstheme="minorHAnsi"/>
                <w:sz w:val="24"/>
                <w:szCs w:val="24"/>
                <w:lang w:val="ro-RO"/>
              </w:rPr>
            </w:pPr>
            <w:r w:rsidRPr="0099632B">
              <w:rPr>
                <w:rFonts w:cstheme="minorHAnsi"/>
                <w:sz w:val="24"/>
                <w:szCs w:val="24"/>
                <w:lang w:val="ro-RO"/>
              </w:rPr>
              <w:t>339</w:t>
            </w:r>
          </w:p>
        </w:tc>
      </w:tr>
      <w:tr w:rsidR="00F330A0" w:rsidRPr="0099632B" w:rsidTr="00850E8D">
        <w:trPr>
          <w:cantSplit/>
          <w:jc w:val="center"/>
        </w:trPr>
        <w:tc>
          <w:tcPr>
            <w:tcW w:w="248" w:type="pct"/>
            <w:gridSpan w:val="3"/>
            <w:tcBorders>
              <w:top w:val="single" w:sz="4" w:space="0" w:color="auto"/>
              <w:left w:val="single" w:sz="4" w:space="0" w:color="auto"/>
              <w:bottom w:val="single" w:sz="4" w:space="0" w:color="auto"/>
              <w:right w:val="single" w:sz="4" w:space="0" w:color="auto"/>
            </w:tcBorders>
            <w:vAlign w:val="center"/>
            <w:hideMark/>
          </w:tcPr>
          <w:p w:rsidR="00725C97" w:rsidRPr="0099632B" w:rsidRDefault="00725C97">
            <w:pPr>
              <w:pStyle w:val="DefaultText"/>
              <w:spacing w:line="256" w:lineRule="auto"/>
              <w:jc w:val="center"/>
              <w:rPr>
                <w:rFonts w:asciiTheme="minorHAnsi" w:hAnsiTheme="minorHAnsi" w:cstheme="minorHAnsi"/>
                <w:noProof/>
                <w:lang w:val="ro-RO"/>
              </w:rPr>
            </w:pPr>
            <w:r w:rsidRPr="0099632B">
              <w:rPr>
                <w:rFonts w:asciiTheme="minorHAnsi" w:hAnsiTheme="minorHAnsi" w:cstheme="minorHAnsi"/>
                <w:noProof/>
                <w:lang w:val="ro-RO"/>
              </w:rPr>
              <w:t>7</w:t>
            </w:r>
          </w:p>
        </w:tc>
        <w:tc>
          <w:tcPr>
            <w:tcW w:w="2958" w:type="pct"/>
            <w:gridSpan w:val="5"/>
            <w:tcBorders>
              <w:top w:val="single" w:sz="4" w:space="0" w:color="auto"/>
              <w:left w:val="single" w:sz="4" w:space="0" w:color="auto"/>
              <w:bottom w:val="single" w:sz="4" w:space="0" w:color="auto"/>
              <w:right w:val="single" w:sz="4" w:space="0" w:color="auto"/>
            </w:tcBorders>
            <w:vAlign w:val="center"/>
            <w:hideMark/>
          </w:tcPr>
          <w:p w:rsidR="00725C97" w:rsidRPr="0099632B" w:rsidRDefault="00725C97">
            <w:pPr>
              <w:pStyle w:val="DefaultText"/>
              <w:spacing w:line="256" w:lineRule="auto"/>
              <w:rPr>
                <w:rFonts w:asciiTheme="minorHAnsi" w:hAnsiTheme="minorHAnsi" w:cstheme="minorHAnsi"/>
                <w:noProof/>
                <w:lang w:val="ro-RO"/>
              </w:rPr>
            </w:pPr>
            <w:r w:rsidRPr="0099632B">
              <w:rPr>
                <w:rFonts w:asciiTheme="minorHAnsi" w:hAnsiTheme="minorHAnsi" w:cstheme="minorHAnsi"/>
                <w:noProof/>
                <w:lang w:val="ro-RO"/>
              </w:rPr>
              <w:t>Autobuze, autocare, microbuze</w:t>
            </w:r>
          </w:p>
        </w:tc>
        <w:tc>
          <w:tcPr>
            <w:tcW w:w="695" w:type="pct"/>
            <w:tcBorders>
              <w:top w:val="single" w:sz="4" w:space="0" w:color="auto"/>
              <w:left w:val="single" w:sz="4" w:space="0" w:color="auto"/>
              <w:bottom w:val="single" w:sz="4" w:space="0" w:color="auto"/>
              <w:right w:val="single" w:sz="4" w:space="0" w:color="auto"/>
            </w:tcBorders>
            <w:vAlign w:val="center"/>
            <w:hideMark/>
          </w:tcPr>
          <w:p w:rsidR="00725C97" w:rsidRPr="0099632B" w:rsidRDefault="00725C97">
            <w:pPr>
              <w:jc w:val="center"/>
              <w:rPr>
                <w:rFonts w:cstheme="minorHAnsi"/>
                <w:sz w:val="24"/>
                <w:szCs w:val="24"/>
                <w:lang w:val="ro-RO"/>
              </w:rPr>
            </w:pPr>
            <w:r w:rsidRPr="0099632B">
              <w:rPr>
                <w:rFonts w:cstheme="minorHAnsi"/>
                <w:sz w:val="24"/>
                <w:szCs w:val="24"/>
                <w:lang w:val="ro-RO"/>
              </w:rPr>
              <w:t>24</w:t>
            </w:r>
          </w:p>
        </w:tc>
        <w:tc>
          <w:tcPr>
            <w:tcW w:w="588" w:type="pct"/>
            <w:tcBorders>
              <w:top w:val="single" w:sz="4" w:space="0" w:color="auto"/>
              <w:left w:val="single" w:sz="4" w:space="0" w:color="auto"/>
              <w:bottom w:val="single" w:sz="4" w:space="0" w:color="auto"/>
              <w:right w:val="single" w:sz="4" w:space="0" w:color="auto"/>
            </w:tcBorders>
            <w:vAlign w:val="center"/>
            <w:hideMark/>
          </w:tcPr>
          <w:p w:rsidR="00725C97" w:rsidRPr="0099632B" w:rsidRDefault="00725C97">
            <w:pPr>
              <w:jc w:val="center"/>
              <w:rPr>
                <w:rFonts w:cstheme="minorHAnsi"/>
                <w:sz w:val="24"/>
                <w:szCs w:val="24"/>
                <w:lang w:val="ro-RO"/>
              </w:rPr>
            </w:pPr>
            <w:r w:rsidRPr="0099632B">
              <w:rPr>
                <w:rFonts w:cstheme="minorHAnsi"/>
                <w:sz w:val="24"/>
                <w:szCs w:val="24"/>
                <w:lang w:val="ro-RO"/>
              </w:rPr>
              <w:t>27</w:t>
            </w:r>
          </w:p>
        </w:tc>
        <w:tc>
          <w:tcPr>
            <w:tcW w:w="512" w:type="pct"/>
            <w:gridSpan w:val="2"/>
            <w:tcBorders>
              <w:top w:val="single" w:sz="4" w:space="0" w:color="auto"/>
              <w:left w:val="single" w:sz="4" w:space="0" w:color="auto"/>
              <w:bottom w:val="single" w:sz="4" w:space="0" w:color="auto"/>
              <w:right w:val="single" w:sz="4" w:space="0" w:color="auto"/>
            </w:tcBorders>
            <w:vAlign w:val="center"/>
            <w:hideMark/>
          </w:tcPr>
          <w:p w:rsidR="00725C97" w:rsidRPr="0099632B" w:rsidRDefault="00725C97">
            <w:pPr>
              <w:jc w:val="center"/>
              <w:rPr>
                <w:rFonts w:cstheme="minorHAnsi"/>
                <w:sz w:val="24"/>
                <w:szCs w:val="24"/>
                <w:lang w:val="ro-RO"/>
              </w:rPr>
            </w:pPr>
            <w:r w:rsidRPr="0099632B">
              <w:rPr>
                <w:rFonts w:cstheme="minorHAnsi"/>
                <w:sz w:val="24"/>
                <w:szCs w:val="24"/>
                <w:lang w:val="ro-RO"/>
              </w:rPr>
              <w:t>28</w:t>
            </w:r>
          </w:p>
        </w:tc>
      </w:tr>
      <w:tr w:rsidR="00F330A0" w:rsidRPr="0099632B" w:rsidTr="00850E8D">
        <w:trPr>
          <w:cantSplit/>
          <w:jc w:val="center"/>
        </w:trPr>
        <w:tc>
          <w:tcPr>
            <w:tcW w:w="248" w:type="pct"/>
            <w:gridSpan w:val="3"/>
            <w:tcBorders>
              <w:top w:val="single" w:sz="4" w:space="0" w:color="auto"/>
              <w:left w:val="single" w:sz="4" w:space="0" w:color="auto"/>
              <w:bottom w:val="single" w:sz="4" w:space="0" w:color="auto"/>
              <w:right w:val="single" w:sz="4" w:space="0" w:color="auto"/>
            </w:tcBorders>
            <w:vAlign w:val="center"/>
            <w:hideMark/>
          </w:tcPr>
          <w:p w:rsidR="00725C97" w:rsidRPr="0099632B" w:rsidRDefault="00725C97">
            <w:pPr>
              <w:pStyle w:val="DefaultText"/>
              <w:spacing w:line="256" w:lineRule="auto"/>
              <w:jc w:val="center"/>
              <w:rPr>
                <w:rFonts w:asciiTheme="minorHAnsi" w:hAnsiTheme="minorHAnsi" w:cstheme="minorHAnsi"/>
                <w:noProof/>
                <w:lang w:val="ro-RO"/>
              </w:rPr>
            </w:pPr>
            <w:r w:rsidRPr="0099632B">
              <w:rPr>
                <w:rFonts w:asciiTheme="minorHAnsi" w:hAnsiTheme="minorHAnsi" w:cstheme="minorHAnsi"/>
                <w:noProof/>
                <w:lang w:val="ro-RO"/>
              </w:rPr>
              <w:t>8</w:t>
            </w:r>
          </w:p>
        </w:tc>
        <w:tc>
          <w:tcPr>
            <w:tcW w:w="2958" w:type="pct"/>
            <w:gridSpan w:val="5"/>
            <w:tcBorders>
              <w:top w:val="single" w:sz="4" w:space="0" w:color="auto"/>
              <w:left w:val="single" w:sz="4" w:space="0" w:color="auto"/>
              <w:bottom w:val="single" w:sz="4" w:space="0" w:color="auto"/>
              <w:right w:val="single" w:sz="4" w:space="0" w:color="auto"/>
            </w:tcBorders>
            <w:vAlign w:val="center"/>
            <w:hideMark/>
          </w:tcPr>
          <w:p w:rsidR="00725C97" w:rsidRPr="0099632B" w:rsidRDefault="00725C97">
            <w:pPr>
              <w:pStyle w:val="DefaultText"/>
              <w:spacing w:line="256" w:lineRule="auto"/>
              <w:rPr>
                <w:rFonts w:asciiTheme="minorHAnsi" w:hAnsiTheme="minorHAnsi" w:cstheme="minorHAnsi"/>
                <w:noProof/>
                <w:lang w:val="ro-RO"/>
              </w:rPr>
            </w:pPr>
            <w:r w:rsidRPr="0099632B">
              <w:rPr>
                <w:rFonts w:asciiTheme="minorHAnsi" w:hAnsiTheme="minorHAnsi" w:cstheme="minorHAnsi"/>
                <w:noProof/>
                <w:lang w:val="ro-RO"/>
              </w:rPr>
              <w:t>Alte vehicule cu tracţiune mecanică cu masa totală maximă autorizată de până la 12 tone, inclusiv</w:t>
            </w:r>
          </w:p>
        </w:tc>
        <w:tc>
          <w:tcPr>
            <w:tcW w:w="695" w:type="pct"/>
            <w:tcBorders>
              <w:top w:val="single" w:sz="4" w:space="0" w:color="auto"/>
              <w:left w:val="single" w:sz="4" w:space="0" w:color="auto"/>
              <w:bottom w:val="single" w:sz="4" w:space="0" w:color="auto"/>
              <w:right w:val="single" w:sz="4" w:space="0" w:color="auto"/>
            </w:tcBorders>
            <w:vAlign w:val="center"/>
            <w:hideMark/>
          </w:tcPr>
          <w:p w:rsidR="00725C97" w:rsidRPr="0099632B" w:rsidRDefault="00725C97">
            <w:pPr>
              <w:jc w:val="center"/>
              <w:rPr>
                <w:rFonts w:cstheme="minorHAnsi"/>
                <w:sz w:val="24"/>
                <w:szCs w:val="24"/>
                <w:lang w:val="ro-RO"/>
              </w:rPr>
            </w:pPr>
            <w:r w:rsidRPr="0099632B">
              <w:rPr>
                <w:rFonts w:cstheme="minorHAnsi"/>
                <w:sz w:val="24"/>
                <w:szCs w:val="24"/>
                <w:lang w:val="ro-RO"/>
              </w:rPr>
              <w:t>30</w:t>
            </w:r>
          </w:p>
        </w:tc>
        <w:tc>
          <w:tcPr>
            <w:tcW w:w="588" w:type="pct"/>
            <w:tcBorders>
              <w:top w:val="single" w:sz="4" w:space="0" w:color="auto"/>
              <w:left w:val="single" w:sz="4" w:space="0" w:color="auto"/>
              <w:bottom w:val="single" w:sz="4" w:space="0" w:color="auto"/>
              <w:right w:val="single" w:sz="4" w:space="0" w:color="auto"/>
            </w:tcBorders>
            <w:vAlign w:val="center"/>
            <w:hideMark/>
          </w:tcPr>
          <w:p w:rsidR="00725C97" w:rsidRPr="0099632B" w:rsidRDefault="00725C97">
            <w:pPr>
              <w:jc w:val="center"/>
              <w:rPr>
                <w:rFonts w:cstheme="minorHAnsi"/>
                <w:sz w:val="24"/>
                <w:szCs w:val="24"/>
                <w:lang w:val="ro-RO"/>
              </w:rPr>
            </w:pPr>
            <w:r w:rsidRPr="0099632B">
              <w:rPr>
                <w:rFonts w:cstheme="minorHAnsi"/>
                <w:sz w:val="24"/>
                <w:szCs w:val="24"/>
                <w:lang w:val="ro-RO"/>
              </w:rPr>
              <w:t>33</w:t>
            </w:r>
          </w:p>
        </w:tc>
        <w:tc>
          <w:tcPr>
            <w:tcW w:w="512" w:type="pct"/>
            <w:gridSpan w:val="2"/>
            <w:tcBorders>
              <w:top w:val="single" w:sz="4" w:space="0" w:color="auto"/>
              <w:left w:val="single" w:sz="4" w:space="0" w:color="auto"/>
              <w:bottom w:val="single" w:sz="4" w:space="0" w:color="auto"/>
              <w:right w:val="single" w:sz="4" w:space="0" w:color="auto"/>
            </w:tcBorders>
            <w:vAlign w:val="center"/>
            <w:hideMark/>
          </w:tcPr>
          <w:p w:rsidR="00725C97" w:rsidRPr="0099632B" w:rsidRDefault="00725C97">
            <w:pPr>
              <w:jc w:val="center"/>
              <w:rPr>
                <w:rFonts w:cstheme="minorHAnsi"/>
                <w:sz w:val="24"/>
                <w:szCs w:val="24"/>
                <w:lang w:val="ro-RO"/>
              </w:rPr>
            </w:pPr>
            <w:r w:rsidRPr="0099632B">
              <w:rPr>
                <w:rFonts w:cstheme="minorHAnsi"/>
                <w:sz w:val="24"/>
                <w:szCs w:val="24"/>
                <w:lang w:val="ro-RO"/>
              </w:rPr>
              <w:t>35</w:t>
            </w:r>
          </w:p>
        </w:tc>
      </w:tr>
      <w:tr w:rsidR="00F330A0" w:rsidRPr="0099632B" w:rsidTr="00850E8D">
        <w:trPr>
          <w:cantSplit/>
          <w:jc w:val="center"/>
        </w:trPr>
        <w:tc>
          <w:tcPr>
            <w:tcW w:w="248" w:type="pct"/>
            <w:gridSpan w:val="3"/>
            <w:tcBorders>
              <w:top w:val="single" w:sz="4" w:space="0" w:color="auto"/>
              <w:left w:val="single" w:sz="4" w:space="0" w:color="auto"/>
              <w:bottom w:val="single" w:sz="4" w:space="0" w:color="auto"/>
              <w:right w:val="single" w:sz="4" w:space="0" w:color="auto"/>
            </w:tcBorders>
            <w:vAlign w:val="center"/>
            <w:hideMark/>
          </w:tcPr>
          <w:p w:rsidR="00725C97" w:rsidRPr="0099632B" w:rsidRDefault="00725C97">
            <w:pPr>
              <w:pStyle w:val="DefaultText"/>
              <w:spacing w:line="256" w:lineRule="auto"/>
              <w:jc w:val="center"/>
              <w:rPr>
                <w:rFonts w:asciiTheme="minorHAnsi" w:hAnsiTheme="minorHAnsi" w:cstheme="minorHAnsi"/>
                <w:noProof/>
                <w:lang w:val="ro-RO"/>
              </w:rPr>
            </w:pPr>
            <w:r w:rsidRPr="0099632B">
              <w:rPr>
                <w:rFonts w:asciiTheme="minorHAnsi" w:hAnsiTheme="minorHAnsi" w:cstheme="minorHAnsi"/>
                <w:noProof/>
                <w:lang w:val="ro-RO"/>
              </w:rPr>
              <w:t>9</w:t>
            </w:r>
          </w:p>
        </w:tc>
        <w:tc>
          <w:tcPr>
            <w:tcW w:w="2958" w:type="pct"/>
            <w:gridSpan w:val="5"/>
            <w:tcBorders>
              <w:top w:val="single" w:sz="4" w:space="0" w:color="auto"/>
              <w:left w:val="single" w:sz="4" w:space="0" w:color="auto"/>
              <w:bottom w:val="single" w:sz="4" w:space="0" w:color="auto"/>
              <w:right w:val="single" w:sz="4" w:space="0" w:color="auto"/>
            </w:tcBorders>
            <w:vAlign w:val="center"/>
            <w:hideMark/>
          </w:tcPr>
          <w:p w:rsidR="00725C97" w:rsidRPr="0099632B" w:rsidRDefault="00725C97">
            <w:pPr>
              <w:pStyle w:val="DefaultText"/>
              <w:spacing w:line="256" w:lineRule="auto"/>
              <w:rPr>
                <w:rFonts w:asciiTheme="minorHAnsi" w:hAnsiTheme="minorHAnsi" w:cstheme="minorHAnsi"/>
                <w:noProof/>
                <w:lang w:val="ro-RO"/>
              </w:rPr>
            </w:pPr>
            <w:r w:rsidRPr="0099632B">
              <w:rPr>
                <w:rFonts w:asciiTheme="minorHAnsi" w:hAnsiTheme="minorHAnsi" w:cstheme="minorHAnsi"/>
                <w:noProof/>
                <w:lang w:val="ro-RO"/>
              </w:rPr>
              <w:t>Tractoare înmatriculate</w:t>
            </w:r>
          </w:p>
        </w:tc>
        <w:tc>
          <w:tcPr>
            <w:tcW w:w="695" w:type="pct"/>
            <w:tcBorders>
              <w:top w:val="single" w:sz="4" w:space="0" w:color="auto"/>
              <w:left w:val="single" w:sz="4" w:space="0" w:color="auto"/>
              <w:bottom w:val="single" w:sz="4" w:space="0" w:color="auto"/>
              <w:right w:val="single" w:sz="4" w:space="0" w:color="auto"/>
            </w:tcBorders>
            <w:vAlign w:val="center"/>
            <w:hideMark/>
          </w:tcPr>
          <w:p w:rsidR="00725C97" w:rsidRPr="0099632B" w:rsidRDefault="00725C97">
            <w:pPr>
              <w:jc w:val="center"/>
              <w:rPr>
                <w:rFonts w:cstheme="minorHAnsi"/>
                <w:sz w:val="24"/>
                <w:szCs w:val="24"/>
                <w:lang w:val="ro-RO"/>
              </w:rPr>
            </w:pPr>
            <w:r w:rsidRPr="0099632B">
              <w:rPr>
                <w:rFonts w:cstheme="minorHAnsi"/>
                <w:sz w:val="24"/>
                <w:szCs w:val="24"/>
                <w:lang w:val="ro-RO"/>
              </w:rPr>
              <w:t>18</w:t>
            </w:r>
          </w:p>
        </w:tc>
        <w:tc>
          <w:tcPr>
            <w:tcW w:w="588" w:type="pct"/>
            <w:tcBorders>
              <w:top w:val="single" w:sz="4" w:space="0" w:color="auto"/>
              <w:left w:val="single" w:sz="4" w:space="0" w:color="auto"/>
              <w:bottom w:val="single" w:sz="4" w:space="0" w:color="auto"/>
              <w:right w:val="single" w:sz="4" w:space="0" w:color="auto"/>
            </w:tcBorders>
            <w:vAlign w:val="center"/>
            <w:hideMark/>
          </w:tcPr>
          <w:p w:rsidR="00725C97" w:rsidRPr="0099632B" w:rsidRDefault="00725C97">
            <w:pPr>
              <w:jc w:val="center"/>
              <w:rPr>
                <w:rFonts w:cstheme="minorHAnsi"/>
                <w:sz w:val="24"/>
                <w:szCs w:val="24"/>
                <w:lang w:val="ro-RO"/>
              </w:rPr>
            </w:pPr>
            <w:r w:rsidRPr="0099632B">
              <w:rPr>
                <w:rFonts w:cstheme="minorHAnsi"/>
                <w:sz w:val="24"/>
                <w:szCs w:val="24"/>
                <w:lang w:val="ro-RO"/>
              </w:rPr>
              <w:t>21</w:t>
            </w:r>
          </w:p>
        </w:tc>
        <w:tc>
          <w:tcPr>
            <w:tcW w:w="512" w:type="pct"/>
            <w:gridSpan w:val="2"/>
            <w:tcBorders>
              <w:top w:val="single" w:sz="4" w:space="0" w:color="auto"/>
              <w:left w:val="single" w:sz="4" w:space="0" w:color="auto"/>
              <w:bottom w:val="single" w:sz="4" w:space="0" w:color="auto"/>
              <w:right w:val="single" w:sz="4" w:space="0" w:color="auto"/>
            </w:tcBorders>
            <w:vAlign w:val="center"/>
            <w:hideMark/>
          </w:tcPr>
          <w:p w:rsidR="00725C97" w:rsidRPr="0099632B" w:rsidRDefault="00725C97">
            <w:pPr>
              <w:jc w:val="center"/>
              <w:rPr>
                <w:rFonts w:cstheme="minorHAnsi"/>
                <w:sz w:val="24"/>
                <w:szCs w:val="24"/>
                <w:lang w:val="ro-RO"/>
              </w:rPr>
            </w:pPr>
            <w:r w:rsidRPr="0099632B">
              <w:rPr>
                <w:rFonts w:cstheme="minorHAnsi"/>
                <w:sz w:val="24"/>
                <w:szCs w:val="24"/>
                <w:lang w:val="ro-RO"/>
              </w:rPr>
              <w:t>22</w:t>
            </w:r>
          </w:p>
        </w:tc>
      </w:tr>
      <w:tr w:rsidR="00042DB3" w:rsidRPr="0099632B" w:rsidTr="00850E8D">
        <w:trPr>
          <w:cantSplit/>
          <w:jc w:val="center"/>
        </w:trPr>
        <w:tc>
          <w:tcPr>
            <w:tcW w:w="3900" w:type="pct"/>
            <w:gridSpan w:val="9"/>
            <w:tcBorders>
              <w:top w:val="single" w:sz="4" w:space="0" w:color="auto"/>
              <w:left w:val="single" w:sz="4" w:space="0" w:color="auto"/>
              <w:bottom w:val="single" w:sz="4" w:space="0" w:color="auto"/>
              <w:right w:val="single" w:sz="4" w:space="0" w:color="auto"/>
            </w:tcBorders>
            <w:vAlign w:val="center"/>
            <w:hideMark/>
          </w:tcPr>
          <w:p w:rsidR="00725C97" w:rsidRPr="0099632B" w:rsidRDefault="00725C97">
            <w:pPr>
              <w:jc w:val="center"/>
              <w:rPr>
                <w:rFonts w:cstheme="minorHAnsi"/>
                <w:color w:val="000000" w:themeColor="text1"/>
                <w:sz w:val="24"/>
                <w:szCs w:val="24"/>
                <w:lang w:val="ro-RO"/>
              </w:rPr>
            </w:pPr>
            <w:r w:rsidRPr="0099632B">
              <w:rPr>
                <w:rFonts w:cstheme="minorHAnsi"/>
                <w:color w:val="000000" w:themeColor="text1"/>
                <w:sz w:val="24"/>
                <w:szCs w:val="24"/>
                <w:lang w:val="ro-RO"/>
              </w:rPr>
              <w:t>II. Vehicule înregistrate</w:t>
            </w:r>
          </w:p>
        </w:tc>
        <w:tc>
          <w:tcPr>
            <w:tcW w:w="588" w:type="pct"/>
            <w:tcBorders>
              <w:top w:val="single" w:sz="4" w:space="0" w:color="auto"/>
              <w:left w:val="single" w:sz="4" w:space="0" w:color="auto"/>
              <w:bottom w:val="single" w:sz="4" w:space="0" w:color="auto"/>
              <w:right w:val="single" w:sz="4" w:space="0" w:color="auto"/>
            </w:tcBorders>
            <w:vAlign w:val="center"/>
          </w:tcPr>
          <w:p w:rsidR="00725C97" w:rsidRPr="0099632B" w:rsidRDefault="00725C97">
            <w:pPr>
              <w:jc w:val="center"/>
              <w:rPr>
                <w:rFonts w:cstheme="minorHAnsi"/>
                <w:color w:val="000000" w:themeColor="text1"/>
                <w:sz w:val="24"/>
                <w:szCs w:val="24"/>
                <w:lang w:val="ro-RO"/>
              </w:rPr>
            </w:pPr>
          </w:p>
        </w:tc>
        <w:tc>
          <w:tcPr>
            <w:tcW w:w="512" w:type="pct"/>
            <w:gridSpan w:val="2"/>
            <w:tcBorders>
              <w:top w:val="single" w:sz="4" w:space="0" w:color="auto"/>
              <w:left w:val="single" w:sz="4" w:space="0" w:color="auto"/>
              <w:bottom w:val="single" w:sz="4" w:space="0" w:color="auto"/>
              <w:right w:val="single" w:sz="4" w:space="0" w:color="auto"/>
            </w:tcBorders>
            <w:vAlign w:val="center"/>
          </w:tcPr>
          <w:p w:rsidR="00725C97" w:rsidRPr="0099632B" w:rsidRDefault="00725C97">
            <w:pPr>
              <w:jc w:val="center"/>
              <w:rPr>
                <w:rFonts w:cstheme="minorHAnsi"/>
                <w:color w:val="000000" w:themeColor="text1"/>
                <w:sz w:val="24"/>
                <w:szCs w:val="24"/>
                <w:lang w:val="ro-RO"/>
              </w:rPr>
            </w:pPr>
          </w:p>
        </w:tc>
      </w:tr>
      <w:tr w:rsidR="00F330A0" w:rsidRPr="0099632B" w:rsidTr="00850E8D">
        <w:trPr>
          <w:cantSplit/>
          <w:jc w:val="center"/>
        </w:trPr>
        <w:tc>
          <w:tcPr>
            <w:tcW w:w="248" w:type="pct"/>
            <w:gridSpan w:val="3"/>
            <w:tcBorders>
              <w:top w:val="single" w:sz="4" w:space="0" w:color="auto"/>
              <w:left w:val="single" w:sz="4" w:space="0" w:color="auto"/>
              <w:bottom w:val="single" w:sz="4" w:space="0" w:color="auto"/>
              <w:right w:val="single" w:sz="4" w:space="0" w:color="auto"/>
            </w:tcBorders>
            <w:hideMark/>
          </w:tcPr>
          <w:p w:rsidR="00725C97" w:rsidRPr="0099632B" w:rsidRDefault="00725C97">
            <w:pPr>
              <w:jc w:val="center"/>
              <w:rPr>
                <w:rFonts w:cstheme="minorHAnsi"/>
                <w:color w:val="000000" w:themeColor="text1"/>
                <w:sz w:val="24"/>
                <w:szCs w:val="24"/>
                <w:lang w:val="ro-RO"/>
              </w:rPr>
            </w:pPr>
            <w:r w:rsidRPr="0099632B">
              <w:rPr>
                <w:rFonts w:cstheme="minorHAnsi"/>
                <w:color w:val="000000" w:themeColor="text1"/>
                <w:sz w:val="24"/>
                <w:szCs w:val="24"/>
                <w:lang w:val="ro-RO"/>
              </w:rPr>
              <w:t>1.</w:t>
            </w:r>
          </w:p>
        </w:tc>
        <w:tc>
          <w:tcPr>
            <w:tcW w:w="2958" w:type="pct"/>
            <w:gridSpan w:val="5"/>
            <w:tcBorders>
              <w:top w:val="single" w:sz="4" w:space="0" w:color="auto"/>
              <w:left w:val="single" w:sz="4" w:space="0" w:color="auto"/>
              <w:bottom w:val="single" w:sz="4" w:space="0" w:color="auto"/>
              <w:right w:val="single" w:sz="4" w:space="0" w:color="auto"/>
            </w:tcBorders>
            <w:hideMark/>
          </w:tcPr>
          <w:p w:rsidR="00725C97" w:rsidRPr="0099632B" w:rsidRDefault="00725C97">
            <w:pPr>
              <w:rPr>
                <w:rFonts w:cstheme="minorHAnsi"/>
                <w:color w:val="000000" w:themeColor="text1"/>
                <w:sz w:val="24"/>
                <w:szCs w:val="24"/>
                <w:lang w:val="ro-RO"/>
              </w:rPr>
            </w:pPr>
            <w:r w:rsidRPr="0099632B">
              <w:rPr>
                <w:rFonts w:cstheme="minorHAnsi"/>
                <w:color w:val="000000" w:themeColor="text1"/>
                <w:sz w:val="24"/>
                <w:szCs w:val="24"/>
                <w:lang w:val="ro-RO"/>
              </w:rPr>
              <w:t>Vehicule cu capacitate cilindrică:</w:t>
            </w:r>
          </w:p>
        </w:tc>
        <w:tc>
          <w:tcPr>
            <w:tcW w:w="695" w:type="pct"/>
            <w:tcBorders>
              <w:top w:val="single" w:sz="4" w:space="0" w:color="auto"/>
              <w:left w:val="single" w:sz="4" w:space="0" w:color="auto"/>
              <w:bottom w:val="single" w:sz="4" w:space="0" w:color="auto"/>
              <w:right w:val="single" w:sz="4" w:space="0" w:color="auto"/>
            </w:tcBorders>
          </w:tcPr>
          <w:p w:rsidR="00725C97" w:rsidRPr="0099632B" w:rsidRDefault="00725C97">
            <w:pPr>
              <w:jc w:val="center"/>
              <w:rPr>
                <w:rFonts w:cstheme="minorHAnsi"/>
                <w:color w:val="000000" w:themeColor="text1"/>
                <w:sz w:val="24"/>
                <w:szCs w:val="24"/>
                <w:lang w:val="ro-RO"/>
              </w:rPr>
            </w:pPr>
          </w:p>
        </w:tc>
        <w:tc>
          <w:tcPr>
            <w:tcW w:w="588" w:type="pct"/>
            <w:tcBorders>
              <w:top w:val="single" w:sz="4" w:space="0" w:color="auto"/>
              <w:left w:val="single" w:sz="4" w:space="0" w:color="auto"/>
              <w:bottom w:val="single" w:sz="4" w:space="0" w:color="auto"/>
              <w:right w:val="single" w:sz="4" w:space="0" w:color="auto"/>
            </w:tcBorders>
          </w:tcPr>
          <w:p w:rsidR="00725C97" w:rsidRPr="0099632B" w:rsidRDefault="00725C97">
            <w:pPr>
              <w:jc w:val="center"/>
              <w:rPr>
                <w:rFonts w:cstheme="minorHAnsi"/>
                <w:color w:val="000000" w:themeColor="text1"/>
                <w:sz w:val="24"/>
                <w:szCs w:val="24"/>
                <w:lang w:val="ro-RO"/>
              </w:rPr>
            </w:pPr>
          </w:p>
        </w:tc>
        <w:tc>
          <w:tcPr>
            <w:tcW w:w="512" w:type="pct"/>
            <w:gridSpan w:val="2"/>
            <w:tcBorders>
              <w:top w:val="single" w:sz="4" w:space="0" w:color="auto"/>
              <w:left w:val="single" w:sz="4" w:space="0" w:color="auto"/>
              <w:bottom w:val="single" w:sz="4" w:space="0" w:color="auto"/>
              <w:right w:val="single" w:sz="4" w:space="0" w:color="auto"/>
            </w:tcBorders>
          </w:tcPr>
          <w:p w:rsidR="00725C97" w:rsidRPr="0099632B" w:rsidRDefault="00725C97">
            <w:pPr>
              <w:jc w:val="center"/>
              <w:rPr>
                <w:rFonts w:cstheme="minorHAnsi"/>
                <w:color w:val="000000" w:themeColor="text1"/>
                <w:sz w:val="24"/>
                <w:szCs w:val="24"/>
                <w:lang w:val="ro-RO"/>
              </w:rPr>
            </w:pPr>
          </w:p>
        </w:tc>
      </w:tr>
      <w:tr w:rsidR="00F330A0" w:rsidRPr="0099632B" w:rsidTr="00850E8D">
        <w:trPr>
          <w:cantSplit/>
          <w:jc w:val="center"/>
        </w:trPr>
        <w:tc>
          <w:tcPr>
            <w:tcW w:w="248" w:type="pct"/>
            <w:gridSpan w:val="3"/>
            <w:tcBorders>
              <w:top w:val="single" w:sz="4" w:space="0" w:color="auto"/>
              <w:left w:val="single" w:sz="4" w:space="0" w:color="auto"/>
              <w:bottom w:val="single" w:sz="4" w:space="0" w:color="auto"/>
              <w:right w:val="single" w:sz="4" w:space="0" w:color="auto"/>
            </w:tcBorders>
            <w:hideMark/>
          </w:tcPr>
          <w:p w:rsidR="00725C97" w:rsidRPr="0099632B" w:rsidRDefault="00725C97">
            <w:pPr>
              <w:jc w:val="right"/>
              <w:rPr>
                <w:rFonts w:cstheme="minorHAnsi"/>
                <w:color w:val="000000" w:themeColor="text1"/>
                <w:sz w:val="24"/>
                <w:szCs w:val="24"/>
                <w:lang w:val="ro-RO"/>
              </w:rPr>
            </w:pPr>
            <w:r w:rsidRPr="0099632B">
              <w:rPr>
                <w:rFonts w:cstheme="minorHAnsi"/>
                <w:color w:val="000000" w:themeColor="text1"/>
                <w:sz w:val="24"/>
                <w:szCs w:val="24"/>
                <w:lang w:val="ro-RO"/>
              </w:rPr>
              <w:t>1.1.</w:t>
            </w:r>
          </w:p>
        </w:tc>
        <w:tc>
          <w:tcPr>
            <w:tcW w:w="2958" w:type="pct"/>
            <w:gridSpan w:val="5"/>
            <w:tcBorders>
              <w:top w:val="single" w:sz="4" w:space="0" w:color="auto"/>
              <w:left w:val="single" w:sz="4" w:space="0" w:color="auto"/>
              <w:bottom w:val="single" w:sz="4" w:space="0" w:color="auto"/>
              <w:right w:val="single" w:sz="4" w:space="0" w:color="auto"/>
            </w:tcBorders>
            <w:hideMark/>
          </w:tcPr>
          <w:p w:rsidR="00725C97" w:rsidRPr="0099632B" w:rsidRDefault="00725C97">
            <w:pPr>
              <w:ind w:firstLine="297"/>
              <w:rPr>
                <w:rFonts w:cstheme="minorHAnsi"/>
                <w:color w:val="000000" w:themeColor="text1"/>
                <w:sz w:val="24"/>
                <w:szCs w:val="24"/>
                <w:lang w:val="ro-RO"/>
              </w:rPr>
            </w:pPr>
            <w:r w:rsidRPr="0099632B">
              <w:rPr>
                <w:rFonts w:cstheme="minorHAnsi"/>
                <w:color w:val="000000" w:themeColor="text1"/>
                <w:sz w:val="24"/>
                <w:szCs w:val="24"/>
                <w:lang w:val="ro-RO"/>
              </w:rPr>
              <w:t>Vehicule înregistrate cu capacitate cilindrică &lt; 4.800 cm</w:t>
            </w:r>
            <w:r w:rsidRPr="0099632B">
              <w:rPr>
                <w:rFonts w:cstheme="minorHAnsi"/>
                <w:color w:val="000000" w:themeColor="text1"/>
                <w:sz w:val="24"/>
                <w:szCs w:val="24"/>
                <w:vertAlign w:val="superscript"/>
                <w:lang w:val="ro-RO"/>
              </w:rPr>
              <w:t>3</w:t>
            </w:r>
          </w:p>
        </w:tc>
        <w:tc>
          <w:tcPr>
            <w:tcW w:w="695" w:type="pct"/>
            <w:tcBorders>
              <w:top w:val="single" w:sz="4" w:space="0" w:color="auto"/>
              <w:left w:val="single" w:sz="4" w:space="0" w:color="auto"/>
              <w:bottom w:val="single" w:sz="4" w:space="0" w:color="auto"/>
              <w:right w:val="single" w:sz="4" w:space="0" w:color="auto"/>
            </w:tcBorders>
            <w:hideMark/>
          </w:tcPr>
          <w:p w:rsidR="00725C97" w:rsidRPr="0099632B" w:rsidRDefault="00725C97">
            <w:pPr>
              <w:jc w:val="center"/>
              <w:rPr>
                <w:rFonts w:cstheme="minorHAnsi"/>
                <w:color w:val="000000" w:themeColor="text1"/>
                <w:sz w:val="24"/>
                <w:szCs w:val="24"/>
                <w:lang w:val="ro-RO"/>
              </w:rPr>
            </w:pPr>
            <w:r w:rsidRPr="0099632B">
              <w:rPr>
                <w:rFonts w:cstheme="minorHAnsi"/>
                <w:color w:val="000000" w:themeColor="text1"/>
                <w:sz w:val="24"/>
                <w:szCs w:val="24"/>
                <w:lang w:val="ro-RO"/>
              </w:rPr>
              <w:t>4</w:t>
            </w:r>
          </w:p>
        </w:tc>
        <w:tc>
          <w:tcPr>
            <w:tcW w:w="588" w:type="pct"/>
            <w:tcBorders>
              <w:top w:val="single" w:sz="4" w:space="0" w:color="auto"/>
              <w:left w:val="single" w:sz="4" w:space="0" w:color="auto"/>
              <w:bottom w:val="single" w:sz="4" w:space="0" w:color="auto"/>
              <w:right w:val="single" w:sz="4" w:space="0" w:color="auto"/>
            </w:tcBorders>
            <w:hideMark/>
          </w:tcPr>
          <w:p w:rsidR="00725C97" w:rsidRPr="0099632B" w:rsidRDefault="00725C97">
            <w:pPr>
              <w:jc w:val="center"/>
              <w:rPr>
                <w:rFonts w:cstheme="minorHAnsi"/>
                <w:color w:val="000000" w:themeColor="text1"/>
                <w:sz w:val="24"/>
                <w:szCs w:val="24"/>
                <w:lang w:val="ro-RO"/>
              </w:rPr>
            </w:pPr>
            <w:r w:rsidRPr="0099632B">
              <w:rPr>
                <w:rFonts w:cstheme="minorHAnsi"/>
                <w:color w:val="000000" w:themeColor="text1"/>
                <w:sz w:val="24"/>
                <w:szCs w:val="24"/>
                <w:lang w:val="ro-RO"/>
              </w:rPr>
              <w:t>4</w:t>
            </w:r>
          </w:p>
        </w:tc>
        <w:tc>
          <w:tcPr>
            <w:tcW w:w="512" w:type="pct"/>
            <w:gridSpan w:val="2"/>
            <w:tcBorders>
              <w:top w:val="single" w:sz="4" w:space="0" w:color="auto"/>
              <w:left w:val="single" w:sz="4" w:space="0" w:color="auto"/>
              <w:bottom w:val="single" w:sz="4" w:space="0" w:color="auto"/>
              <w:right w:val="single" w:sz="4" w:space="0" w:color="auto"/>
            </w:tcBorders>
            <w:hideMark/>
          </w:tcPr>
          <w:p w:rsidR="00725C97" w:rsidRPr="0099632B" w:rsidRDefault="00725C97">
            <w:pPr>
              <w:jc w:val="center"/>
              <w:rPr>
                <w:rFonts w:cstheme="minorHAnsi"/>
                <w:color w:val="000000" w:themeColor="text1"/>
                <w:sz w:val="24"/>
                <w:szCs w:val="24"/>
                <w:lang w:val="ro-RO"/>
              </w:rPr>
            </w:pPr>
            <w:r w:rsidRPr="0099632B">
              <w:rPr>
                <w:rFonts w:cstheme="minorHAnsi"/>
                <w:color w:val="000000" w:themeColor="text1"/>
                <w:sz w:val="24"/>
                <w:szCs w:val="24"/>
                <w:lang w:val="ro-RO"/>
              </w:rPr>
              <w:t>4</w:t>
            </w:r>
          </w:p>
        </w:tc>
      </w:tr>
      <w:tr w:rsidR="00F330A0" w:rsidRPr="0099632B" w:rsidTr="00850E8D">
        <w:trPr>
          <w:cantSplit/>
          <w:jc w:val="center"/>
        </w:trPr>
        <w:tc>
          <w:tcPr>
            <w:tcW w:w="248" w:type="pct"/>
            <w:gridSpan w:val="3"/>
            <w:tcBorders>
              <w:top w:val="single" w:sz="4" w:space="0" w:color="auto"/>
              <w:left w:val="single" w:sz="4" w:space="0" w:color="auto"/>
              <w:bottom w:val="single" w:sz="4" w:space="0" w:color="auto"/>
              <w:right w:val="single" w:sz="4" w:space="0" w:color="auto"/>
            </w:tcBorders>
            <w:hideMark/>
          </w:tcPr>
          <w:p w:rsidR="00725C97" w:rsidRPr="0099632B" w:rsidRDefault="00725C97">
            <w:pPr>
              <w:jc w:val="right"/>
              <w:rPr>
                <w:rFonts w:cstheme="minorHAnsi"/>
                <w:color w:val="000000" w:themeColor="text1"/>
                <w:sz w:val="24"/>
                <w:szCs w:val="24"/>
                <w:lang w:val="ro-RO"/>
              </w:rPr>
            </w:pPr>
            <w:r w:rsidRPr="0099632B">
              <w:rPr>
                <w:rFonts w:cstheme="minorHAnsi"/>
                <w:color w:val="000000" w:themeColor="text1"/>
                <w:sz w:val="24"/>
                <w:szCs w:val="24"/>
                <w:lang w:val="ro-RO"/>
              </w:rPr>
              <w:t>1.2.</w:t>
            </w:r>
          </w:p>
        </w:tc>
        <w:tc>
          <w:tcPr>
            <w:tcW w:w="2958" w:type="pct"/>
            <w:gridSpan w:val="5"/>
            <w:tcBorders>
              <w:top w:val="single" w:sz="4" w:space="0" w:color="auto"/>
              <w:left w:val="single" w:sz="4" w:space="0" w:color="auto"/>
              <w:bottom w:val="single" w:sz="4" w:space="0" w:color="auto"/>
              <w:right w:val="single" w:sz="4" w:space="0" w:color="auto"/>
            </w:tcBorders>
            <w:hideMark/>
          </w:tcPr>
          <w:p w:rsidR="00725C97" w:rsidRPr="0099632B" w:rsidRDefault="00725C97">
            <w:pPr>
              <w:ind w:firstLine="297"/>
              <w:rPr>
                <w:rFonts w:cstheme="minorHAnsi"/>
                <w:color w:val="000000" w:themeColor="text1"/>
                <w:sz w:val="24"/>
                <w:szCs w:val="24"/>
                <w:lang w:val="ro-RO"/>
              </w:rPr>
            </w:pPr>
            <w:r w:rsidRPr="0099632B">
              <w:rPr>
                <w:rFonts w:cstheme="minorHAnsi"/>
                <w:color w:val="000000" w:themeColor="text1"/>
                <w:sz w:val="24"/>
                <w:szCs w:val="24"/>
                <w:lang w:val="ro-RO"/>
              </w:rPr>
              <w:t>Vehicule înregistrate cu capacitate cilindrică &gt; 4.800 cm</w:t>
            </w:r>
            <w:r w:rsidRPr="0099632B">
              <w:rPr>
                <w:rFonts w:cstheme="minorHAnsi"/>
                <w:color w:val="000000" w:themeColor="text1"/>
                <w:sz w:val="24"/>
                <w:szCs w:val="24"/>
                <w:vertAlign w:val="superscript"/>
                <w:lang w:val="ro-RO"/>
              </w:rPr>
              <w:t>3</w:t>
            </w:r>
          </w:p>
        </w:tc>
        <w:tc>
          <w:tcPr>
            <w:tcW w:w="695" w:type="pct"/>
            <w:tcBorders>
              <w:top w:val="single" w:sz="4" w:space="0" w:color="auto"/>
              <w:left w:val="single" w:sz="4" w:space="0" w:color="auto"/>
              <w:bottom w:val="single" w:sz="4" w:space="0" w:color="auto"/>
              <w:right w:val="single" w:sz="4" w:space="0" w:color="auto"/>
            </w:tcBorders>
            <w:hideMark/>
          </w:tcPr>
          <w:p w:rsidR="00725C97" w:rsidRPr="0099632B" w:rsidRDefault="00725C97">
            <w:pPr>
              <w:jc w:val="center"/>
              <w:rPr>
                <w:rFonts w:cstheme="minorHAnsi"/>
                <w:color w:val="000000" w:themeColor="text1"/>
                <w:sz w:val="24"/>
                <w:szCs w:val="24"/>
                <w:lang w:val="ro-RO"/>
              </w:rPr>
            </w:pPr>
            <w:r w:rsidRPr="0099632B">
              <w:rPr>
                <w:rFonts w:cstheme="minorHAnsi"/>
                <w:color w:val="000000" w:themeColor="text1"/>
                <w:sz w:val="24"/>
                <w:szCs w:val="24"/>
                <w:lang w:val="ro-RO"/>
              </w:rPr>
              <w:t>6</w:t>
            </w:r>
          </w:p>
        </w:tc>
        <w:tc>
          <w:tcPr>
            <w:tcW w:w="588" w:type="pct"/>
            <w:tcBorders>
              <w:top w:val="single" w:sz="4" w:space="0" w:color="auto"/>
              <w:left w:val="single" w:sz="4" w:space="0" w:color="auto"/>
              <w:bottom w:val="single" w:sz="4" w:space="0" w:color="auto"/>
              <w:right w:val="single" w:sz="4" w:space="0" w:color="auto"/>
            </w:tcBorders>
            <w:hideMark/>
          </w:tcPr>
          <w:p w:rsidR="00725C97" w:rsidRPr="0099632B" w:rsidRDefault="00725C97">
            <w:pPr>
              <w:jc w:val="center"/>
              <w:rPr>
                <w:rFonts w:cstheme="minorHAnsi"/>
                <w:color w:val="000000" w:themeColor="text1"/>
                <w:sz w:val="24"/>
                <w:szCs w:val="24"/>
                <w:lang w:val="ro-RO"/>
              </w:rPr>
            </w:pPr>
            <w:r w:rsidRPr="0099632B">
              <w:rPr>
                <w:rFonts w:cstheme="minorHAnsi"/>
                <w:color w:val="000000" w:themeColor="text1"/>
                <w:sz w:val="24"/>
                <w:szCs w:val="24"/>
                <w:lang w:val="ro-RO"/>
              </w:rPr>
              <w:t>6</w:t>
            </w:r>
          </w:p>
        </w:tc>
        <w:tc>
          <w:tcPr>
            <w:tcW w:w="512" w:type="pct"/>
            <w:gridSpan w:val="2"/>
            <w:tcBorders>
              <w:top w:val="single" w:sz="4" w:space="0" w:color="auto"/>
              <w:left w:val="single" w:sz="4" w:space="0" w:color="auto"/>
              <w:bottom w:val="single" w:sz="4" w:space="0" w:color="auto"/>
              <w:right w:val="single" w:sz="4" w:space="0" w:color="auto"/>
            </w:tcBorders>
            <w:hideMark/>
          </w:tcPr>
          <w:p w:rsidR="00725C97" w:rsidRPr="0099632B" w:rsidRDefault="00725C97">
            <w:pPr>
              <w:jc w:val="center"/>
              <w:rPr>
                <w:rFonts w:cstheme="minorHAnsi"/>
                <w:color w:val="000000" w:themeColor="text1"/>
                <w:sz w:val="24"/>
                <w:szCs w:val="24"/>
                <w:lang w:val="ro-RO"/>
              </w:rPr>
            </w:pPr>
            <w:r w:rsidRPr="0099632B">
              <w:rPr>
                <w:rFonts w:cstheme="minorHAnsi"/>
                <w:color w:val="000000" w:themeColor="text1"/>
                <w:sz w:val="24"/>
                <w:szCs w:val="24"/>
                <w:lang w:val="ro-RO"/>
              </w:rPr>
              <w:t>6</w:t>
            </w:r>
          </w:p>
        </w:tc>
      </w:tr>
      <w:tr w:rsidR="00F330A0" w:rsidRPr="0099632B" w:rsidTr="00850E8D">
        <w:trPr>
          <w:cantSplit/>
          <w:jc w:val="center"/>
        </w:trPr>
        <w:tc>
          <w:tcPr>
            <w:tcW w:w="248" w:type="pct"/>
            <w:gridSpan w:val="3"/>
            <w:tcBorders>
              <w:top w:val="single" w:sz="4" w:space="0" w:color="auto"/>
              <w:left w:val="single" w:sz="4" w:space="0" w:color="auto"/>
              <w:bottom w:val="single" w:sz="4" w:space="0" w:color="auto"/>
              <w:right w:val="single" w:sz="4" w:space="0" w:color="auto"/>
            </w:tcBorders>
            <w:hideMark/>
          </w:tcPr>
          <w:p w:rsidR="00725C97" w:rsidRPr="0099632B" w:rsidRDefault="00725C97">
            <w:pPr>
              <w:jc w:val="center"/>
              <w:rPr>
                <w:rFonts w:cstheme="minorHAnsi"/>
                <w:color w:val="000000" w:themeColor="text1"/>
                <w:sz w:val="24"/>
                <w:szCs w:val="24"/>
                <w:lang w:val="ro-RO"/>
              </w:rPr>
            </w:pPr>
            <w:r w:rsidRPr="0099632B">
              <w:rPr>
                <w:rFonts w:cstheme="minorHAnsi"/>
                <w:color w:val="000000" w:themeColor="text1"/>
                <w:sz w:val="24"/>
                <w:szCs w:val="24"/>
                <w:lang w:val="ro-RO"/>
              </w:rPr>
              <w:t>2.</w:t>
            </w:r>
          </w:p>
        </w:tc>
        <w:tc>
          <w:tcPr>
            <w:tcW w:w="2958" w:type="pct"/>
            <w:gridSpan w:val="5"/>
            <w:tcBorders>
              <w:top w:val="single" w:sz="4" w:space="0" w:color="auto"/>
              <w:left w:val="single" w:sz="4" w:space="0" w:color="auto"/>
              <w:bottom w:val="single" w:sz="4" w:space="0" w:color="auto"/>
              <w:right w:val="single" w:sz="4" w:space="0" w:color="auto"/>
            </w:tcBorders>
            <w:hideMark/>
          </w:tcPr>
          <w:p w:rsidR="00725C97" w:rsidRPr="0099632B" w:rsidRDefault="00725C97">
            <w:pPr>
              <w:rPr>
                <w:rFonts w:cstheme="minorHAnsi"/>
                <w:color w:val="000000" w:themeColor="text1"/>
                <w:sz w:val="24"/>
                <w:szCs w:val="24"/>
                <w:lang w:val="ro-RO"/>
              </w:rPr>
            </w:pPr>
            <w:r w:rsidRPr="0099632B">
              <w:rPr>
                <w:rFonts w:cstheme="minorHAnsi"/>
                <w:color w:val="000000" w:themeColor="text1"/>
                <w:sz w:val="24"/>
                <w:szCs w:val="24"/>
                <w:lang w:val="ro-RO"/>
              </w:rPr>
              <w:t>Vehicule fără capacitate cilindrică evidenţiată</w:t>
            </w:r>
          </w:p>
        </w:tc>
        <w:tc>
          <w:tcPr>
            <w:tcW w:w="695" w:type="pct"/>
            <w:tcBorders>
              <w:top w:val="single" w:sz="4" w:space="0" w:color="auto"/>
              <w:left w:val="single" w:sz="4" w:space="0" w:color="auto"/>
              <w:bottom w:val="single" w:sz="4" w:space="0" w:color="auto"/>
              <w:right w:val="single" w:sz="4" w:space="0" w:color="auto"/>
            </w:tcBorders>
            <w:hideMark/>
          </w:tcPr>
          <w:p w:rsidR="00725C97" w:rsidRPr="0099632B" w:rsidRDefault="00725C97">
            <w:pPr>
              <w:jc w:val="center"/>
              <w:rPr>
                <w:rFonts w:cstheme="minorHAnsi"/>
                <w:color w:val="000000" w:themeColor="text1"/>
                <w:sz w:val="24"/>
                <w:szCs w:val="24"/>
                <w:lang w:val="ro-RO"/>
              </w:rPr>
            </w:pPr>
            <w:r w:rsidRPr="0099632B">
              <w:rPr>
                <w:rFonts w:cstheme="minorHAnsi"/>
                <w:color w:val="000000" w:themeColor="text1"/>
                <w:sz w:val="24"/>
                <w:szCs w:val="24"/>
                <w:lang w:val="ro-RO"/>
              </w:rPr>
              <w:t>50 – 150lei/an</w:t>
            </w:r>
          </w:p>
        </w:tc>
        <w:tc>
          <w:tcPr>
            <w:tcW w:w="588" w:type="pct"/>
            <w:tcBorders>
              <w:top w:val="single" w:sz="4" w:space="0" w:color="auto"/>
              <w:left w:val="single" w:sz="4" w:space="0" w:color="auto"/>
              <w:bottom w:val="single" w:sz="4" w:space="0" w:color="auto"/>
              <w:right w:val="single" w:sz="4" w:space="0" w:color="auto"/>
            </w:tcBorders>
            <w:hideMark/>
          </w:tcPr>
          <w:p w:rsidR="00725C97" w:rsidRPr="0099632B" w:rsidRDefault="00725C97">
            <w:pPr>
              <w:jc w:val="center"/>
              <w:rPr>
                <w:rFonts w:cstheme="minorHAnsi"/>
                <w:color w:val="000000" w:themeColor="text1"/>
                <w:sz w:val="24"/>
                <w:szCs w:val="24"/>
                <w:lang w:val="ro-RO"/>
              </w:rPr>
            </w:pPr>
            <w:r w:rsidRPr="0099632B">
              <w:rPr>
                <w:rFonts w:cstheme="minorHAnsi"/>
                <w:color w:val="000000" w:themeColor="text1"/>
                <w:sz w:val="24"/>
                <w:szCs w:val="24"/>
                <w:lang w:val="ro-RO"/>
              </w:rPr>
              <w:t>167</w:t>
            </w:r>
          </w:p>
        </w:tc>
        <w:tc>
          <w:tcPr>
            <w:tcW w:w="512" w:type="pct"/>
            <w:gridSpan w:val="2"/>
            <w:tcBorders>
              <w:top w:val="single" w:sz="4" w:space="0" w:color="auto"/>
              <w:left w:val="single" w:sz="4" w:space="0" w:color="auto"/>
              <w:bottom w:val="single" w:sz="4" w:space="0" w:color="auto"/>
              <w:right w:val="single" w:sz="4" w:space="0" w:color="auto"/>
            </w:tcBorders>
            <w:hideMark/>
          </w:tcPr>
          <w:p w:rsidR="00725C97" w:rsidRPr="0099632B" w:rsidRDefault="00725C97">
            <w:pPr>
              <w:jc w:val="center"/>
              <w:rPr>
                <w:rFonts w:cstheme="minorHAnsi"/>
                <w:color w:val="000000" w:themeColor="text1"/>
                <w:sz w:val="24"/>
                <w:szCs w:val="24"/>
                <w:lang w:val="ro-RO"/>
              </w:rPr>
            </w:pPr>
            <w:r w:rsidRPr="0099632B">
              <w:rPr>
                <w:rFonts w:cstheme="minorHAnsi"/>
                <w:color w:val="000000" w:themeColor="text1"/>
                <w:sz w:val="24"/>
                <w:szCs w:val="24"/>
                <w:lang w:val="ro-RO"/>
              </w:rPr>
              <w:t>176</w:t>
            </w:r>
          </w:p>
        </w:tc>
      </w:tr>
      <w:tr w:rsidR="00F45084" w:rsidRPr="0099632B" w:rsidTr="00F45084">
        <w:trPr>
          <w:cantSplit/>
          <w:trHeight w:val="492"/>
          <w:jc w:val="center"/>
        </w:trPr>
        <w:tc>
          <w:tcPr>
            <w:tcW w:w="248" w:type="pct"/>
            <w:gridSpan w:val="3"/>
            <w:vMerge w:val="restart"/>
            <w:tcBorders>
              <w:top w:val="single" w:sz="4" w:space="0" w:color="auto"/>
              <w:left w:val="single" w:sz="4" w:space="0" w:color="auto"/>
              <w:right w:val="single" w:sz="4" w:space="0" w:color="auto"/>
            </w:tcBorders>
          </w:tcPr>
          <w:p w:rsidR="00F45084" w:rsidRPr="0099632B" w:rsidRDefault="00F45084">
            <w:pPr>
              <w:jc w:val="center"/>
              <w:rPr>
                <w:rFonts w:cstheme="minorHAnsi"/>
                <w:color w:val="000000" w:themeColor="text1"/>
                <w:sz w:val="24"/>
                <w:szCs w:val="24"/>
                <w:lang w:val="ro-RO"/>
              </w:rPr>
            </w:pPr>
          </w:p>
        </w:tc>
        <w:tc>
          <w:tcPr>
            <w:tcW w:w="4752" w:type="pct"/>
            <w:gridSpan w:val="9"/>
            <w:tcBorders>
              <w:top w:val="single" w:sz="4" w:space="0" w:color="auto"/>
              <w:left w:val="single" w:sz="4" w:space="0" w:color="auto"/>
              <w:bottom w:val="single" w:sz="4" w:space="0" w:color="auto"/>
              <w:right w:val="single" w:sz="4" w:space="0" w:color="auto"/>
            </w:tcBorders>
          </w:tcPr>
          <w:p w:rsidR="00F45084" w:rsidRPr="0099632B" w:rsidRDefault="00F45084" w:rsidP="00285823">
            <w:pPr>
              <w:pStyle w:val="NormalWeb"/>
              <w:shd w:val="clear" w:color="auto" w:fill="FFFFFF"/>
              <w:spacing w:before="0" w:beforeAutospacing="0" w:after="0" w:afterAutospacing="0"/>
              <w:jc w:val="both"/>
              <w:rPr>
                <w:rFonts w:asciiTheme="minorHAnsi" w:hAnsiTheme="minorHAnsi" w:cstheme="minorHAnsi"/>
                <w:color w:val="212529"/>
              </w:rPr>
            </w:pPr>
            <w:r w:rsidRPr="0099632B">
              <w:rPr>
                <w:rFonts w:asciiTheme="minorHAnsi" w:hAnsiTheme="minorHAnsi" w:cstheme="minorHAnsi"/>
                <w:noProof/>
              </w:rPr>
              <w:t xml:space="preserve">Art. 470 </w:t>
            </w:r>
            <w:r w:rsidRPr="0099632B">
              <w:rPr>
                <w:rFonts w:asciiTheme="minorHAnsi" w:hAnsiTheme="minorHAnsi" w:cstheme="minorHAnsi"/>
                <w:bCs/>
                <w:color w:val="212529"/>
              </w:rPr>
              <w:t>(3)</w:t>
            </w:r>
            <w:r w:rsidRPr="0099632B">
              <w:rPr>
                <w:rFonts w:asciiTheme="minorHAnsi" w:hAnsiTheme="minorHAnsi" w:cstheme="minorHAnsi"/>
                <w:color w:val="212529"/>
              </w:rPr>
              <w:t> In cazul mijloacelor de transport hibride, impozitul se reduce cu minimum 50%, conform hotararii consiliului local.</w:t>
            </w:r>
          </w:p>
          <w:p w:rsidR="00F45084" w:rsidRPr="0099632B" w:rsidRDefault="00F45084">
            <w:pPr>
              <w:jc w:val="center"/>
              <w:rPr>
                <w:rFonts w:cstheme="minorHAnsi"/>
                <w:color w:val="000000" w:themeColor="text1"/>
                <w:sz w:val="24"/>
                <w:szCs w:val="24"/>
                <w:lang w:val="ro-RO"/>
              </w:rPr>
            </w:pPr>
          </w:p>
        </w:tc>
      </w:tr>
      <w:tr w:rsidR="00F45084" w:rsidRPr="0099632B" w:rsidTr="00F45084">
        <w:trPr>
          <w:cantSplit/>
          <w:trHeight w:val="1221"/>
          <w:jc w:val="center"/>
        </w:trPr>
        <w:tc>
          <w:tcPr>
            <w:tcW w:w="248" w:type="pct"/>
            <w:gridSpan w:val="3"/>
            <w:vMerge/>
            <w:tcBorders>
              <w:left w:val="single" w:sz="4" w:space="0" w:color="auto"/>
              <w:bottom w:val="single" w:sz="4" w:space="0" w:color="auto"/>
              <w:right w:val="single" w:sz="4" w:space="0" w:color="auto"/>
            </w:tcBorders>
          </w:tcPr>
          <w:p w:rsidR="00F45084" w:rsidRPr="0099632B" w:rsidRDefault="00F45084">
            <w:pPr>
              <w:jc w:val="center"/>
              <w:rPr>
                <w:rFonts w:cstheme="minorHAnsi"/>
                <w:color w:val="000000" w:themeColor="text1"/>
                <w:sz w:val="24"/>
                <w:szCs w:val="24"/>
                <w:lang w:val="ro-RO"/>
              </w:rPr>
            </w:pPr>
          </w:p>
        </w:tc>
        <w:tc>
          <w:tcPr>
            <w:tcW w:w="4752" w:type="pct"/>
            <w:gridSpan w:val="9"/>
            <w:tcBorders>
              <w:top w:val="single" w:sz="4" w:space="0" w:color="auto"/>
              <w:left w:val="single" w:sz="4" w:space="0" w:color="auto"/>
              <w:bottom w:val="single" w:sz="4" w:space="0" w:color="auto"/>
              <w:right w:val="single" w:sz="4" w:space="0" w:color="auto"/>
            </w:tcBorders>
          </w:tcPr>
          <w:p w:rsidR="00F45084" w:rsidRPr="0099632B" w:rsidRDefault="00F45084" w:rsidP="00F45084">
            <w:pPr>
              <w:pStyle w:val="NormalWeb"/>
              <w:shd w:val="clear" w:color="auto" w:fill="FFFFFF"/>
              <w:spacing w:before="0" w:beforeAutospacing="0" w:after="0" w:afterAutospacing="0"/>
              <w:jc w:val="both"/>
              <w:rPr>
                <w:rFonts w:asciiTheme="minorHAnsi" w:hAnsiTheme="minorHAnsi" w:cstheme="minorHAnsi"/>
                <w:color w:val="212529"/>
              </w:rPr>
            </w:pPr>
            <w:r w:rsidRPr="0099632B">
              <w:rPr>
                <w:rFonts w:asciiTheme="minorHAnsi" w:hAnsiTheme="minorHAnsi" w:cstheme="minorHAnsi"/>
                <w:noProof/>
              </w:rPr>
              <w:t>Art. 470</w:t>
            </w:r>
            <w:r w:rsidRPr="0099632B">
              <w:rPr>
                <w:rFonts w:asciiTheme="minorHAnsi" w:hAnsiTheme="minorHAnsi" w:cstheme="minorHAnsi"/>
                <w:bCs/>
                <w:color w:val="212529"/>
              </w:rPr>
              <w:t>  (4)</w:t>
            </w:r>
            <w:r w:rsidRPr="0099632B">
              <w:rPr>
                <w:rFonts w:asciiTheme="minorHAnsi" w:hAnsiTheme="minorHAnsi" w:cstheme="minorHAnsi"/>
                <w:color w:val="212529"/>
              </w:rPr>
              <w:t> In cazul unui atas, impozitul pe mijlocul de transport este de 50% din impozitul pentru motocicletele respective.</w:t>
            </w:r>
          </w:p>
          <w:p w:rsidR="00F45084" w:rsidRPr="0099632B" w:rsidRDefault="00F45084">
            <w:pPr>
              <w:jc w:val="center"/>
              <w:rPr>
                <w:rFonts w:cstheme="minorHAnsi"/>
                <w:color w:val="000000" w:themeColor="text1"/>
                <w:sz w:val="24"/>
                <w:szCs w:val="24"/>
                <w:lang w:val="ro-RO"/>
              </w:rPr>
            </w:pPr>
          </w:p>
        </w:tc>
      </w:tr>
      <w:tr w:rsidR="00F330A0" w:rsidRPr="0099632B" w:rsidTr="00850E8D">
        <w:trPr>
          <w:gridAfter w:val="3"/>
          <w:wAfter w:w="1100" w:type="pct"/>
          <w:cantSplit/>
          <w:jc w:val="center"/>
        </w:trPr>
        <w:tc>
          <w:tcPr>
            <w:tcW w:w="2177" w:type="pct"/>
            <w:gridSpan w:val="6"/>
            <w:vAlign w:val="center"/>
          </w:tcPr>
          <w:p w:rsidR="00F330A0" w:rsidRPr="0099632B" w:rsidRDefault="00F330A0" w:rsidP="005D3CBD">
            <w:pPr>
              <w:pStyle w:val="DefaultText"/>
              <w:rPr>
                <w:rFonts w:asciiTheme="minorHAnsi" w:hAnsiTheme="minorHAnsi" w:cstheme="minorHAnsi"/>
                <w:color w:val="000000" w:themeColor="text1"/>
                <w:lang w:val="ro-RO"/>
              </w:rPr>
            </w:pPr>
            <w:r w:rsidRPr="0099632B">
              <w:rPr>
                <w:rFonts w:asciiTheme="minorHAnsi" w:hAnsiTheme="minorHAnsi" w:cstheme="minorHAnsi"/>
                <w:color w:val="000000" w:themeColor="text1"/>
                <w:lang w:val="ro-RO"/>
              </w:rPr>
              <w:lastRenderedPageBreak/>
              <w:br w:type="page"/>
            </w:r>
          </w:p>
          <w:p w:rsidR="00F330A0" w:rsidRPr="0099632B" w:rsidRDefault="00F330A0" w:rsidP="005D3CBD">
            <w:pPr>
              <w:pStyle w:val="DefaultText"/>
              <w:rPr>
                <w:rFonts w:asciiTheme="minorHAnsi" w:hAnsiTheme="minorHAnsi" w:cstheme="minorHAnsi"/>
                <w:color w:val="000000" w:themeColor="text1"/>
                <w:lang w:val="ro-RO"/>
              </w:rPr>
            </w:pPr>
          </w:p>
          <w:p w:rsidR="00F330A0" w:rsidRPr="0099632B" w:rsidRDefault="00F330A0" w:rsidP="005D3CBD">
            <w:pPr>
              <w:pStyle w:val="DefaultText"/>
              <w:rPr>
                <w:rFonts w:asciiTheme="minorHAnsi" w:hAnsiTheme="minorHAnsi" w:cstheme="minorHAnsi"/>
                <w:noProof/>
                <w:vertAlign w:val="superscript"/>
                <w:lang w:val="ro-RO"/>
              </w:rPr>
            </w:pPr>
            <w:r w:rsidRPr="0099632B">
              <w:rPr>
                <w:rFonts w:asciiTheme="minorHAnsi" w:hAnsiTheme="minorHAnsi" w:cstheme="minorHAnsi"/>
                <w:noProof/>
                <w:lang w:val="ro-RO"/>
              </w:rPr>
              <w:t xml:space="preserve">Art. 470 alin. (5) </w:t>
            </w:r>
          </w:p>
          <w:p w:rsidR="00F330A0" w:rsidRPr="0099632B" w:rsidRDefault="00F330A0"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Autovehicule de transport marfă cu masa totală maximă autorizată egală sau mai mare de 12 tone</w:t>
            </w:r>
          </w:p>
        </w:tc>
        <w:tc>
          <w:tcPr>
            <w:tcW w:w="1724" w:type="pct"/>
            <w:gridSpan w:val="3"/>
          </w:tcPr>
          <w:p w:rsidR="00F330A0" w:rsidRPr="0099632B" w:rsidRDefault="00F330A0" w:rsidP="005D3CBD">
            <w:pPr>
              <w:pStyle w:val="DefaultText"/>
              <w:rPr>
                <w:rFonts w:asciiTheme="minorHAnsi" w:hAnsiTheme="minorHAnsi" w:cstheme="minorHAnsi"/>
                <w:noProof/>
                <w:lang w:val="ro-RO"/>
              </w:rPr>
            </w:pPr>
          </w:p>
          <w:p w:rsidR="00F330A0" w:rsidRPr="0099632B" w:rsidRDefault="00F330A0" w:rsidP="005D3CBD">
            <w:pPr>
              <w:pStyle w:val="DefaultText"/>
              <w:rPr>
                <w:rFonts w:asciiTheme="minorHAnsi" w:hAnsiTheme="minorHAnsi" w:cstheme="minorHAnsi"/>
                <w:noProof/>
                <w:lang w:val="ro-RO"/>
              </w:rPr>
            </w:pPr>
          </w:p>
          <w:p w:rsidR="00F330A0" w:rsidRPr="0099632B" w:rsidRDefault="00F330A0" w:rsidP="005D3CBD">
            <w:pPr>
              <w:pStyle w:val="DefaultText"/>
              <w:rPr>
                <w:rFonts w:asciiTheme="minorHAnsi" w:hAnsiTheme="minorHAnsi" w:cstheme="minorHAnsi"/>
                <w:noProof/>
                <w:lang w:val="ro-RO"/>
              </w:rPr>
            </w:pPr>
          </w:p>
          <w:p w:rsidR="00F330A0" w:rsidRPr="0099632B" w:rsidRDefault="00F330A0" w:rsidP="005D3CBD">
            <w:pPr>
              <w:pStyle w:val="DefaultText"/>
              <w:rPr>
                <w:rFonts w:asciiTheme="minorHAnsi" w:hAnsiTheme="minorHAnsi" w:cstheme="minorHAnsi"/>
                <w:noProof/>
                <w:lang w:val="ro-RO"/>
              </w:rPr>
            </w:pPr>
          </w:p>
          <w:p w:rsidR="00F330A0" w:rsidRPr="0099632B" w:rsidRDefault="00F330A0" w:rsidP="005D3CBD">
            <w:pPr>
              <w:pStyle w:val="DefaultText"/>
              <w:rPr>
                <w:rFonts w:asciiTheme="minorHAnsi" w:hAnsiTheme="minorHAnsi" w:cstheme="minorHAnsi"/>
                <w:noProof/>
                <w:lang w:val="ro-RO"/>
              </w:rPr>
            </w:pPr>
          </w:p>
          <w:p w:rsidR="00F330A0" w:rsidRPr="0099632B" w:rsidRDefault="00F330A0" w:rsidP="005D3CBD">
            <w:pPr>
              <w:pStyle w:val="DefaultText"/>
              <w:rPr>
                <w:rFonts w:asciiTheme="minorHAnsi" w:hAnsiTheme="minorHAnsi" w:cstheme="minorHAnsi"/>
                <w:noProof/>
                <w:lang w:val="ro-RO"/>
              </w:rPr>
            </w:pPr>
          </w:p>
          <w:p w:rsidR="00F330A0" w:rsidRPr="0099632B" w:rsidRDefault="00F330A0" w:rsidP="005D3CBD">
            <w:pPr>
              <w:pStyle w:val="DefaultText"/>
              <w:rPr>
                <w:rFonts w:asciiTheme="minorHAnsi" w:hAnsiTheme="minorHAnsi" w:cstheme="minorHAnsi"/>
                <w:noProof/>
                <w:lang w:val="ro-RO"/>
              </w:rPr>
            </w:pPr>
          </w:p>
          <w:p w:rsidR="00F330A0" w:rsidRPr="0099632B" w:rsidRDefault="00F330A0" w:rsidP="005D3CBD">
            <w:pPr>
              <w:pStyle w:val="DefaultText"/>
              <w:rPr>
                <w:rFonts w:asciiTheme="minorHAnsi" w:hAnsiTheme="minorHAnsi" w:cstheme="minorHAnsi"/>
                <w:noProof/>
                <w:lang w:val="ro-RO"/>
              </w:rPr>
            </w:pPr>
          </w:p>
          <w:p w:rsidR="00F330A0" w:rsidRPr="0099632B" w:rsidRDefault="00F330A0"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Impozitul in lei</w:t>
            </w:r>
          </w:p>
          <w:p w:rsidR="00F330A0" w:rsidRPr="0099632B" w:rsidRDefault="00F330A0" w:rsidP="005D3CBD">
            <w:pPr>
              <w:pStyle w:val="DefaultText"/>
              <w:rPr>
                <w:rFonts w:asciiTheme="minorHAnsi" w:hAnsiTheme="minorHAnsi" w:cstheme="minorHAnsi"/>
                <w:noProof/>
                <w:lang w:val="ro-RO"/>
              </w:rPr>
            </w:pPr>
          </w:p>
          <w:p w:rsidR="00F330A0" w:rsidRPr="0099632B" w:rsidRDefault="00F330A0" w:rsidP="00B85526">
            <w:pPr>
              <w:tabs>
                <w:tab w:val="left" w:pos="1590"/>
              </w:tabs>
              <w:rPr>
                <w:rFonts w:cstheme="minorHAnsi"/>
                <w:sz w:val="24"/>
                <w:szCs w:val="24"/>
                <w:lang w:val="ro-RO"/>
              </w:rPr>
            </w:pPr>
            <w:r w:rsidRPr="0099632B">
              <w:rPr>
                <w:rFonts w:cstheme="minorHAnsi"/>
                <w:sz w:val="24"/>
                <w:szCs w:val="24"/>
                <w:lang w:val="ro-RO"/>
              </w:rPr>
              <w:tab/>
            </w:r>
          </w:p>
        </w:tc>
      </w:tr>
      <w:tr w:rsidR="00F330A0" w:rsidRPr="0099632B" w:rsidTr="00850E8D">
        <w:trPr>
          <w:gridAfter w:val="3"/>
          <w:wAfter w:w="1100" w:type="pct"/>
          <w:cantSplit/>
          <w:jc w:val="center"/>
        </w:trPr>
        <w:tc>
          <w:tcPr>
            <w:tcW w:w="1161" w:type="pct"/>
            <w:gridSpan w:val="4"/>
            <w:vMerge w:val="restart"/>
            <w:vAlign w:val="center"/>
          </w:tcPr>
          <w:p w:rsidR="00F330A0" w:rsidRPr="0099632B" w:rsidRDefault="00F330A0"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Numărul de axe şi greutatea brută încărcată maximă admisă</w:t>
            </w:r>
          </w:p>
        </w:tc>
        <w:tc>
          <w:tcPr>
            <w:tcW w:w="1015" w:type="pct"/>
            <w:gridSpan w:val="2"/>
            <w:vAlign w:val="center"/>
          </w:tcPr>
          <w:p w:rsidR="00F330A0" w:rsidRPr="0099632B" w:rsidRDefault="00F330A0" w:rsidP="005D3CBD">
            <w:pPr>
              <w:pStyle w:val="DefaultText"/>
              <w:jc w:val="center"/>
              <w:rPr>
                <w:rFonts w:asciiTheme="minorHAnsi" w:hAnsiTheme="minorHAnsi" w:cstheme="minorHAnsi"/>
                <w:noProof/>
                <w:lang w:val="ro-RO"/>
              </w:rPr>
            </w:pPr>
            <w:r w:rsidRPr="0099632B">
              <w:rPr>
                <w:rFonts w:asciiTheme="minorHAnsi" w:hAnsiTheme="minorHAnsi" w:cstheme="minorHAnsi"/>
                <w:noProof/>
                <w:lang w:val="ro-RO"/>
              </w:rPr>
              <w:t xml:space="preserve">Valoare minima </w:t>
            </w:r>
          </w:p>
          <w:p w:rsidR="00F330A0" w:rsidRPr="0099632B" w:rsidRDefault="00F330A0" w:rsidP="005D3CBD">
            <w:pPr>
              <w:pStyle w:val="DefaultText"/>
              <w:jc w:val="center"/>
              <w:rPr>
                <w:rFonts w:asciiTheme="minorHAnsi" w:hAnsiTheme="minorHAnsi" w:cstheme="minorHAnsi"/>
                <w:noProof/>
                <w:lang w:val="ro-RO"/>
              </w:rPr>
            </w:pPr>
            <w:r w:rsidRPr="0099632B">
              <w:rPr>
                <w:rFonts w:asciiTheme="minorHAnsi" w:hAnsiTheme="minorHAnsi" w:cstheme="minorHAnsi"/>
                <w:noProof/>
                <w:lang w:val="ro-RO"/>
              </w:rPr>
              <w:t>(în euro/an)</w:t>
            </w:r>
          </w:p>
        </w:tc>
        <w:tc>
          <w:tcPr>
            <w:tcW w:w="1029" w:type="pct"/>
            <w:gridSpan w:val="2"/>
          </w:tcPr>
          <w:p w:rsidR="00F330A0" w:rsidRPr="0099632B" w:rsidRDefault="00F330A0" w:rsidP="005D3CBD">
            <w:pPr>
              <w:pStyle w:val="DefaultText"/>
              <w:jc w:val="center"/>
              <w:rPr>
                <w:rFonts w:asciiTheme="minorHAnsi" w:hAnsiTheme="minorHAnsi" w:cstheme="minorHAnsi"/>
                <w:noProof/>
                <w:u w:val="single"/>
                <w:lang w:val="ro-RO"/>
              </w:rPr>
            </w:pPr>
            <w:r w:rsidRPr="0099632B">
              <w:rPr>
                <w:rFonts w:asciiTheme="minorHAnsi" w:hAnsiTheme="minorHAnsi" w:cstheme="minorHAnsi"/>
                <w:noProof/>
                <w:u w:val="single"/>
                <w:lang w:val="ro-RO"/>
              </w:rPr>
              <w:t xml:space="preserve">Pentru </w:t>
            </w:r>
          </w:p>
          <w:p w:rsidR="00F330A0" w:rsidRPr="0099632B" w:rsidRDefault="00F330A0" w:rsidP="005D3CBD">
            <w:pPr>
              <w:pStyle w:val="DefaultText"/>
              <w:jc w:val="center"/>
              <w:rPr>
                <w:rFonts w:asciiTheme="minorHAnsi" w:hAnsiTheme="minorHAnsi" w:cstheme="minorHAnsi"/>
                <w:noProof/>
                <w:u w:val="single"/>
                <w:lang w:val="ro-RO"/>
              </w:rPr>
            </w:pPr>
            <w:r w:rsidRPr="0099632B">
              <w:rPr>
                <w:rFonts w:asciiTheme="minorHAnsi" w:hAnsiTheme="minorHAnsi" w:cstheme="minorHAnsi"/>
                <w:noProof/>
                <w:u w:val="single"/>
                <w:lang w:val="ro-RO"/>
              </w:rPr>
              <w:t>Anul 2022</w:t>
            </w:r>
          </w:p>
        </w:tc>
        <w:tc>
          <w:tcPr>
            <w:tcW w:w="695" w:type="pct"/>
          </w:tcPr>
          <w:p w:rsidR="00F330A0" w:rsidRPr="0099632B" w:rsidRDefault="00F330A0" w:rsidP="00E63089">
            <w:pPr>
              <w:pStyle w:val="DefaultText"/>
              <w:jc w:val="center"/>
              <w:rPr>
                <w:rFonts w:asciiTheme="minorHAnsi" w:hAnsiTheme="minorHAnsi" w:cstheme="minorHAnsi"/>
                <w:noProof/>
                <w:u w:val="single"/>
                <w:lang w:val="ro-RO"/>
              </w:rPr>
            </w:pPr>
            <w:r w:rsidRPr="0099632B">
              <w:rPr>
                <w:rFonts w:asciiTheme="minorHAnsi" w:hAnsiTheme="minorHAnsi" w:cstheme="minorHAnsi"/>
                <w:noProof/>
                <w:u w:val="single"/>
                <w:lang w:val="ro-RO"/>
              </w:rPr>
              <w:t>Anul 2023</w:t>
            </w:r>
          </w:p>
        </w:tc>
      </w:tr>
      <w:tr w:rsidR="00042DB3" w:rsidRPr="0099632B" w:rsidTr="00850E8D">
        <w:trPr>
          <w:gridAfter w:val="1"/>
          <w:wAfter w:w="351" w:type="pct"/>
          <w:cantSplit/>
          <w:jc w:val="center"/>
        </w:trPr>
        <w:tc>
          <w:tcPr>
            <w:tcW w:w="1161" w:type="pct"/>
            <w:gridSpan w:val="4"/>
            <w:vMerge/>
            <w:vAlign w:val="center"/>
          </w:tcPr>
          <w:p w:rsidR="00E63089" w:rsidRPr="0099632B" w:rsidRDefault="00E63089" w:rsidP="005D3CBD">
            <w:pPr>
              <w:pStyle w:val="DefaultText"/>
              <w:rPr>
                <w:rFonts w:asciiTheme="minorHAnsi" w:hAnsiTheme="minorHAnsi" w:cstheme="minorHAnsi"/>
                <w:noProof/>
                <w:lang w:val="ro-RO"/>
              </w:rPr>
            </w:pPr>
          </w:p>
        </w:tc>
        <w:tc>
          <w:tcPr>
            <w:tcW w:w="546" w:type="pct"/>
            <w:vAlign w:val="center"/>
          </w:tcPr>
          <w:p w:rsidR="00E63089" w:rsidRPr="0099632B" w:rsidRDefault="00E63089"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Ax(e) motor(oare) cu sistem de suspensie pneumatică sau echivalentele recunoscute</w:t>
            </w:r>
          </w:p>
        </w:tc>
        <w:tc>
          <w:tcPr>
            <w:tcW w:w="469" w:type="pct"/>
            <w:vAlign w:val="center"/>
          </w:tcPr>
          <w:p w:rsidR="00E63089" w:rsidRPr="0099632B" w:rsidRDefault="00E63089"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Alte sisteme de suspensie pentru axele motoare</w:t>
            </w:r>
          </w:p>
        </w:tc>
        <w:tc>
          <w:tcPr>
            <w:tcW w:w="546" w:type="pct"/>
            <w:vAlign w:val="center"/>
          </w:tcPr>
          <w:p w:rsidR="00E63089" w:rsidRPr="0099632B" w:rsidRDefault="00E63089"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Ax(e) motor(oare) cu sistem de suspensie pneumatică sau echivalentele recunoscute</w:t>
            </w:r>
          </w:p>
        </w:tc>
        <w:tc>
          <w:tcPr>
            <w:tcW w:w="483" w:type="pct"/>
            <w:vAlign w:val="center"/>
          </w:tcPr>
          <w:p w:rsidR="00E63089" w:rsidRPr="0099632B" w:rsidRDefault="00E63089"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Alte sisteme de suspensie pentru axele motoare</w:t>
            </w:r>
          </w:p>
        </w:tc>
        <w:tc>
          <w:tcPr>
            <w:tcW w:w="695" w:type="pct"/>
            <w:vAlign w:val="center"/>
          </w:tcPr>
          <w:p w:rsidR="00E63089" w:rsidRPr="0099632B" w:rsidRDefault="00821924"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Ax(e) motor(oare) cu sistem de suspensie pneumatică sau echivalentele recunoscute</w:t>
            </w:r>
          </w:p>
        </w:tc>
        <w:tc>
          <w:tcPr>
            <w:tcW w:w="749" w:type="pct"/>
            <w:gridSpan w:val="2"/>
            <w:vAlign w:val="center"/>
          </w:tcPr>
          <w:p w:rsidR="00E63089" w:rsidRPr="0099632B" w:rsidRDefault="00821924"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Alte sisteme de suspensie pentru axele motoare</w:t>
            </w:r>
          </w:p>
        </w:tc>
      </w:tr>
      <w:tr w:rsidR="00042DB3" w:rsidRPr="0099632B" w:rsidTr="00042DB3">
        <w:trPr>
          <w:gridAfter w:val="1"/>
          <w:wAfter w:w="349" w:type="pct"/>
          <w:cantSplit/>
          <w:trHeight w:val="347"/>
          <w:jc w:val="center"/>
        </w:trPr>
        <w:tc>
          <w:tcPr>
            <w:tcW w:w="139" w:type="pct"/>
            <w:vAlign w:val="center"/>
          </w:tcPr>
          <w:p w:rsidR="00042DB3" w:rsidRPr="0099632B" w:rsidRDefault="00042DB3" w:rsidP="005D3CBD">
            <w:pPr>
              <w:pStyle w:val="DefaultText"/>
              <w:jc w:val="center"/>
              <w:rPr>
                <w:rFonts w:asciiTheme="minorHAnsi" w:hAnsiTheme="minorHAnsi" w:cstheme="minorHAnsi"/>
                <w:noProof/>
                <w:lang w:val="ro-RO"/>
              </w:rPr>
            </w:pPr>
            <w:r w:rsidRPr="0099632B">
              <w:rPr>
                <w:rFonts w:asciiTheme="minorHAnsi" w:hAnsiTheme="minorHAnsi" w:cstheme="minorHAnsi"/>
                <w:noProof/>
                <w:lang w:val="ro-RO"/>
              </w:rPr>
              <w:t>I</w:t>
            </w:r>
          </w:p>
        </w:tc>
        <w:tc>
          <w:tcPr>
            <w:tcW w:w="4512" w:type="pct"/>
            <w:gridSpan w:val="10"/>
            <w:vAlign w:val="center"/>
          </w:tcPr>
          <w:p w:rsidR="00042DB3" w:rsidRPr="0099632B" w:rsidRDefault="00042DB3">
            <w:pPr>
              <w:spacing w:after="160" w:line="259" w:lineRule="auto"/>
              <w:rPr>
                <w:rFonts w:eastAsia="Times New Roman" w:cstheme="minorHAnsi"/>
                <w:sz w:val="24"/>
                <w:szCs w:val="24"/>
              </w:rPr>
            </w:pPr>
            <w:r w:rsidRPr="0099632B">
              <w:rPr>
                <w:rFonts w:cstheme="minorHAnsi"/>
                <w:noProof/>
                <w:sz w:val="24"/>
                <w:szCs w:val="24"/>
                <w:lang w:val="ro-RO"/>
              </w:rPr>
              <w:t>două axe</w:t>
            </w:r>
          </w:p>
        </w:tc>
      </w:tr>
      <w:tr w:rsidR="00F330A0" w:rsidRPr="0099632B" w:rsidTr="00850E8D">
        <w:trPr>
          <w:gridAfter w:val="1"/>
          <w:wAfter w:w="351" w:type="pct"/>
          <w:cantSplit/>
          <w:jc w:val="center"/>
        </w:trPr>
        <w:tc>
          <w:tcPr>
            <w:tcW w:w="139" w:type="pct"/>
            <w:vAlign w:val="center"/>
          </w:tcPr>
          <w:p w:rsidR="00E63089" w:rsidRPr="0099632B" w:rsidRDefault="00E63089" w:rsidP="005D3CBD">
            <w:pPr>
              <w:pStyle w:val="DefaultText"/>
              <w:rPr>
                <w:rFonts w:asciiTheme="minorHAnsi" w:hAnsiTheme="minorHAnsi" w:cstheme="minorHAnsi"/>
                <w:noProof/>
                <w:lang w:val="ro-RO"/>
              </w:rPr>
            </w:pPr>
          </w:p>
        </w:tc>
        <w:tc>
          <w:tcPr>
            <w:tcW w:w="107" w:type="pct"/>
            <w:vAlign w:val="center"/>
          </w:tcPr>
          <w:p w:rsidR="00E63089" w:rsidRPr="0099632B" w:rsidRDefault="00E63089"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1</w:t>
            </w:r>
          </w:p>
        </w:tc>
        <w:tc>
          <w:tcPr>
            <w:tcW w:w="916" w:type="pct"/>
            <w:gridSpan w:val="2"/>
            <w:vAlign w:val="center"/>
          </w:tcPr>
          <w:p w:rsidR="00E63089" w:rsidRPr="0099632B" w:rsidRDefault="00E63089"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Masa de cel puţin 12 tone, dar mai mică de 13 tone</w:t>
            </w:r>
          </w:p>
        </w:tc>
        <w:tc>
          <w:tcPr>
            <w:tcW w:w="546" w:type="pct"/>
            <w:vAlign w:val="center"/>
          </w:tcPr>
          <w:p w:rsidR="00E63089" w:rsidRPr="0099632B" w:rsidRDefault="00E63089" w:rsidP="005D3CBD">
            <w:pPr>
              <w:jc w:val="center"/>
              <w:rPr>
                <w:rFonts w:cstheme="minorHAnsi"/>
                <w:sz w:val="24"/>
                <w:szCs w:val="24"/>
                <w:lang w:val="ro-RO"/>
              </w:rPr>
            </w:pPr>
            <w:r w:rsidRPr="0099632B">
              <w:rPr>
                <w:rFonts w:cstheme="minorHAnsi"/>
                <w:sz w:val="24"/>
                <w:szCs w:val="24"/>
                <w:lang w:val="ro-RO"/>
              </w:rPr>
              <w:t>0</w:t>
            </w:r>
          </w:p>
        </w:tc>
        <w:tc>
          <w:tcPr>
            <w:tcW w:w="469" w:type="pct"/>
            <w:vAlign w:val="center"/>
          </w:tcPr>
          <w:p w:rsidR="00E63089" w:rsidRPr="0099632B" w:rsidRDefault="00E63089" w:rsidP="005D3CBD">
            <w:pPr>
              <w:jc w:val="center"/>
              <w:rPr>
                <w:rFonts w:cstheme="minorHAnsi"/>
                <w:sz w:val="24"/>
                <w:szCs w:val="24"/>
                <w:lang w:val="ro-RO"/>
              </w:rPr>
            </w:pPr>
            <w:r w:rsidRPr="0099632B">
              <w:rPr>
                <w:rFonts w:cstheme="minorHAnsi"/>
                <w:sz w:val="24"/>
                <w:szCs w:val="24"/>
                <w:lang w:val="ro-RO"/>
              </w:rPr>
              <w:t>31</w:t>
            </w:r>
          </w:p>
        </w:tc>
        <w:tc>
          <w:tcPr>
            <w:tcW w:w="546" w:type="pct"/>
          </w:tcPr>
          <w:p w:rsidR="00E63089" w:rsidRPr="0099632B" w:rsidRDefault="00E63089" w:rsidP="005D3CBD">
            <w:pPr>
              <w:jc w:val="center"/>
              <w:rPr>
                <w:rFonts w:cstheme="minorHAnsi"/>
                <w:sz w:val="24"/>
                <w:szCs w:val="24"/>
                <w:lang w:val="ro-RO"/>
              </w:rPr>
            </w:pPr>
            <w:r w:rsidRPr="0099632B">
              <w:rPr>
                <w:rFonts w:cstheme="minorHAnsi"/>
                <w:sz w:val="24"/>
                <w:szCs w:val="24"/>
                <w:lang w:val="ro-RO"/>
              </w:rPr>
              <w:t>0</w:t>
            </w:r>
          </w:p>
        </w:tc>
        <w:tc>
          <w:tcPr>
            <w:tcW w:w="483" w:type="pct"/>
          </w:tcPr>
          <w:p w:rsidR="00E63089" w:rsidRPr="0099632B" w:rsidRDefault="00E63089" w:rsidP="005D3CBD">
            <w:pPr>
              <w:jc w:val="center"/>
              <w:rPr>
                <w:rFonts w:cstheme="minorHAnsi"/>
                <w:sz w:val="24"/>
                <w:szCs w:val="24"/>
                <w:lang w:val="ro-RO"/>
              </w:rPr>
            </w:pPr>
            <w:r w:rsidRPr="0099632B">
              <w:rPr>
                <w:rFonts w:cstheme="minorHAnsi"/>
                <w:sz w:val="24"/>
                <w:szCs w:val="24"/>
                <w:lang w:val="ro-RO"/>
              </w:rPr>
              <w:t>154</w:t>
            </w:r>
          </w:p>
        </w:tc>
        <w:tc>
          <w:tcPr>
            <w:tcW w:w="695" w:type="pct"/>
          </w:tcPr>
          <w:p w:rsidR="00E63089" w:rsidRPr="0099632B" w:rsidRDefault="00821924" w:rsidP="00E63089">
            <w:pPr>
              <w:jc w:val="center"/>
              <w:rPr>
                <w:rFonts w:cstheme="minorHAnsi"/>
                <w:sz w:val="24"/>
                <w:szCs w:val="24"/>
                <w:lang w:val="ro-RO"/>
              </w:rPr>
            </w:pPr>
            <w:r w:rsidRPr="0099632B">
              <w:rPr>
                <w:rFonts w:cstheme="minorHAnsi"/>
                <w:sz w:val="24"/>
                <w:szCs w:val="24"/>
                <w:lang w:val="ro-RO"/>
              </w:rPr>
              <w:t>0</w:t>
            </w:r>
          </w:p>
        </w:tc>
        <w:tc>
          <w:tcPr>
            <w:tcW w:w="749" w:type="pct"/>
            <w:gridSpan w:val="2"/>
          </w:tcPr>
          <w:p w:rsidR="00E63089" w:rsidRPr="0099632B" w:rsidRDefault="00821924" w:rsidP="00E63089">
            <w:pPr>
              <w:jc w:val="center"/>
              <w:rPr>
                <w:rFonts w:cstheme="minorHAnsi"/>
                <w:sz w:val="24"/>
                <w:szCs w:val="24"/>
                <w:lang w:val="ro-RO"/>
              </w:rPr>
            </w:pPr>
            <w:r w:rsidRPr="0099632B">
              <w:rPr>
                <w:rFonts w:cstheme="minorHAnsi"/>
                <w:sz w:val="24"/>
                <w:szCs w:val="24"/>
                <w:lang w:val="ro-RO"/>
              </w:rPr>
              <w:t>154</w:t>
            </w:r>
          </w:p>
        </w:tc>
      </w:tr>
      <w:tr w:rsidR="00F330A0" w:rsidRPr="0099632B" w:rsidTr="00850E8D">
        <w:trPr>
          <w:gridAfter w:val="1"/>
          <w:wAfter w:w="351" w:type="pct"/>
          <w:cantSplit/>
          <w:jc w:val="center"/>
        </w:trPr>
        <w:tc>
          <w:tcPr>
            <w:tcW w:w="139" w:type="pct"/>
            <w:vAlign w:val="center"/>
          </w:tcPr>
          <w:p w:rsidR="00E63089" w:rsidRPr="0099632B" w:rsidRDefault="00E63089" w:rsidP="005D3CBD">
            <w:pPr>
              <w:pStyle w:val="DefaultText"/>
              <w:rPr>
                <w:rFonts w:asciiTheme="minorHAnsi" w:hAnsiTheme="minorHAnsi" w:cstheme="minorHAnsi"/>
                <w:noProof/>
                <w:lang w:val="ro-RO"/>
              </w:rPr>
            </w:pPr>
          </w:p>
        </w:tc>
        <w:tc>
          <w:tcPr>
            <w:tcW w:w="107" w:type="pct"/>
            <w:vAlign w:val="center"/>
          </w:tcPr>
          <w:p w:rsidR="00E63089" w:rsidRPr="0099632B" w:rsidRDefault="00E63089"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2</w:t>
            </w:r>
          </w:p>
        </w:tc>
        <w:tc>
          <w:tcPr>
            <w:tcW w:w="916" w:type="pct"/>
            <w:gridSpan w:val="2"/>
            <w:vAlign w:val="center"/>
          </w:tcPr>
          <w:p w:rsidR="00E63089" w:rsidRPr="0099632B" w:rsidRDefault="00E63089"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Masa de cel puţin 13 tone, dar mai mică de 14 tone</w:t>
            </w:r>
          </w:p>
        </w:tc>
        <w:tc>
          <w:tcPr>
            <w:tcW w:w="546" w:type="pct"/>
            <w:vAlign w:val="center"/>
          </w:tcPr>
          <w:p w:rsidR="00E63089" w:rsidRPr="0099632B" w:rsidRDefault="00E63089" w:rsidP="005D3CBD">
            <w:pPr>
              <w:jc w:val="center"/>
              <w:rPr>
                <w:rFonts w:cstheme="minorHAnsi"/>
                <w:sz w:val="24"/>
                <w:szCs w:val="24"/>
                <w:lang w:val="ro-RO"/>
              </w:rPr>
            </w:pPr>
            <w:r w:rsidRPr="0099632B">
              <w:rPr>
                <w:rFonts w:cstheme="minorHAnsi"/>
                <w:sz w:val="24"/>
                <w:szCs w:val="24"/>
                <w:lang w:val="ro-RO"/>
              </w:rPr>
              <w:t>31</w:t>
            </w:r>
          </w:p>
        </w:tc>
        <w:tc>
          <w:tcPr>
            <w:tcW w:w="469" w:type="pct"/>
            <w:vAlign w:val="center"/>
          </w:tcPr>
          <w:p w:rsidR="00E63089" w:rsidRPr="0099632B" w:rsidRDefault="00E63089" w:rsidP="005D3CBD">
            <w:pPr>
              <w:jc w:val="center"/>
              <w:rPr>
                <w:rFonts w:cstheme="minorHAnsi"/>
                <w:sz w:val="24"/>
                <w:szCs w:val="24"/>
                <w:lang w:val="ro-RO"/>
              </w:rPr>
            </w:pPr>
            <w:r w:rsidRPr="0099632B">
              <w:rPr>
                <w:rFonts w:cstheme="minorHAnsi"/>
                <w:sz w:val="24"/>
                <w:szCs w:val="24"/>
                <w:lang w:val="ro-RO"/>
              </w:rPr>
              <w:t>86</w:t>
            </w:r>
          </w:p>
        </w:tc>
        <w:tc>
          <w:tcPr>
            <w:tcW w:w="546" w:type="pct"/>
          </w:tcPr>
          <w:p w:rsidR="00E63089" w:rsidRPr="0099632B" w:rsidRDefault="00E63089" w:rsidP="005D3CBD">
            <w:pPr>
              <w:jc w:val="center"/>
              <w:rPr>
                <w:rFonts w:cstheme="minorHAnsi"/>
                <w:sz w:val="24"/>
                <w:szCs w:val="24"/>
                <w:lang w:val="ro-RO"/>
              </w:rPr>
            </w:pPr>
            <w:r w:rsidRPr="0099632B">
              <w:rPr>
                <w:rFonts w:cstheme="minorHAnsi"/>
                <w:sz w:val="24"/>
                <w:szCs w:val="24"/>
                <w:lang w:val="ro-RO"/>
              </w:rPr>
              <w:t>154</w:t>
            </w:r>
          </w:p>
        </w:tc>
        <w:tc>
          <w:tcPr>
            <w:tcW w:w="483" w:type="pct"/>
          </w:tcPr>
          <w:p w:rsidR="00E63089" w:rsidRPr="0099632B" w:rsidRDefault="00E63089" w:rsidP="005D3CBD">
            <w:pPr>
              <w:jc w:val="center"/>
              <w:rPr>
                <w:rFonts w:cstheme="minorHAnsi"/>
                <w:sz w:val="24"/>
                <w:szCs w:val="24"/>
                <w:lang w:val="ro-RO"/>
              </w:rPr>
            </w:pPr>
            <w:r w:rsidRPr="0099632B">
              <w:rPr>
                <w:rFonts w:cstheme="minorHAnsi"/>
                <w:sz w:val="24"/>
                <w:szCs w:val="24"/>
                <w:lang w:val="ro-RO"/>
              </w:rPr>
              <w:t>426</w:t>
            </w:r>
          </w:p>
        </w:tc>
        <w:tc>
          <w:tcPr>
            <w:tcW w:w="695" w:type="pct"/>
          </w:tcPr>
          <w:p w:rsidR="00E63089" w:rsidRPr="0099632B" w:rsidRDefault="00821924" w:rsidP="00E63089">
            <w:pPr>
              <w:jc w:val="center"/>
              <w:rPr>
                <w:rFonts w:cstheme="minorHAnsi"/>
                <w:sz w:val="24"/>
                <w:szCs w:val="24"/>
                <w:lang w:val="ro-RO"/>
              </w:rPr>
            </w:pPr>
            <w:r w:rsidRPr="0099632B">
              <w:rPr>
                <w:rFonts w:cstheme="minorHAnsi"/>
                <w:sz w:val="24"/>
                <w:szCs w:val="24"/>
                <w:lang w:val="ro-RO"/>
              </w:rPr>
              <w:t>154</w:t>
            </w:r>
          </w:p>
        </w:tc>
        <w:tc>
          <w:tcPr>
            <w:tcW w:w="749" w:type="pct"/>
            <w:gridSpan w:val="2"/>
          </w:tcPr>
          <w:p w:rsidR="00E63089" w:rsidRPr="0099632B" w:rsidRDefault="00821924" w:rsidP="00E63089">
            <w:pPr>
              <w:jc w:val="center"/>
              <w:rPr>
                <w:rFonts w:cstheme="minorHAnsi"/>
                <w:sz w:val="24"/>
                <w:szCs w:val="24"/>
                <w:lang w:val="ro-RO"/>
              </w:rPr>
            </w:pPr>
            <w:r w:rsidRPr="0099632B">
              <w:rPr>
                <w:rFonts w:cstheme="minorHAnsi"/>
                <w:sz w:val="24"/>
                <w:szCs w:val="24"/>
                <w:lang w:val="ro-RO"/>
              </w:rPr>
              <w:t>426</w:t>
            </w:r>
          </w:p>
        </w:tc>
      </w:tr>
      <w:tr w:rsidR="00F330A0" w:rsidRPr="0099632B" w:rsidTr="00850E8D">
        <w:trPr>
          <w:gridAfter w:val="1"/>
          <w:wAfter w:w="351" w:type="pct"/>
          <w:cantSplit/>
          <w:jc w:val="center"/>
        </w:trPr>
        <w:tc>
          <w:tcPr>
            <w:tcW w:w="139" w:type="pct"/>
            <w:vAlign w:val="center"/>
          </w:tcPr>
          <w:p w:rsidR="00E63089" w:rsidRPr="0099632B" w:rsidRDefault="00E63089" w:rsidP="005D3CBD">
            <w:pPr>
              <w:pStyle w:val="DefaultText"/>
              <w:rPr>
                <w:rFonts w:asciiTheme="minorHAnsi" w:hAnsiTheme="minorHAnsi" w:cstheme="minorHAnsi"/>
                <w:noProof/>
                <w:lang w:val="ro-RO"/>
              </w:rPr>
            </w:pPr>
          </w:p>
        </w:tc>
        <w:tc>
          <w:tcPr>
            <w:tcW w:w="107" w:type="pct"/>
            <w:vAlign w:val="center"/>
          </w:tcPr>
          <w:p w:rsidR="00E63089" w:rsidRPr="0099632B" w:rsidRDefault="00E63089"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3</w:t>
            </w:r>
          </w:p>
        </w:tc>
        <w:tc>
          <w:tcPr>
            <w:tcW w:w="916" w:type="pct"/>
            <w:gridSpan w:val="2"/>
            <w:vAlign w:val="center"/>
          </w:tcPr>
          <w:p w:rsidR="00E63089" w:rsidRPr="0099632B" w:rsidRDefault="00E63089"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Masa de cel puţin 14 tone, dar mai mică de 15 tone</w:t>
            </w:r>
          </w:p>
        </w:tc>
        <w:tc>
          <w:tcPr>
            <w:tcW w:w="546" w:type="pct"/>
            <w:vAlign w:val="center"/>
          </w:tcPr>
          <w:p w:rsidR="00E63089" w:rsidRPr="0099632B" w:rsidRDefault="00E63089" w:rsidP="005D3CBD">
            <w:pPr>
              <w:jc w:val="center"/>
              <w:rPr>
                <w:rFonts w:cstheme="minorHAnsi"/>
                <w:sz w:val="24"/>
                <w:szCs w:val="24"/>
                <w:lang w:val="ro-RO"/>
              </w:rPr>
            </w:pPr>
            <w:r w:rsidRPr="0099632B">
              <w:rPr>
                <w:rFonts w:cstheme="minorHAnsi"/>
                <w:sz w:val="24"/>
                <w:szCs w:val="24"/>
                <w:lang w:val="ro-RO"/>
              </w:rPr>
              <w:t>86</w:t>
            </w:r>
          </w:p>
        </w:tc>
        <w:tc>
          <w:tcPr>
            <w:tcW w:w="469" w:type="pct"/>
            <w:vAlign w:val="center"/>
          </w:tcPr>
          <w:p w:rsidR="00E63089" w:rsidRPr="0099632B" w:rsidRDefault="00E63089" w:rsidP="005D3CBD">
            <w:pPr>
              <w:jc w:val="center"/>
              <w:rPr>
                <w:rFonts w:cstheme="minorHAnsi"/>
                <w:sz w:val="24"/>
                <w:szCs w:val="24"/>
                <w:lang w:val="ro-RO"/>
              </w:rPr>
            </w:pPr>
            <w:r w:rsidRPr="0099632B">
              <w:rPr>
                <w:rFonts w:cstheme="minorHAnsi"/>
                <w:sz w:val="24"/>
                <w:szCs w:val="24"/>
                <w:lang w:val="ro-RO"/>
              </w:rPr>
              <w:t>121</w:t>
            </w:r>
          </w:p>
        </w:tc>
        <w:tc>
          <w:tcPr>
            <w:tcW w:w="546" w:type="pct"/>
          </w:tcPr>
          <w:p w:rsidR="00E63089" w:rsidRPr="0099632B" w:rsidRDefault="00E63089" w:rsidP="005D3CBD">
            <w:pPr>
              <w:jc w:val="center"/>
              <w:rPr>
                <w:rFonts w:cstheme="minorHAnsi"/>
                <w:sz w:val="24"/>
                <w:szCs w:val="24"/>
                <w:lang w:val="ro-RO"/>
              </w:rPr>
            </w:pPr>
            <w:r w:rsidRPr="0099632B">
              <w:rPr>
                <w:rFonts w:cstheme="minorHAnsi"/>
                <w:sz w:val="24"/>
                <w:szCs w:val="24"/>
                <w:lang w:val="ro-RO"/>
              </w:rPr>
              <w:t>426</w:t>
            </w:r>
          </w:p>
        </w:tc>
        <w:tc>
          <w:tcPr>
            <w:tcW w:w="483" w:type="pct"/>
          </w:tcPr>
          <w:p w:rsidR="00E63089" w:rsidRPr="0099632B" w:rsidRDefault="00E63089" w:rsidP="005D3CBD">
            <w:pPr>
              <w:jc w:val="center"/>
              <w:rPr>
                <w:rFonts w:cstheme="minorHAnsi"/>
                <w:sz w:val="24"/>
                <w:szCs w:val="24"/>
                <w:lang w:val="ro-RO"/>
              </w:rPr>
            </w:pPr>
            <w:r w:rsidRPr="0099632B">
              <w:rPr>
                <w:rFonts w:cstheme="minorHAnsi"/>
                <w:sz w:val="24"/>
                <w:szCs w:val="24"/>
                <w:lang w:val="ro-RO"/>
              </w:rPr>
              <w:t>599</w:t>
            </w:r>
          </w:p>
        </w:tc>
        <w:tc>
          <w:tcPr>
            <w:tcW w:w="695" w:type="pct"/>
          </w:tcPr>
          <w:p w:rsidR="00E63089" w:rsidRPr="0099632B" w:rsidRDefault="00821924" w:rsidP="00E63089">
            <w:pPr>
              <w:jc w:val="center"/>
              <w:rPr>
                <w:rFonts w:cstheme="minorHAnsi"/>
                <w:sz w:val="24"/>
                <w:szCs w:val="24"/>
                <w:lang w:val="ro-RO"/>
              </w:rPr>
            </w:pPr>
            <w:r w:rsidRPr="0099632B">
              <w:rPr>
                <w:rFonts w:cstheme="minorHAnsi"/>
                <w:sz w:val="24"/>
                <w:szCs w:val="24"/>
                <w:lang w:val="ro-RO"/>
              </w:rPr>
              <w:t>426</w:t>
            </w:r>
          </w:p>
        </w:tc>
        <w:tc>
          <w:tcPr>
            <w:tcW w:w="749" w:type="pct"/>
            <w:gridSpan w:val="2"/>
          </w:tcPr>
          <w:p w:rsidR="00E63089" w:rsidRPr="0099632B" w:rsidRDefault="00821924" w:rsidP="00E63089">
            <w:pPr>
              <w:jc w:val="center"/>
              <w:rPr>
                <w:rFonts w:cstheme="minorHAnsi"/>
                <w:sz w:val="24"/>
                <w:szCs w:val="24"/>
                <w:lang w:val="ro-RO"/>
              </w:rPr>
            </w:pPr>
            <w:r w:rsidRPr="0099632B">
              <w:rPr>
                <w:rFonts w:cstheme="minorHAnsi"/>
                <w:sz w:val="24"/>
                <w:szCs w:val="24"/>
                <w:lang w:val="ro-RO"/>
              </w:rPr>
              <w:t>599</w:t>
            </w:r>
          </w:p>
        </w:tc>
      </w:tr>
      <w:tr w:rsidR="00D72B94" w:rsidRPr="0099632B" w:rsidTr="00850E8D">
        <w:trPr>
          <w:gridAfter w:val="1"/>
          <w:wAfter w:w="351" w:type="pct"/>
          <w:cantSplit/>
          <w:jc w:val="center"/>
        </w:trPr>
        <w:tc>
          <w:tcPr>
            <w:tcW w:w="139" w:type="pct"/>
            <w:vAlign w:val="center"/>
          </w:tcPr>
          <w:p w:rsidR="00E63089" w:rsidRPr="0099632B" w:rsidRDefault="00E63089" w:rsidP="005D3CBD">
            <w:pPr>
              <w:pStyle w:val="DefaultText"/>
              <w:rPr>
                <w:rFonts w:asciiTheme="minorHAnsi" w:hAnsiTheme="minorHAnsi" w:cstheme="minorHAnsi"/>
                <w:noProof/>
                <w:lang w:val="ro-RO"/>
              </w:rPr>
            </w:pPr>
          </w:p>
        </w:tc>
        <w:tc>
          <w:tcPr>
            <w:tcW w:w="107" w:type="pct"/>
            <w:vAlign w:val="center"/>
          </w:tcPr>
          <w:p w:rsidR="00E63089" w:rsidRPr="0099632B" w:rsidRDefault="00E63089"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4</w:t>
            </w:r>
          </w:p>
        </w:tc>
        <w:tc>
          <w:tcPr>
            <w:tcW w:w="916" w:type="pct"/>
            <w:gridSpan w:val="2"/>
            <w:vAlign w:val="center"/>
          </w:tcPr>
          <w:p w:rsidR="00E63089" w:rsidRPr="0099632B" w:rsidRDefault="00E63089"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Masa de cel puţin 15 tone, dar mai mică de 18 tone</w:t>
            </w:r>
          </w:p>
        </w:tc>
        <w:tc>
          <w:tcPr>
            <w:tcW w:w="546" w:type="pct"/>
            <w:vAlign w:val="center"/>
          </w:tcPr>
          <w:p w:rsidR="00E63089" w:rsidRPr="0099632B" w:rsidRDefault="00E63089" w:rsidP="005D3CBD">
            <w:pPr>
              <w:jc w:val="center"/>
              <w:rPr>
                <w:rFonts w:cstheme="minorHAnsi"/>
                <w:sz w:val="24"/>
                <w:szCs w:val="24"/>
                <w:lang w:val="ro-RO"/>
              </w:rPr>
            </w:pPr>
            <w:r w:rsidRPr="0099632B">
              <w:rPr>
                <w:rFonts w:cstheme="minorHAnsi"/>
                <w:sz w:val="24"/>
                <w:szCs w:val="24"/>
                <w:lang w:val="ro-RO"/>
              </w:rPr>
              <w:t>121</w:t>
            </w:r>
          </w:p>
        </w:tc>
        <w:tc>
          <w:tcPr>
            <w:tcW w:w="469" w:type="pct"/>
            <w:vAlign w:val="center"/>
          </w:tcPr>
          <w:p w:rsidR="00E63089" w:rsidRPr="0099632B" w:rsidRDefault="00E63089" w:rsidP="005D3CBD">
            <w:pPr>
              <w:jc w:val="center"/>
              <w:rPr>
                <w:rFonts w:cstheme="minorHAnsi"/>
                <w:sz w:val="24"/>
                <w:szCs w:val="24"/>
                <w:lang w:val="ro-RO"/>
              </w:rPr>
            </w:pPr>
            <w:r w:rsidRPr="0099632B">
              <w:rPr>
                <w:rFonts w:cstheme="minorHAnsi"/>
                <w:sz w:val="24"/>
                <w:szCs w:val="24"/>
                <w:lang w:val="ro-RO"/>
              </w:rPr>
              <w:t>274</w:t>
            </w:r>
          </w:p>
        </w:tc>
        <w:tc>
          <w:tcPr>
            <w:tcW w:w="546" w:type="pct"/>
          </w:tcPr>
          <w:p w:rsidR="00E63089" w:rsidRPr="0099632B" w:rsidRDefault="00E63089" w:rsidP="005D3CBD">
            <w:pPr>
              <w:jc w:val="center"/>
              <w:rPr>
                <w:rFonts w:cstheme="minorHAnsi"/>
                <w:sz w:val="24"/>
                <w:szCs w:val="24"/>
                <w:lang w:val="ro-RO"/>
              </w:rPr>
            </w:pPr>
            <w:r w:rsidRPr="0099632B">
              <w:rPr>
                <w:rFonts w:cstheme="minorHAnsi"/>
                <w:sz w:val="24"/>
                <w:szCs w:val="24"/>
                <w:lang w:val="ro-RO"/>
              </w:rPr>
              <w:t>599</w:t>
            </w:r>
          </w:p>
        </w:tc>
        <w:tc>
          <w:tcPr>
            <w:tcW w:w="483" w:type="pct"/>
          </w:tcPr>
          <w:p w:rsidR="00E63089" w:rsidRPr="0099632B" w:rsidRDefault="00E63089" w:rsidP="005D3CBD">
            <w:pPr>
              <w:jc w:val="center"/>
              <w:rPr>
                <w:rFonts w:cstheme="minorHAnsi"/>
                <w:sz w:val="24"/>
                <w:szCs w:val="24"/>
                <w:lang w:val="ro-RO"/>
              </w:rPr>
            </w:pPr>
            <w:r w:rsidRPr="0099632B">
              <w:rPr>
                <w:rFonts w:cstheme="minorHAnsi"/>
                <w:sz w:val="24"/>
                <w:szCs w:val="24"/>
                <w:lang w:val="ro-RO"/>
              </w:rPr>
              <w:t>1356</w:t>
            </w:r>
          </w:p>
        </w:tc>
        <w:tc>
          <w:tcPr>
            <w:tcW w:w="695" w:type="pct"/>
          </w:tcPr>
          <w:p w:rsidR="00E63089" w:rsidRPr="0099632B" w:rsidRDefault="00821924" w:rsidP="00E63089">
            <w:pPr>
              <w:jc w:val="center"/>
              <w:rPr>
                <w:rFonts w:cstheme="minorHAnsi"/>
                <w:sz w:val="24"/>
                <w:szCs w:val="24"/>
                <w:lang w:val="ro-RO"/>
              </w:rPr>
            </w:pPr>
            <w:r w:rsidRPr="0099632B">
              <w:rPr>
                <w:rFonts w:cstheme="minorHAnsi"/>
                <w:sz w:val="24"/>
                <w:szCs w:val="24"/>
                <w:lang w:val="ro-RO"/>
              </w:rPr>
              <w:t>599</w:t>
            </w:r>
          </w:p>
        </w:tc>
        <w:tc>
          <w:tcPr>
            <w:tcW w:w="749" w:type="pct"/>
            <w:gridSpan w:val="2"/>
          </w:tcPr>
          <w:p w:rsidR="00E63089" w:rsidRPr="0099632B" w:rsidRDefault="00821924" w:rsidP="00E63089">
            <w:pPr>
              <w:jc w:val="center"/>
              <w:rPr>
                <w:rFonts w:cstheme="minorHAnsi"/>
                <w:sz w:val="24"/>
                <w:szCs w:val="24"/>
                <w:lang w:val="ro-RO"/>
              </w:rPr>
            </w:pPr>
            <w:r w:rsidRPr="0099632B">
              <w:rPr>
                <w:rFonts w:cstheme="minorHAnsi"/>
                <w:sz w:val="24"/>
                <w:szCs w:val="24"/>
                <w:lang w:val="ro-RO"/>
              </w:rPr>
              <w:t>1356</w:t>
            </w:r>
          </w:p>
        </w:tc>
      </w:tr>
      <w:tr w:rsidR="00D72B94" w:rsidRPr="0099632B" w:rsidTr="00850E8D">
        <w:trPr>
          <w:gridAfter w:val="1"/>
          <w:wAfter w:w="351" w:type="pct"/>
          <w:cantSplit/>
          <w:jc w:val="center"/>
        </w:trPr>
        <w:tc>
          <w:tcPr>
            <w:tcW w:w="139" w:type="pct"/>
            <w:vAlign w:val="center"/>
          </w:tcPr>
          <w:p w:rsidR="00E63089" w:rsidRPr="0099632B" w:rsidRDefault="00E63089" w:rsidP="005D3CBD">
            <w:pPr>
              <w:pStyle w:val="DefaultText"/>
              <w:rPr>
                <w:rFonts w:asciiTheme="minorHAnsi" w:hAnsiTheme="minorHAnsi" w:cstheme="minorHAnsi"/>
                <w:noProof/>
                <w:lang w:val="ro-RO"/>
              </w:rPr>
            </w:pPr>
          </w:p>
        </w:tc>
        <w:tc>
          <w:tcPr>
            <w:tcW w:w="107" w:type="pct"/>
            <w:vAlign w:val="center"/>
          </w:tcPr>
          <w:p w:rsidR="00E63089" w:rsidRPr="0099632B" w:rsidRDefault="00E63089"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5</w:t>
            </w:r>
          </w:p>
        </w:tc>
        <w:tc>
          <w:tcPr>
            <w:tcW w:w="916" w:type="pct"/>
            <w:gridSpan w:val="2"/>
            <w:vAlign w:val="center"/>
          </w:tcPr>
          <w:p w:rsidR="00E63089" w:rsidRPr="0099632B" w:rsidRDefault="00E63089"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Masa de cel puţin 18 tone</w:t>
            </w:r>
          </w:p>
        </w:tc>
        <w:tc>
          <w:tcPr>
            <w:tcW w:w="546" w:type="pct"/>
            <w:vAlign w:val="center"/>
          </w:tcPr>
          <w:p w:rsidR="00E63089" w:rsidRPr="0099632B" w:rsidRDefault="00E63089" w:rsidP="005D3CBD">
            <w:pPr>
              <w:jc w:val="center"/>
              <w:rPr>
                <w:rFonts w:cstheme="minorHAnsi"/>
                <w:sz w:val="24"/>
                <w:szCs w:val="24"/>
                <w:lang w:val="ro-RO"/>
              </w:rPr>
            </w:pPr>
            <w:r w:rsidRPr="0099632B">
              <w:rPr>
                <w:rFonts w:cstheme="minorHAnsi"/>
                <w:sz w:val="24"/>
                <w:szCs w:val="24"/>
                <w:lang w:val="ro-RO"/>
              </w:rPr>
              <w:t>121</w:t>
            </w:r>
          </w:p>
        </w:tc>
        <w:tc>
          <w:tcPr>
            <w:tcW w:w="469" w:type="pct"/>
            <w:vAlign w:val="center"/>
          </w:tcPr>
          <w:p w:rsidR="00E63089" w:rsidRPr="0099632B" w:rsidRDefault="00E63089" w:rsidP="005D3CBD">
            <w:pPr>
              <w:jc w:val="center"/>
              <w:rPr>
                <w:rFonts w:cstheme="minorHAnsi"/>
                <w:sz w:val="24"/>
                <w:szCs w:val="24"/>
                <w:lang w:val="ro-RO"/>
              </w:rPr>
            </w:pPr>
            <w:r w:rsidRPr="0099632B">
              <w:rPr>
                <w:rFonts w:cstheme="minorHAnsi"/>
                <w:sz w:val="24"/>
                <w:szCs w:val="24"/>
                <w:lang w:val="ro-RO"/>
              </w:rPr>
              <w:t>274</w:t>
            </w:r>
          </w:p>
        </w:tc>
        <w:tc>
          <w:tcPr>
            <w:tcW w:w="546" w:type="pct"/>
          </w:tcPr>
          <w:p w:rsidR="00E63089" w:rsidRPr="0099632B" w:rsidRDefault="00E63089" w:rsidP="005D3CBD">
            <w:pPr>
              <w:jc w:val="center"/>
              <w:rPr>
                <w:rFonts w:cstheme="minorHAnsi"/>
                <w:sz w:val="24"/>
                <w:szCs w:val="24"/>
                <w:lang w:val="ro-RO"/>
              </w:rPr>
            </w:pPr>
            <w:r w:rsidRPr="0099632B">
              <w:rPr>
                <w:rFonts w:cstheme="minorHAnsi"/>
                <w:sz w:val="24"/>
                <w:szCs w:val="24"/>
                <w:lang w:val="ro-RO"/>
              </w:rPr>
              <w:t>599</w:t>
            </w:r>
          </w:p>
        </w:tc>
        <w:tc>
          <w:tcPr>
            <w:tcW w:w="483" w:type="pct"/>
          </w:tcPr>
          <w:p w:rsidR="00E63089" w:rsidRPr="0099632B" w:rsidRDefault="00E63089" w:rsidP="005D3CBD">
            <w:pPr>
              <w:jc w:val="center"/>
              <w:rPr>
                <w:rFonts w:cstheme="minorHAnsi"/>
                <w:sz w:val="24"/>
                <w:szCs w:val="24"/>
                <w:lang w:val="ro-RO"/>
              </w:rPr>
            </w:pPr>
            <w:r w:rsidRPr="0099632B">
              <w:rPr>
                <w:rFonts w:cstheme="minorHAnsi"/>
                <w:sz w:val="24"/>
                <w:szCs w:val="24"/>
                <w:lang w:val="ro-RO"/>
              </w:rPr>
              <w:t>1356</w:t>
            </w:r>
          </w:p>
        </w:tc>
        <w:tc>
          <w:tcPr>
            <w:tcW w:w="695" w:type="pct"/>
          </w:tcPr>
          <w:p w:rsidR="00E63089" w:rsidRPr="0099632B" w:rsidRDefault="00821924" w:rsidP="00E63089">
            <w:pPr>
              <w:jc w:val="center"/>
              <w:rPr>
                <w:rFonts w:cstheme="minorHAnsi"/>
                <w:sz w:val="24"/>
                <w:szCs w:val="24"/>
                <w:lang w:val="ro-RO"/>
              </w:rPr>
            </w:pPr>
            <w:r w:rsidRPr="0099632B">
              <w:rPr>
                <w:rFonts w:cstheme="minorHAnsi"/>
                <w:sz w:val="24"/>
                <w:szCs w:val="24"/>
                <w:lang w:val="ro-RO"/>
              </w:rPr>
              <w:t>599</w:t>
            </w:r>
          </w:p>
        </w:tc>
        <w:tc>
          <w:tcPr>
            <w:tcW w:w="749" w:type="pct"/>
            <w:gridSpan w:val="2"/>
          </w:tcPr>
          <w:p w:rsidR="00E63089" w:rsidRPr="0099632B" w:rsidRDefault="00821924" w:rsidP="00E63089">
            <w:pPr>
              <w:jc w:val="center"/>
              <w:rPr>
                <w:rFonts w:cstheme="minorHAnsi"/>
                <w:sz w:val="24"/>
                <w:szCs w:val="24"/>
                <w:lang w:val="ro-RO"/>
              </w:rPr>
            </w:pPr>
            <w:r w:rsidRPr="0099632B">
              <w:rPr>
                <w:rFonts w:cstheme="minorHAnsi"/>
                <w:sz w:val="24"/>
                <w:szCs w:val="24"/>
                <w:lang w:val="ro-RO"/>
              </w:rPr>
              <w:t>1356</w:t>
            </w:r>
          </w:p>
        </w:tc>
      </w:tr>
      <w:tr w:rsidR="00042DB3" w:rsidRPr="0099632B" w:rsidTr="00042DB3">
        <w:trPr>
          <w:gridAfter w:val="1"/>
          <w:wAfter w:w="349" w:type="pct"/>
          <w:cantSplit/>
          <w:trHeight w:val="373"/>
          <w:jc w:val="center"/>
        </w:trPr>
        <w:tc>
          <w:tcPr>
            <w:tcW w:w="139" w:type="pct"/>
            <w:vAlign w:val="center"/>
          </w:tcPr>
          <w:p w:rsidR="00042DB3" w:rsidRPr="0099632B" w:rsidRDefault="00042DB3"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II</w:t>
            </w:r>
          </w:p>
        </w:tc>
        <w:tc>
          <w:tcPr>
            <w:tcW w:w="4512" w:type="pct"/>
            <w:gridSpan w:val="10"/>
            <w:vAlign w:val="center"/>
          </w:tcPr>
          <w:p w:rsidR="00042DB3" w:rsidRPr="0099632B" w:rsidRDefault="00042DB3">
            <w:pPr>
              <w:spacing w:after="160" w:line="259" w:lineRule="auto"/>
              <w:rPr>
                <w:rFonts w:eastAsia="Times New Roman" w:cstheme="minorHAnsi"/>
                <w:sz w:val="24"/>
                <w:szCs w:val="24"/>
              </w:rPr>
            </w:pPr>
            <w:r w:rsidRPr="0099632B">
              <w:rPr>
                <w:rFonts w:cstheme="minorHAnsi"/>
                <w:noProof/>
                <w:color w:val="C00000"/>
                <w:sz w:val="24"/>
                <w:szCs w:val="24"/>
                <w:lang w:val="ro-RO"/>
              </w:rPr>
              <w:t>3 axe</w:t>
            </w:r>
          </w:p>
        </w:tc>
      </w:tr>
      <w:tr w:rsidR="00F330A0" w:rsidRPr="0099632B" w:rsidTr="00850E8D">
        <w:trPr>
          <w:gridAfter w:val="1"/>
          <w:wAfter w:w="351" w:type="pct"/>
          <w:cantSplit/>
          <w:jc w:val="center"/>
        </w:trPr>
        <w:tc>
          <w:tcPr>
            <w:tcW w:w="139" w:type="pct"/>
            <w:vAlign w:val="center"/>
          </w:tcPr>
          <w:p w:rsidR="00E63089" w:rsidRPr="0099632B" w:rsidRDefault="00E63089" w:rsidP="005D3CBD">
            <w:pPr>
              <w:pStyle w:val="DefaultText"/>
              <w:rPr>
                <w:rFonts w:asciiTheme="minorHAnsi" w:hAnsiTheme="minorHAnsi" w:cstheme="minorHAnsi"/>
                <w:noProof/>
                <w:lang w:val="ro-RO"/>
              </w:rPr>
            </w:pPr>
          </w:p>
        </w:tc>
        <w:tc>
          <w:tcPr>
            <w:tcW w:w="107" w:type="pct"/>
            <w:vAlign w:val="center"/>
          </w:tcPr>
          <w:p w:rsidR="00E63089" w:rsidRPr="0099632B" w:rsidRDefault="00E63089"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1</w:t>
            </w:r>
          </w:p>
        </w:tc>
        <w:tc>
          <w:tcPr>
            <w:tcW w:w="916" w:type="pct"/>
            <w:gridSpan w:val="2"/>
            <w:vAlign w:val="center"/>
          </w:tcPr>
          <w:p w:rsidR="00E63089" w:rsidRPr="0099632B" w:rsidRDefault="00E63089"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Masa de cel puţin 15 tone, dar mai mică de 17 tone</w:t>
            </w:r>
          </w:p>
        </w:tc>
        <w:tc>
          <w:tcPr>
            <w:tcW w:w="546" w:type="pct"/>
            <w:vAlign w:val="center"/>
          </w:tcPr>
          <w:p w:rsidR="00E63089" w:rsidRPr="0099632B" w:rsidRDefault="00E63089" w:rsidP="005D3CBD">
            <w:pPr>
              <w:jc w:val="center"/>
              <w:rPr>
                <w:rFonts w:cstheme="minorHAnsi"/>
                <w:sz w:val="24"/>
                <w:szCs w:val="24"/>
                <w:lang w:val="ro-RO"/>
              </w:rPr>
            </w:pPr>
            <w:r w:rsidRPr="0099632B">
              <w:rPr>
                <w:rFonts w:cstheme="minorHAnsi"/>
                <w:sz w:val="24"/>
                <w:szCs w:val="24"/>
                <w:lang w:val="ro-RO"/>
              </w:rPr>
              <w:t>31</w:t>
            </w:r>
          </w:p>
        </w:tc>
        <w:tc>
          <w:tcPr>
            <w:tcW w:w="469" w:type="pct"/>
            <w:vAlign w:val="center"/>
          </w:tcPr>
          <w:p w:rsidR="00E63089" w:rsidRPr="0099632B" w:rsidRDefault="00E63089" w:rsidP="005D3CBD">
            <w:pPr>
              <w:jc w:val="center"/>
              <w:rPr>
                <w:rFonts w:cstheme="minorHAnsi"/>
                <w:sz w:val="24"/>
                <w:szCs w:val="24"/>
                <w:lang w:val="ro-RO"/>
              </w:rPr>
            </w:pPr>
            <w:r w:rsidRPr="0099632B">
              <w:rPr>
                <w:rFonts w:cstheme="minorHAnsi"/>
                <w:sz w:val="24"/>
                <w:szCs w:val="24"/>
                <w:lang w:val="ro-RO"/>
              </w:rPr>
              <w:t>54</w:t>
            </w:r>
          </w:p>
        </w:tc>
        <w:tc>
          <w:tcPr>
            <w:tcW w:w="546" w:type="pct"/>
          </w:tcPr>
          <w:p w:rsidR="00E63089" w:rsidRPr="0099632B" w:rsidRDefault="00E63089" w:rsidP="005D3CBD">
            <w:pPr>
              <w:jc w:val="center"/>
              <w:rPr>
                <w:rFonts w:cstheme="minorHAnsi"/>
                <w:sz w:val="24"/>
                <w:szCs w:val="24"/>
                <w:lang w:val="ro-RO"/>
              </w:rPr>
            </w:pPr>
            <w:r w:rsidRPr="0099632B">
              <w:rPr>
                <w:rFonts w:cstheme="minorHAnsi"/>
                <w:sz w:val="24"/>
                <w:szCs w:val="24"/>
                <w:lang w:val="ro-RO"/>
              </w:rPr>
              <w:t>154</w:t>
            </w:r>
          </w:p>
        </w:tc>
        <w:tc>
          <w:tcPr>
            <w:tcW w:w="483" w:type="pct"/>
          </w:tcPr>
          <w:p w:rsidR="00E63089" w:rsidRPr="0099632B" w:rsidRDefault="00E63089" w:rsidP="005D3CBD">
            <w:pPr>
              <w:jc w:val="center"/>
              <w:rPr>
                <w:rFonts w:cstheme="minorHAnsi"/>
                <w:sz w:val="24"/>
                <w:szCs w:val="24"/>
                <w:lang w:val="ro-RO"/>
              </w:rPr>
            </w:pPr>
            <w:r w:rsidRPr="0099632B">
              <w:rPr>
                <w:rFonts w:cstheme="minorHAnsi"/>
                <w:sz w:val="24"/>
                <w:szCs w:val="24"/>
                <w:lang w:val="ro-RO"/>
              </w:rPr>
              <w:t>268</w:t>
            </w:r>
          </w:p>
        </w:tc>
        <w:tc>
          <w:tcPr>
            <w:tcW w:w="695" w:type="pct"/>
          </w:tcPr>
          <w:p w:rsidR="00E63089" w:rsidRPr="0099632B" w:rsidRDefault="00821924" w:rsidP="00E63089">
            <w:pPr>
              <w:jc w:val="center"/>
              <w:rPr>
                <w:rFonts w:cstheme="minorHAnsi"/>
                <w:sz w:val="24"/>
                <w:szCs w:val="24"/>
                <w:lang w:val="ro-RO"/>
              </w:rPr>
            </w:pPr>
            <w:r w:rsidRPr="0099632B">
              <w:rPr>
                <w:rFonts w:cstheme="minorHAnsi"/>
                <w:sz w:val="24"/>
                <w:szCs w:val="24"/>
                <w:lang w:val="ro-RO"/>
              </w:rPr>
              <w:t>154</w:t>
            </w:r>
          </w:p>
        </w:tc>
        <w:tc>
          <w:tcPr>
            <w:tcW w:w="749" w:type="pct"/>
            <w:gridSpan w:val="2"/>
          </w:tcPr>
          <w:p w:rsidR="00E63089" w:rsidRPr="0099632B" w:rsidRDefault="00821924" w:rsidP="00E63089">
            <w:pPr>
              <w:jc w:val="center"/>
              <w:rPr>
                <w:rFonts w:cstheme="minorHAnsi"/>
                <w:sz w:val="24"/>
                <w:szCs w:val="24"/>
                <w:lang w:val="ro-RO"/>
              </w:rPr>
            </w:pPr>
            <w:r w:rsidRPr="0099632B">
              <w:rPr>
                <w:rFonts w:cstheme="minorHAnsi"/>
                <w:sz w:val="24"/>
                <w:szCs w:val="24"/>
                <w:lang w:val="ro-RO"/>
              </w:rPr>
              <w:t>268</w:t>
            </w:r>
          </w:p>
        </w:tc>
      </w:tr>
      <w:tr w:rsidR="00F330A0" w:rsidRPr="0099632B" w:rsidTr="00850E8D">
        <w:trPr>
          <w:gridAfter w:val="1"/>
          <w:wAfter w:w="351" w:type="pct"/>
          <w:cantSplit/>
          <w:jc w:val="center"/>
        </w:trPr>
        <w:tc>
          <w:tcPr>
            <w:tcW w:w="139" w:type="pct"/>
            <w:vAlign w:val="center"/>
          </w:tcPr>
          <w:p w:rsidR="00E63089" w:rsidRPr="0099632B" w:rsidRDefault="00E63089" w:rsidP="005D3CBD">
            <w:pPr>
              <w:pStyle w:val="DefaultText"/>
              <w:rPr>
                <w:rFonts w:asciiTheme="minorHAnsi" w:hAnsiTheme="minorHAnsi" w:cstheme="minorHAnsi"/>
                <w:noProof/>
                <w:lang w:val="ro-RO"/>
              </w:rPr>
            </w:pPr>
          </w:p>
        </w:tc>
        <w:tc>
          <w:tcPr>
            <w:tcW w:w="107" w:type="pct"/>
            <w:vAlign w:val="center"/>
          </w:tcPr>
          <w:p w:rsidR="00E63089" w:rsidRPr="0099632B" w:rsidRDefault="00E63089"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2</w:t>
            </w:r>
          </w:p>
        </w:tc>
        <w:tc>
          <w:tcPr>
            <w:tcW w:w="916" w:type="pct"/>
            <w:gridSpan w:val="2"/>
            <w:vAlign w:val="center"/>
          </w:tcPr>
          <w:p w:rsidR="00E63089" w:rsidRPr="0099632B" w:rsidRDefault="00E63089"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Masa de cel puţin 17 tone, dar mai mică de 19 tone</w:t>
            </w:r>
          </w:p>
        </w:tc>
        <w:tc>
          <w:tcPr>
            <w:tcW w:w="546" w:type="pct"/>
            <w:vAlign w:val="center"/>
          </w:tcPr>
          <w:p w:rsidR="00E63089" w:rsidRPr="0099632B" w:rsidRDefault="00E63089" w:rsidP="005D3CBD">
            <w:pPr>
              <w:jc w:val="center"/>
              <w:rPr>
                <w:rFonts w:cstheme="minorHAnsi"/>
                <w:sz w:val="24"/>
                <w:szCs w:val="24"/>
                <w:lang w:val="ro-RO"/>
              </w:rPr>
            </w:pPr>
            <w:r w:rsidRPr="0099632B">
              <w:rPr>
                <w:rFonts w:cstheme="minorHAnsi"/>
                <w:sz w:val="24"/>
                <w:szCs w:val="24"/>
                <w:lang w:val="ro-RO"/>
              </w:rPr>
              <w:t>54</w:t>
            </w:r>
          </w:p>
        </w:tc>
        <w:tc>
          <w:tcPr>
            <w:tcW w:w="469" w:type="pct"/>
            <w:vAlign w:val="center"/>
          </w:tcPr>
          <w:p w:rsidR="00E63089" w:rsidRPr="0099632B" w:rsidRDefault="00E63089" w:rsidP="005D3CBD">
            <w:pPr>
              <w:jc w:val="center"/>
              <w:rPr>
                <w:rFonts w:cstheme="minorHAnsi"/>
                <w:sz w:val="24"/>
                <w:szCs w:val="24"/>
                <w:lang w:val="ro-RO"/>
              </w:rPr>
            </w:pPr>
            <w:r w:rsidRPr="0099632B">
              <w:rPr>
                <w:rFonts w:cstheme="minorHAnsi"/>
                <w:sz w:val="24"/>
                <w:szCs w:val="24"/>
                <w:lang w:val="ro-RO"/>
              </w:rPr>
              <w:t>111</w:t>
            </w:r>
          </w:p>
        </w:tc>
        <w:tc>
          <w:tcPr>
            <w:tcW w:w="546" w:type="pct"/>
          </w:tcPr>
          <w:p w:rsidR="00E63089" w:rsidRPr="0099632B" w:rsidRDefault="00E63089" w:rsidP="005D3CBD">
            <w:pPr>
              <w:jc w:val="center"/>
              <w:rPr>
                <w:rFonts w:cstheme="minorHAnsi"/>
                <w:sz w:val="24"/>
                <w:szCs w:val="24"/>
                <w:lang w:val="ro-RO"/>
              </w:rPr>
            </w:pPr>
            <w:r w:rsidRPr="0099632B">
              <w:rPr>
                <w:rFonts w:cstheme="minorHAnsi"/>
                <w:sz w:val="24"/>
                <w:szCs w:val="24"/>
                <w:lang w:val="ro-RO"/>
              </w:rPr>
              <w:t>268</w:t>
            </w:r>
          </w:p>
        </w:tc>
        <w:tc>
          <w:tcPr>
            <w:tcW w:w="483" w:type="pct"/>
          </w:tcPr>
          <w:p w:rsidR="00E63089" w:rsidRPr="0099632B" w:rsidRDefault="00E63089" w:rsidP="005D3CBD">
            <w:pPr>
              <w:jc w:val="center"/>
              <w:rPr>
                <w:rFonts w:cstheme="minorHAnsi"/>
                <w:sz w:val="24"/>
                <w:szCs w:val="24"/>
                <w:lang w:val="ro-RO"/>
              </w:rPr>
            </w:pPr>
            <w:r w:rsidRPr="0099632B">
              <w:rPr>
                <w:rFonts w:cstheme="minorHAnsi"/>
                <w:sz w:val="24"/>
                <w:szCs w:val="24"/>
                <w:lang w:val="ro-RO"/>
              </w:rPr>
              <w:t>550</w:t>
            </w:r>
          </w:p>
        </w:tc>
        <w:tc>
          <w:tcPr>
            <w:tcW w:w="695" w:type="pct"/>
          </w:tcPr>
          <w:p w:rsidR="00E63089" w:rsidRPr="0099632B" w:rsidRDefault="00821924" w:rsidP="00E63089">
            <w:pPr>
              <w:jc w:val="center"/>
              <w:rPr>
                <w:rFonts w:cstheme="minorHAnsi"/>
                <w:sz w:val="24"/>
                <w:szCs w:val="24"/>
                <w:lang w:val="ro-RO"/>
              </w:rPr>
            </w:pPr>
            <w:r w:rsidRPr="0099632B">
              <w:rPr>
                <w:rFonts w:cstheme="minorHAnsi"/>
                <w:sz w:val="24"/>
                <w:szCs w:val="24"/>
                <w:lang w:val="ro-RO"/>
              </w:rPr>
              <w:t>268</w:t>
            </w:r>
          </w:p>
        </w:tc>
        <w:tc>
          <w:tcPr>
            <w:tcW w:w="749" w:type="pct"/>
            <w:gridSpan w:val="2"/>
          </w:tcPr>
          <w:p w:rsidR="00E63089" w:rsidRPr="0099632B" w:rsidRDefault="00821924" w:rsidP="00E63089">
            <w:pPr>
              <w:jc w:val="center"/>
              <w:rPr>
                <w:rFonts w:cstheme="minorHAnsi"/>
                <w:sz w:val="24"/>
                <w:szCs w:val="24"/>
                <w:lang w:val="ro-RO"/>
              </w:rPr>
            </w:pPr>
            <w:r w:rsidRPr="0099632B">
              <w:rPr>
                <w:rFonts w:cstheme="minorHAnsi"/>
                <w:sz w:val="24"/>
                <w:szCs w:val="24"/>
                <w:lang w:val="ro-RO"/>
              </w:rPr>
              <w:t>550</w:t>
            </w:r>
          </w:p>
        </w:tc>
      </w:tr>
      <w:tr w:rsidR="00F330A0" w:rsidRPr="0099632B" w:rsidTr="00850E8D">
        <w:trPr>
          <w:gridAfter w:val="1"/>
          <w:wAfter w:w="351" w:type="pct"/>
          <w:cantSplit/>
          <w:jc w:val="center"/>
        </w:trPr>
        <w:tc>
          <w:tcPr>
            <w:tcW w:w="139" w:type="pct"/>
            <w:vAlign w:val="center"/>
          </w:tcPr>
          <w:p w:rsidR="00E63089" w:rsidRPr="0099632B" w:rsidRDefault="00E63089" w:rsidP="005D3CBD">
            <w:pPr>
              <w:pStyle w:val="DefaultText"/>
              <w:rPr>
                <w:rFonts w:asciiTheme="minorHAnsi" w:hAnsiTheme="minorHAnsi" w:cstheme="minorHAnsi"/>
                <w:noProof/>
                <w:lang w:val="ro-RO"/>
              </w:rPr>
            </w:pPr>
          </w:p>
        </w:tc>
        <w:tc>
          <w:tcPr>
            <w:tcW w:w="107" w:type="pct"/>
            <w:vAlign w:val="center"/>
          </w:tcPr>
          <w:p w:rsidR="00E63089" w:rsidRPr="0099632B" w:rsidRDefault="00E63089"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3</w:t>
            </w:r>
          </w:p>
        </w:tc>
        <w:tc>
          <w:tcPr>
            <w:tcW w:w="916" w:type="pct"/>
            <w:gridSpan w:val="2"/>
            <w:vAlign w:val="center"/>
          </w:tcPr>
          <w:p w:rsidR="00E63089" w:rsidRPr="0099632B" w:rsidRDefault="00E63089"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Masa de cel puţin 19 tone, dar mai mică de 21 tone</w:t>
            </w:r>
          </w:p>
        </w:tc>
        <w:tc>
          <w:tcPr>
            <w:tcW w:w="546" w:type="pct"/>
            <w:vAlign w:val="center"/>
          </w:tcPr>
          <w:p w:rsidR="00E63089" w:rsidRPr="0099632B" w:rsidRDefault="00E63089" w:rsidP="005D3CBD">
            <w:pPr>
              <w:jc w:val="center"/>
              <w:rPr>
                <w:rFonts w:cstheme="minorHAnsi"/>
                <w:sz w:val="24"/>
                <w:szCs w:val="24"/>
                <w:lang w:val="ro-RO"/>
              </w:rPr>
            </w:pPr>
            <w:r w:rsidRPr="0099632B">
              <w:rPr>
                <w:rFonts w:cstheme="minorHAnsi"/>
                <w:sz w:val="24"/>
                <w:szCs w:val="24"/>
                <w:lang w:val="ro-RO"/>
              </w:rPr>
              <w:t>111</w:t>
            </w:r>
          </w:p>
        </w:tc>
        <w:tc>
          <w:tcPr>
            <w:tcW w:w="469" w:type="pct"/>
            <w:vAlign w:val="center"/>
          </w:tcPr>
          <w:p w:rsidR="00E63089" w:rsidRPr="0099632B" w:rsidRDefault="00E63089" w:rsidP="005D3CBD">
            <w:pPr>
              <w:jc w:val="center"/>
              <w:rPr>
                <w:rFonts w:cstheme="minorHAnsi"/>
                <w:sz w:val="24"/>
                <w:szCs w:val="24"/>
                <w:lang w:val="ro-RO"/>
              </w:rPr>
            </w:pPr>
            <w:r w:rsidRPr="0099632B">
              <w:rPr>
                <w:rFonts w:cstheme="minorHAnsi"/>
                <w:sz w:val="24"/>
                <w:szCs w:val="24"/>
                <w:lang w:val="ro-RO"/>
              </w:rPr>
              <w:t>144</w:t>
            </w:r>
          </w:p>
        </w:tc>
        <w:tc>
          <w:tcPr>
            <w:tcW w:w="546" w:type="pct"/>
          </w:tcPr>
          <w:p w:rsidR="00E63089" w:rsidRPr="0099632B" w:rsidRDefault="00E63089" w:rsidP="005D3CBD">
            <w:pPr>
              <w:jc w:val="center"/>
              <w:rPr>
                <w:rFonts w:cstheme="minorHAnsi"/>
                <w:sz w:val="24"/>
                <w:szCs w:val="24"/>
                <w:lang w:val="ro-RO"/>
              </w:rPr>
            </w:pPr>
            <w:r w:rsidRPr="0099632B">
              <w:rPr>
                <w:rFonts w:cstheme="minorHAnsi"/>
                <w:sz w:val="24"/>
                <w:szCs w:val="24"/>
                <w:lang w:val="ro-RO"/>
              </w:rPr>
              <w:t>550</w:t>
            </w:r>
          </w:p>
        </w:tc>
        <w:tc>
          <w:tcPr>
            <w:tcW w:w="483" w:type="pct"/>
          </w:tcPr>
          <w:p w:rsidR="00E63089" w:rsidRPr="0099632B" w:rsidRDefault="00E63089" w:rsidP="005D3CBD">
            <w:pPr>
              <w:jc w:val="center"/>
              <w:rPr>
                <w:rFonts w:cstheme="minorHAnsi"/>
                <w:sz w:val="24"/>
                <w:szCs w:val="24"/>
                <w:lang w:val="ro-RO"/>
              </w:rPr>
            </w:pPr>
            <w:r w:rsidRPr="0099632B">
              <w:rPr>
                <w:rFonts w:cstheme="minorHAnsi"/>
                <w:sz w:val="24"/>
                <w:szCs w:val="24"/>
                <w:lang w:val="ro-RO"/>
              </w:rPr>
              <w:t>713</w:t>
            </w:r>
          </w:p>
        </w:tc>
        <w:tc>
          <w:tcPr>
            <w:tcW w:w="695" w:type="pct"/>
          </w:tcPr>
          <w:p w:rsidR="00E63089" w:rsidRPr="0099632B" w:rsidRDefault="00821924" w:rsidP="00E63089">
            <w:pPr>
              <w:jc w:val="center"/>
              <w:rPr>
                <w:rFonts w:cstheme="minorHAnsi"/>
                <w:sz w:val="24"/>
                <w:szCs w:val="24"/>
                <w:lang w:val="ro-RO"/>
              </w:rPr>
            </w:pPr>
            <w:r w:rsidRPr="0099632B">
              <w:rPr>
                <w:rFonts w:cstheme="minorHAnsi"/>
                <w:sz w:val="24"/>
                <w:szCs w:val="24"/>
                <w:lang w:val="ro-RO"/>
              </w:rPr>
              <w:t>550</w:t>
            </w:r>
          </w:p>
        </w:tc>
        <w:tc>
          <w:tcPr>
            <w:tcW w:w="749" w:type="pct"/>
            <w:gridSpan w:val="2"/>
          </w:tcPr>
          <w:p w:rsidR="00E63089" w:rsidRPr="0099632B" w:rsidRDefault="00821924" w:rsidP="00E63089">
            <w:pPr>
              <w:jc w:val="center"/>
              <w:rPr>
                <w:rFonts w:cstheme="minorHAnsi"/>
                <w:sz w:val="24"/>
                <w:szCs w:val="24"/>
                <w:lang w:val="ro-RO"/>
              </w:rPr>
            </w:pPr>
            <w:r w:rsidRPr="0099632B">
              <w:rPr>
                <w:rFonts w:cstheme="minorHAnsi"/>
                <w:sz w:val="24"/>
                <w:szCs w:val="24"/>
                <w:lang w:val="ro-RO"/>
              </w:rPr>
              <w:t>713</w:t>
            </w:r>
          </w:p>
        </w:tc>
      </w:tr>
      <w:tr w:rsidR="00F330A0" w:rsidRPr="0099632B" w:rsidTr="00850E8D">
        <w:trPr>
          <w:gridAfter w:val="1"/>
          <w:wAfter w:w="351" w:type="pct"/>
          <w:cantSplit/>
          <w:jc w:val="center"/>
        </w:trPr>
        <w:tc>
          <w:tcPr>
            <w:tcW w:w="139" w:type="pct"/>
            <w:vAlign w:val="center"/>
          </w:tcPr>
          <w:p w:rsidR="00E63089" w:rsidRPr="0099632B" w:rsidRDefault="00E63089" w:rsidP="005D3CBD">
            <w:pPr>
              <w:pStyle w:val="DefaultText"/>
              <w:rPr>
                <w:rFonts w:asciiTheme="minorHAnsi" w:hAnsiTheme="minorHAnsi" w:cstheme="minorHAnsi"/>
                <w:noProof/>
                <w:lang w:val="ro-RO"/>
              </w:rPr>
            </w:pPr>
          </w:p>
        </w:tc>
        <w:tc>
          <w:tcPr>
            <w:tcW w:w="107" w:type="pct"/>
            <w:vAlign w:val="center"/>
          </w:tcPr>
          <w:p w:rsidR="00E63089" w:rsidRPr="0099632B" w:rsidRDefault="00E63089"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4</w:t>
            </w:r>
          </w:p>
        </w:tc>
        <w:tc>
          <w:tcPr>
            <w:tcW w:w="916" w:type="pct"/>
            <w:gridSpan w:val="2"/>
            <w:vAlign w:val="center"/>
          </w:tcPr>
          <w:p w:rsidR="00E63089" w:rsidRPr="0099632B" w:rsidRDefault="00E63089"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Masa de cel puţin 21 tone, dar mai mică de 23 tone</w:t>
            </w:r>
          </w:p>
        </w:tc>
        <w:tc>
          <w:tcPr>
            <w:tcW w:w="546" w:type="pct"/>
            <w:vAlign w:val="center"/>
          </w:tcPr>
          <w:p w:rsidR="00E63089" w:rsidRPr="0099632B" w:rsidRDefault="00E63089" w:rsidP="005D3CBD">
            <w:pPr>
              <w:jc w:val="center"/>
              <w:rPr>
                <w:rFonts w:cstheme="minorHAnsi"/>
                <w:sz w:val="24"/>
                <w:szCs w:val="24"/>
                <w:lang w:val="ro-RO"/>
              </w:rPr>
            </w:pPr>
            <w:r w:rsidRPr="0099632B">
              <w:rPr>
                <w:rFonts w:cstheme="minorHAnsi"/>
                <w:sz w:val="24"/>
                <w:szCs w:val="24"/>
                <w:lang w:val="ro-RO"/>
              </w:rPr>
              <w:t>144</w:t>
            </w:r>
          </w:p>
        </w:tc>
        <w:tc>
          <w:tcPr>
            <w:tcW w:w="469" w:type="pct"/>
            <w:vAlign w:val="center"/>
          </w:tcPr>
          <w:p w:rsidR="00E63089" w:rsidRPr="0099632B" w:rsidRDefault="00E63089" w:rsidP="005D3CBD">
            <w:pPr>
              <w:jc w:val="center"/>
              <w:rPr>
                <w:rFonts w:cstheme="minorHAnsi"/>
                <w:sz w:val="24"/>
                <w:szCs w:val="24"/>
                <w:lang w:val="ro-RO"/>
              </w:rPr>
            </w:pPr>
            <w:r w:rsidRPr="0099632B">
              <w:rPr>
                <w:rFonts w:cstheme="minorHAnsi"/>
                <w:sz w:val="24"/>
                <w:szCs w:val="24"/>
                <w:lang w:val="ro-RO"/>
              </w:rPr>
              <w:t>222</w:t>
            </w:r>
          </w:p>
        </w:tc>
        <w:tc>
          <w:tcPr>
            <w:tcW w:w="546" w:type="pct"/>
          </w:tcPr>
          <w:p w:rsidR="00E63089" w:rsidRPr="0099632B" w:rsidRDefault="00E63089" w:rsidP="005D3CBD">
            <w:pPr>
              <w:jc w:val="center"/>
              <w:rPr>
                <w:rFonts w:cstheme="minorHAnsi"/>
                <w:sz w:val="24"/>
                <w:szCs w:val="24"/>
                <w:lang w:val="ro-RO"/>
              </w:rPr>
            </w:pPr>
            <w:r w:rsidRPr="0099632B">
              <w:rPr>
                <w:rFonts w:cstheme="minorHAnsi"/>
                <w:sz w:val="24"/>
                <w:szCs w:val="24"/>
                <w:lang w:val="ro-RO"/>
              </w:rPr>
              <w:t>713</w:t>
            </w:r>
          </w:p>
        </w:tc>
        <w:tc>
          <w:tcPr>
            <w:tcW w:w="483" w:type="pct"/>
          </w:tcPr>
          <w:p w:rsidR="00E63089" w:rsidRPr="0099632B" w:rsidRDefault="00E63089" w:rsidP="005D3CBD">
            <w:pPr>
              <w:jc w:val="center"/>
              <w:rPr>
                <w:rFonts w:cstheme="minorHAnsi"/>
                <w:sz w:val="24"/>
                <w:szCs w:val="24"/>
                <w:lang w:val="ro-RO"/>
              </w:rPr>
            </w:pPr>
            <w:r w:rsidRPr="0099632B">
              <w:rPr>
                <w:rFonts w:cstheme="minorHAnsi"/>
                <w:sz w:val="24"/>
                <w:szCs w:val="24"/>
                <w:lang w:val="ro-RO"/>
              </w:rPr>
              <w:t>1099</w:t>
            </w:r>
          </w:p>
        </w:tc>
        <w:tc>
          <w:tcPr>
            <w:tcW w:w="695" w:type="pct"/>
          </w:tcPr>
          <w:p w:rsidR="00E63089" w:rsidRPr="0099632B" w:rsidRDefault="00821924" w:rsidP="00E63089">
            <w:pPr>
              <w:jc w:val="center"/>
              <w:rPr>
                <w:rFonts w:cstheme="minorHAnsi"/>
                <w:sz w:val="24"/>
                <w:szCs w:val="24"/>
                <w:lang w:val="ro-RO"/>
              </w:rPr>
            </w:pPr>
            <w:r w:rsidRPr="0099632B">
              <w:rPr>
                <w:rFonts w:cstheme="minorHAnsi"/>
                <w:sz w:val="24"/>
                <w:szCs w:val="24"/>
                <w:lang w:val="ro-RO"/>
              </w:rPr>
              <w:t>713</w:t>
            </w:r>
          </w:p>
        </w:tc>
        <w:tc>
          <w:tcPr>
            <w:tcW w:w="749" w:type="pct"/>
            <w:gridSpan w:val="2"/>
          </w:tcPr>
          <w:p w:rsidR="00E63089" w:rsidRPr="0099632B" w:rsidRDefault="00821924" w:rsidP="00E63089">
            <w:pPr>
              <w:jc w:val="center"/>
              <w:rPr>
                <w:rFonts w:cstheme="minorHAnsi"/>
                <w:sz w:val="24"/>
                <w:szCs w:val="24"/>
                <w:lang w:val="ro-RO"/>
              </w:rPr>
            </w:pPr>
            <w:r w:rsidRPr="0099632B">
              <w:rPr>
                <w:rFonts w:cstheme="minorHAnsi"/>
                <w:sz w:val="24"/>
                <w:szCs w:val="24"/>
                <w:lang w:val="ro-RO"/>
              </w:rPr>
              <w:t>1099</w:t>
            </w:r>
          </w:p>
        </w:tc>
      </w:tr>
      <w:tr w:rsidR="00F330A0" w:rsidRPr="0099632B" w:rsidTr="00850E8D">
        <w:trPr>
          <w:gridAfter w:val="1"/>
          <w:wAfter w:w="351" w:type="pct"/>
          <w:cantSplit/>
          <w:jc w:val="center"/>
        </w:trPr>
        <w:tc>
          <w:tcPr>
            <w:tcW w:w="139" w:type="pct"/>
            <w:vAlign w:val="center"/>
          </w:tcPr>
          <w:p w:rsidR="00E63089" w:rsidRPr="0099632B" w:rsidRDefault="00E63089" w:rsidP="005D3CBD">
            <w:pPr>
              <w:pStyle w:val="DefaultText"/>
              <w:rPr>
                <w:rFonts w:asciiTheme="minorHAnsi" w:hAnsiTheme="minorHAnsi" w:cstheme="minorHAnsi"/>
                <w:noProof/>
                <w:lang w:val="ro-RO"/>
              </w:rPr>
            </w:pPr>
          </w:p>
        </w:tc>
        <w:tc>
          <w:tcPr>
            <w:tcW w:w="107" w:type="pct"/>
            <w:vAlign w:val="center"/>
          </w:tcPr>
          <w:p w:rsidR="00E63089" w:rsidRPr="0099632B" w:rsidRDefault="00E63089"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5</w:t>
            </w:r>
          </w:p>
        </w:tc>
        <w:tc>
          <w:tcPr>
            <w:tcW w:w="916" w:type="pct"/>
            <w:gridSpan w:val="2"/>
            <w:vAlign w:val="center"/>
          </w:tcPr>
          <w:p w:rsidR="00E63089" w:rsidRPr="0099632B" w:rsidRDefault="00E63089"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Masa de cel puţin 23 tone, dar  mai mică de 25 tone</w:t>
            </w:r>
          </w:p>
        </w:tc>
        <w:tc>
          <w:tcPr>
            <w:tcW w:w="546" w:type="pct"/>
            <w:vAlign w:val="center"/>
          </w:tcPr>
          <w:p w:rsidR="00E63089" w:rsidRPr="0099632B" w:rsidRDefault="00E63089" w:rsidP="005D3CBD">
            <w:pPr>
              <w:jc w:val="center"/>
              <w:rPr>
                <w:rFonts w:cstheme="minorHAnsi"/>
                <w:sz w:val="24"/>
                <w:szCs w:val="24"/>
                <w:lang w:val="ro-RO"/>
              </w:rPr>
            </w:pPr>
            <w:r w:rsidRPr="0099632B">
              <w:rPr>
                <w:rFonts w:cstheme="minorHAnsi"/>
                <w:sz w:val="24"/>
                <w:szCs w:val="24"/>
                <w:lang w:val="ro-RO"/>
              </w:rPr>
              <w:t>222</w:t>
            </w:r>
          </w:p>
        </w:tc>
        <w:tc>
          <w:tcPr>
            <w:tcW w:w="469" w:type="pct"/>
            <w:vAlign w:val="center"/>
          </w:tcPr>
          <w:p w:rsidR="00E63089" w:rsidRPr="0099632B" w:rsidRDefault="00E63089" w:rsidP="005D3CBD">
            <w:pPr>
              <w:jc w:val="center"/>
              <w:rPr>
                <w:rFonts w:cstheme="minorHAnsi"/>
                <w:sz w:val="24"/>
                <w:szCs w:val="24"/>
                <w:lang w:val="ro-RO"/>
              </w:rPr>
            </w:pPr>
            <w:r w:rsidRPr="0099632B">
              <w:rPr>
                <w:rFonts w:cstheme="minorHAnsi"/>
                <w:sz w:val="24"/>
                <w:szCs w:val="24"/>
                <w:lang w:val="ro-RO"/>
              </w:rPr>
              <w:t>345</w:t>
            </w:r>
          </w:p>
        </w:tc>
        <w:tc>
          <w:tcPr>
            <w:tcW w:w="546" w:type="pct"/>
          </w:tcPr>
          <w:p w:rsidR="00E63089" w:rsidRPr="0099632B" w:rsidRDefault="00E63089" w:rsidP="005D3CBD">
            <w:pPr>
              <w:jc w:val="center"/>
              <w:rPr>
                <w:rFonts w:cstheme="minorHAnsi"/>
                <w:sz w:val="24"/>
                <w:szCs w:val="24"/>
                <w:lang w:val="ro-RO"/>
              </w:rPr>
            </w:pPr>
            <w:r w:rsidRPr="0099632B">
              <w:rPr>
                <w:rFonts w:cstheme="minorHAnsi"/>
                <w:sz w:val="24"/>
                <w:szCs w:val="24"/>
                <w:lang w:val="ro-RO"/>
              </w:rPr>
              <w:t>1099</w:t>
            </w:r>
          </w:p>
        </w:tc>
        <w:tc>
          <w:tcPr>
            <w:tcW w:w="483" w:type="pct"/>
          </w:tcPr>
          <w:p w:rsidR="00E63089" w:rsidRPr="0099632B" w:rsidRDefault="00E63089" w:rsidP="005D3CBD">
            <w:pPr>
              <w:jc w:val="center"/>
              <w:rPr>
                <w:rFonts w:cstheme="minorHAnsi"/>
                <w:sz w:val="24"/>
                <w:szCs w:val="24"/>
                <w:lang w:val="ro-RO"/>
              </w:rPr>
            </w:pPr>
            <w:r w:rsidRPr="0099632B">
              <w:rPr>
                <w:rFonts w:cstheme="minorHAnsi"/>
                <w:sz w:val="24"/>
                <w:szCs w:val="24"/>
                <w:lang w:val="ro-RO"/>
              </w:rPr>
              <w:t>1707</w:t>
            </w:r>
          </w:p>
        </w:tc>
        <w:tc>
          <w:tcPr>
            <w:tcW w:w="695" w:type="pct"/>
          </w:tcPr>
          <w:p w:rsidR="00E63089" w:rsidRPr="0099632B" w:rsidRDefault="00821924" w:rsidP="00E63089">
            <w:pPr>
              <w:jc w:val="center"/>
              <w:rPr>
                <w:rFonts w:cstheme="minorHAnsi"/>
                <w:sz w:val="24"/>
                <w:szCs w:val="24"/>
                <w:lang w:val="ro-RO"/>
              </w:rPr>
            </w:pPr>
            <w:r w:rsidRPr="0099632B">
              <w:rPr>
                <w:rFonts w:cstheme="minorHAnsi"/>
                <w:sz w:val="24"/>
                <w:szCs w:val="24"/>
                <w:lang w:val="ro-RO"/>
              </w:rPr>
              <w:t>1099</w:t>
            </w:r>
          </w:p>
        </w:tc>
        <w:tc>
          <w:tcPr>
            <w:tcW w:w="749" w:type="pct"/>
            <w:gridSpan w:val="2"/>
          </w:tcPr>
          <w:p w:rsidR="00E63089" w:rsidRPr="0099632B" w:rsidRDefault="00821924" w:rsidP="00E63089">
            <w:pPr>
              <w:jc w:val="center"/>
              <w:rPr>
                <w:rFonts w:cstheme="minorHAnsi"/>
                <w:sz w:val="24"/>
                <w:szCs w:val="24"/>
                <w:lang w:val="ro-RO"/>
              </w:rPr>
            </w:pPr>
            <w:r w:rsidRPr="0099632B">
              <w:rPr>
                <w:rFonts w:cstheme="minorHAnsi"/>
                <w:sz w:val="24"/>
                <w:szCs w:val="24"/>
                <w:lang w:val="ro-RO"/>
              </w:rPr>
              <w:t>1707</w:t>
            </w:r>
          </w:p>
        </w:tc>
      </w:tr>
      <w:tr w:rsidR="00F330A0" w:rsidRPr="0099632B" w:rsidTr="00850E8D">
        <w:trPr>
          <w:gridAfter w:val="1"/>
          <w:wAfter w:w="351" w:type="pct"/>
          <w:cantSplit/>
          <w:jc w:val="center"/>
        </w:trPr>
        <w:tc>
          <w:tcPr>
            <w:tcW w:w="139" w:type="pct"/>
            <w:vAlign w:val="center"/>
          </w:tcPr>
          <w:p w:rsidR="00E63089" w:rsidRPr="0099632B" w:rsidRDefault="00E63089" w:rsidP="005D3CBD">
            <w:pPr>
              <w:pStyle w:val="DefaultText"/>
              <w:rPr>
                <w:rFonts w:asciiTheme="minorHAnsi" w:hAnsiTheme="minorHAnsi" w:cstheme="minorHAnsi"/>
                <w:noProof/>
                <w:lang w:val="ro-RO"/>
              </w:rPr>
            </w:pPr>
          </w:p>
        </w:tc>
        <w:tc>
          <w:tcPr>
            <w:tcW w:w="107" w:type="pct"/>
            <w:vAlign w:val="center"/>
          </w:tcPr>
          <w:p w:rsidR="00E63089" w:rsidRPr="0099632B" w:rsidRDefault="00E63089"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6</w:t>
            </w:r>
          </w:p>
        </w:tc>
        <w:tc>
          <w:tcPr>
            <w:tcW w:w="916" w:type="pct"/>
            <w:gridSpan w:val="2"/>
            <w:vAlign w:val="center"/>
          </w:tcPr>
          <w:p w:rsidR="00E63089" w:rsidRPr="0099632B" w:rsidRDefault="00E63089"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Masa de cel puţin 25 tone, dar mai mică de 26 tone</w:t>
            </w:r>
          </w:p>
        </w:tc>
        <w:tc>
          <w:tcPr>
            <w:tcW w:w="546" w:type="pct"/>
            <w:vAlign w:val="center"/>
          </w:tcPr>
          <w:p w:rsidR="00E63089" w:rsidRPr="0099632B" w:rsidRDefault="00E63089" w:rsidP="005D3CBD">
            <w:pPr>
              <w:jc w:val="center"/>
              <w:rPr>
                <w:rFonts w:cstheme="minorHAnsi"/>
                <w:sz w:val="24"/>
                <w:szCs w:val="24"/>
                <w:lang w:val="ro-RO"/>
              </w:rPr>
            </w:pPr>
            <w:r w:rsidRPr="0099632B">
              <w:rPr>
                <w:rFonts w:cstheme="minorHAnsi"/>
                <w:sz w:val="24"/>
                <w:szCs w:val="24"/>
                <w:lang w:val="ro-RO"/>
              </w:rPr>
              <w:t>222</w:t>
            </w:r>
          </w:p>
        </w:tc>
        <w:tc>
          <w:tcPr>
            <w:tcW w:w="469" w:type="pct"/>
            <w:vAlign w:val="center"/>
          </w:tcPr>
          <w:p w:rsidR="00E63089" w:rsidRPr="0099632B" w:rsidRDefault="00E63089" w:rsidP="005D3CBD">
            <w:pPr>
              <w:jc w:val="center"/>
              <w:rPr>
                <w:rFonts w:cstheme="minorHAnsi"/>
                <w:sz w:val="24"/>
                <w:szCs w:val="24"/>
                <w:lang w:val="ro-RO"/>
              </w:rPr>
            </w:pPr>
            <w:r w:rsidRPr="0099632B">
              <w:rPr>
                <w:rFonts w:cstheme="minorHAnsi"/>
                <w:sz w:val="24"/>
                <w:szCs w:val="24"/>
                <w:lang w:val="ro-RO"/>
              </w:rPr>
              <w:t>345</w:t>
            </w:r>
          </w:p>
        </w:tc>
        <w:tc>
          <w:tcPr>
            <w:tcW w:w="546" w:type="pct"/>
          </w:tcPr>
          <w:p w:rsidR="00E63089" w:rsidRPr="0099632B" w:rsidRDefault="00E63089" w:rsidP="005D3CBD">
            <w:pPr>
              <w:jc w:val="center"/>
              <w:rPr>
                <w:rFonts w:cstheme="minorHAnsi"/>
                <w:sz w:val="24"/>
                <w:szCs w:val="24"/>
                <w:lang w:val="ro-RO"/>
              </w:rPr>
            </w:pPr>
            <w:r w:rsidRPr="0099632B">
              <w:rPr>
                <w:rFonts w:cstheme="minorHAnsi"/>
                <w:sz w:val="24"/>
                <w:szCs w:val="24"/>
                <w:lang w:val="ro-RO"/>
              </w:rPr>
              <w:t>1099</w:t>
            </w:r>
          </w:p>
        </w:tc>
        <w:tc>
          <w:tcPr>
            <w:tcW w:w="483" w:type="pct"/>
          </w:tcPr>
          <w:p w:rsidR="00E63089" w:rsidRPr="0099632B" w:rsidRDefault="00E63089" w:rsidP="005D3CBD">
            <w:pPr>
              <w:jc w:val="center"/>
              <w:rPr>
                <w:rFonts w:cstheme="minorHAnsi"/>
                <w:sz w:val="24"/>
                <w:szCs w:val="24"/>
                <w:lang w:val="ro-RO"/>
              </w:rPr>
            </w:pPr>
            <w:r w:rsidRPr="0099632B">
              <w:rPr>
                <w:rFonts w:cstheme="minorHAnsi"/>
                <w:sz w:val="24"/>
                <w:szCs w:val="24"/>
                <w:lang w:val="ro-RO"/>
              </w:rPr>
              <w:t>1707</w:t>
            </w:r>
          </w:p>
        </w:tc>
        <w:tc>
          <w:tcPr>
            <w:tcW w:w="695" w:type="pct"/>
          </w:tcPr>
          <w:p w:rsidR="00E63089" w:rsidRPr="0099632B" w:rsidRDefault="00821924" w:rsidP="00E63089">
            <w:pPr>
              <w:jc w:val="center"/>
              <w:rPr>
                <w:rFonts w:cstheme="minorHAnsi"/>
                <w:sz w:val="24"/>
                <w:szCs w:val="24"/>
                <w:lang w:val="ro-RO"/>
              </w:rPr>
            </w:pPr>
            <w:r w:rsidRPr="0099632B">
              <w:rPr>
                <w:rFonts w:cstheme="minorHAnsi"/>
                <w:sz w:val="24"/>
                <w:szCs w:val="24"/>
                <w:lang w:val="ro-RO"/>
              </w:rPr>
              <w:t>1099</w:t>
            </w:r>
          </w:p>
        </w:tc>
        <w:tc>
          <w:tcPr>
            <w:tcW w:w="749" w:type="pct"/>
            <w:gridSpan w:val="2"/>
          </w:tcPr>
          <w:p w:rsidR="00E63089" w:rsidRPr="0099632B" w:rsidRDefault="00821924" w:rsidP="00E63089">
            <w:pPr>
              <w:jc w:val="center"/>
              <w:rPr>
                <w:rFonts w:cstheme="minorHAnsi"/>
                <w:sz w:val="24"/>
                <w:szCs w:val="24"/>
                <w:lang w:val="ro-RO"/>
              </w:rPr>
            </w:pPr>
            <w:r w:rsidRPr="0099632B">
              <w:rPr>
                <w:rFonts w:cstheme="minorHAnsi"/>
                <w:sz w:val="24"/>
                <w:szCs w:val="24"/>
                <w:lang w:val="ro-RO"/>
              </w:rPr>
              <w:t>1707</w:t>
            </w:r>
          </w:p>
        </w:tc>
      </w:tr>
      <w:tr w:rsidR="00F330A0" w:rsidRPr="0099632B" w:rsidTr="00850E8D">
        <w:trPr>
          <w:gridAfter w:val="1"/>
          <w:wAfter w:w="351" w:type="pct"/>
          <w:cantSplit/>
          <w:jc w:val="center"/>
        </w:trPr>
        <w:tc>
          <w:tcPr>
            <w:tcW w:w="139" w:type="pct"/>
            <w:vAlign w:val="center"/>
          </w:tcPr>
          <w:p w:rsidR="00E63089" w:rsidRPr="0099632B" w:rsidRDefault="00E63089" w:rsidP="005D3CBD">
            <w:pPr>
              <w:pStyle w:val="DefaultText"/>
              <w:rPr>
                <w:rFonts w:asciiTheme="minorHAnsi" w:hAnsiTheme="minorHAnsi" w:cstheme="minorHAnsi"/>
                <w:noProof/>
                <w:lang w:val="ro-RO"/>
              </w:rPr>
            </w:pPr>
          </w:p>
        </w:tc>
        <w:tc>
          <w:tcPr>
            <w:tcW w:w="107" w:type="pct"/>
            <w:vAlign w:val="center"/>
          </w:tcPr>
          <w:p w:rsidR="00E63089" w:rsidRPr="0099632B" w:rsidRDefault="00E63089"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7</w:t>
            </w:r>
          </w:p>
        </w:tc>
        <w:tc>
          <w:tcPr>
            <w:tcW w:w="916" w:type="pct"/>
            <w:gridSpan w:val="2"/>
            <w:vAlign w:val="center"/>
          </w:tcPr>
          <w:p w:rsidR="00E63089" w:rsidRPr="0099632B" w:rsidRDefault="00E63089"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Masa de cel puţin 26 tone</w:t>
            </w:r>
          </w:p>
        </w:tc>
        <w:tc>
          <w:tcPr>
            <w:tcW w:w="546" w:type="pct"/>
            <w:vAlign w:val="center"/>
          </w:tcPr>
          <w:p w:rsidR="00E63089" w:rsidRPr="0099632B" w:rsidRDefault="00E63089" w:rsidP="005D3CBD">
            <w:pPr>
              <w:jc w:val="center"/>
              <w:rPr>
                <w:rFonts w:cstheme="minorHAnsi"/>
                <w:sz w:val="24"/>
                <w:szCs w:val="24"/>
                <w:lang w:val="ro-RO"/>
              </w:rPr>
            </w:pPr>
            <w:r w:rsidRPr="0099632B">
              <w:rPr>
                <w:rFonts w:cstheme="minorHAnsi"/>
                <w:sz w:val="24"/>
                <w:szCs w:val="24"/>
                <w:lang w:val="ro-RO"/>
              </w:rPr>
              <w:t>222</w:t>
            </w:r>
          </w:p>
        </w:tc>
        <w:tc>
          <w:tcPr>
            <w:tcW w:w="469" w:type="pct"/>
            <w:vAlign w:val="center"/>
          </w:tcPr>
          <w:p w:rsidR="00E63089" w:rsidRPr="0099632B" w:rsidRDefault="00E63089" w:rsidP="005D3CBD">
            <w:pPr>
              <w:jc w:val="center"/>
              <w:rPr>
                <w:rFonts w:cstheme="minorHAnsi"/>
                <w:sz w:val="24"/>
                <w:szCs w:val="24"/>
                <w:lang w:val="ro-RO"/>
              </w:rPr>
            </w:pPr>
            <w:r w:rsidRPr="0099632B">
              <w:rPr>
                <w:rFonts w:cstheme="minorHAnsi"/>
                <w:sz w:val="24"/>
                <w:szCs w:val="24"/>
                <w:lang w:val="ro-RO"/>
              </w:rPr>
              <w:t>345</w:t>
            </w:r>
          </w:p>
        </w:tc>
        <w:tc>
          <w:tcPr>
            <w:tcW w:w="546" w:type="pct"/>
          </w:tcPr>
          <w:p w:rsidR="00E63089" w:rsidRPr="0099632B" w:rsidRDefault="00E63089" w:rsidP="005D3CBD">
            <w:pPr>
              <w:jc w:val="center"/>
              <w:rPr>
                <w:rFonts w:cstheme="minorHAnsi"/>
                <w:sz w:val="24"/>
                <w:szCs w:val="24"/>
                <w:lang w:val="ro-RO"/>
              </w:rPr>
            </w:pPr>
            <w:r w:rsidRPr="0099632B">
              <w:rPr>
                <w:rFonts w:cstheme="minorHAnsi"/>
                <w:sz w:val="24"/>
                <w:szCs w:val="24"/>
                <w:lang w:val="ro-RO"/>
              </w:rPr>
              <w:t>1099</w:t>
            </w:r>
          </w:p>
        </w:tc>
        <w:tc>
          <w:tcPr>
            <w:tcW w:w="483" w:type="pct"/>
          </w:tcPr>
          <w:p w:rsidR="00E63089" w:rsidRPr="0099632B" w:rsidRDefault="00E63089" w:rsidP="005D3CBD">
            <w:pPr>
              <w:jc w:val="center"/>
              <w:rPr>
                <w:rFonts w:cstheme="minorHAnsi"/>
                <w:sz w:val="24"/>
                <w:szCs w:val="24"/>
                <w:lang w:val="ro-RO"/>
              </w:rPr>
            </w:pPr>
            <w:r w:rsidRPr="0099632B">
              <w:rPr>
                <w:rFonts w:cstheme="minorHAnsi"/>
                <w:sz w:val="24"/>
                <w:szCs w:val="24"/>
                <w:lang w:val="ro-RO"/>
              </w:rPr>
              <w:t>1707</w:t>
            </w:r>
          </w:p>
        </w:tc>
        <w:tc>
          <w:tcPr>
            <w:tcW w:w="695" w:type="pct"/>
          </w:tcPr>
          <w:p w:rsidR="00E63089" w:rsidRPr="0099632B" w:rsidRDefault="00821924" w:rsidP="00E63089">
            <w:pPr>
              <w:jc w:val="center"/>
              <w:rPr>
                <w:rFonts w:cstheme="minorHAnsi"/>
                <w:sz w:val="24"/>
                <w:szCs w:val="24"/>
                <w:lang w:val="ro-RO"/>
              </w:rPr>
            </w:pPr>
            <w:r w:rsidRPr="0099632B">
              <w:rPr>
                <w:rFonts w:cstheme="minorHAnsi"/>
                <w:sz w:val="24"/>
                <w:szCs w:val="24"/>
                <w:lang w:val="ro-RO"/>
              </w:rPr>
              <w:t>1099</w:t>
            </w:r>
          </w:p>
        </w:tc>
        <w:tc>
          <w:tcPr>
            <w:tcW w:w="749" w:type="pct"/>
            <w:gridSpan w:val="2"/>
          </w:tcPr>
          <w:p w:rsidR="00E63089" w:rsidRPr="0099632B" w:rsidRDefault="00821924" w:rsidP="00E63089">
            <w:pPr>
              <w:jc w:val="center"/>
              <w:rPr>
                <w:rFonts w:cstheme="minorHAnsi"/>
                <w:sz w:val="24"/>
                <w:szCs w:val="24"/>
                <w:lang w:val="ro-RO"/>
              </w:rPr>
            </w:pPr>
            <w:r w:rsidRPr="0099632B">
              <w:rPr>
                <w:rFonts w:cstheme="minorHAnsi"/>
                <w:sz w:val="24"/>
                <w:szCs w:val="24"/>
                <w:lang w:val="ro-RO"/>
              </w:rPr>
              <w:t>1707</w:t>
            </w:r>
          </w:p>
        </w:tc>
      </w:tr>
      <w:tr w:rsidR="00042DB3" w:rsidRPr="0099632B" w:rsidTr="00042DB3">
        <w:trPr>
          <w:gridAfter w:val="1"/>
          <w:wAfter w:w="349" w:type="pct"/>
          <w:cantSplit/>
          <w:jc w:val="center"/>
        </w:trPr>
        <w:tc>
          <w:tcPr>
            <w:tcW w:w="139" w:type="pct"/>
            <w:vAlign w:val="center"/>
          </w:tcPr>
          <w:p w:rsidR="00042DB3" w:rsidRPr="0099632B" w:rsidRDefault="00042DB3"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lastRenderedPageBreak/>
              <w:t>III</w:t>
            </w:r>
          </w:p>
        </w:tc>
        <w:tc>
          <w:tcPr>
            <w:tcW w:w="4512" w:type="pct"/>
            <w:gridSpan w:val="10"/>
            <w:vAlign w:val="center"/>
          </w:tcPr>
          <w:p w:rsidR="00042DB3" w:rsidRPr="0099632B" w:rsidRDefault="00042DB3">
            <w:pPr>
              <w:spacing w:after="160" w:line="259" w:lineRule="auto"/>
              <w:rPr>
                <w:rFonts w:cstheme="minorHAnsi"/>
                <w:sz w:val="24"/>
                <w:szCs w:val="24"/>
              </w:rPr>
            </w:pPr>
            <w:r w:rsidRPr="0099632B">
              <w:rPr>
                <w:rFonts w:cstheme="minorHAnsi"/>
                <w:noProof/>
                <w:color w:val="C00000"/>
                <w:sz w:val="24"/>
                <w:szCs w:val="24"/>
                <w:lang w:val="ro-RO"/>
              </w:rPr>
              <w:t>4 axe</w:t>
            </w:r>
          </w:p>
        </w:tc>
      </w:tr>
      <w:tr w:rsidR="00F330A0" w:rsidRPr="0099632B" w:rsidTr="00850E8D">
        <w:trPr>
          <w:gridAfter w:val="1"/>
          <w:wAfter w:w="351" w:type="pct"/>
          <w:cantSplit/>
          <w:jc w:val="center"/>
        </w:trPr>
        <w:tc>
          <w:tcPr>
            <w:tcW w:w="139" w:type="pct"/>
            <w:vAlign w:val="center"/>
          </w:tcPr>
          <w:p w:rsidR="00F330A0" w:rsidRPr="0099632B" w:rsidRDefault="00F330A0" w:rsidP="005D3CBD">
            <w:pPr>
              <w:pStyle w:val="DefaultText"/>
              <w:rPr>
                <w:rFonts w:asciiTheme="minorHAnsi" w:hAnsiTheme="minorHAnsi" w:cstheme="minorHAnsi"/>
                <w:noProof/>
                <w:lang w:val="ro-RO"/>
              </w:rPr>
            </w:pPr>
          </w:p>
        </w:tc>
        <w:tc>
          <w:tcPr>
            <w:tcW w:w="107" w:type="pct"/>
            <w:vAlign w:val="center"/>
          </w:tcPr>
          <w:p w:rsidR="00F330A0" w:rsidRPr="0099632B" w:rsidRDefault="00F330A0"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1</w:t>
            </w:r>
          </w:p>
        </w:tc>
        <w:tc>
          <w:tcPr>
            <w:tcW w:w="916" w:type="pct"/>
            <w:gridSpan w:val="2"/>
            <w:vAlign w:val="center"/>
          </w:tcPr>
          <w:p w:rsidR="00F330A0" w:rsidRPr="0099632B" w:rsidRDefault="00F330A0"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Masa de cel puţin 23 tone, dar mai mică de 25 tone</w:t>
            </w:r>
          </w:p>
        </w:tc>
        <w:tc>
          <w:tcPr>
            <w:tcW w:w="546" w:type="pct"/>
            <w:vAlign w:val="center"/>
          </w:tcPr>
          <w:p w:rsidR="00F330A0" w:rsidRPr="0099632B" w:rsidRDefault="00F330A0" w:rsidP="005D3CBD">
            <w:pPr>
              <w:jc w:val="center"/>
              <w:rPr>
                <w:rFonts w:cstheme="minorHAnsi"/>
                <w:sz w:val="24"/>
                <w:szCs w:val="24"/>
                <w:lang w:val="ro-RO"/>
              </w:rPr>
            </w:pPr>
            <w:r w:rsidRPr="0099632B">
              <w:rPr>
                <w:rFonts w:cstheme="minorHAnsi"/>
                <w:sz w:val="24"/>
                <w:szCs w:val="24"/>
                <w:lang w:val="ro-RO"/>
              </w:rPr>
              <w:t>144</w:t>
            </w:r>
          </w:p>
        </w:tc>
        <w:tc>
          <w:tcPr>
            <w:tcW w:w="469" w:type="pct"/>
            <w:vAlign w:val="center"/>
          </w:tcPr>
          <w:p w:rsidR="00F330A0" w:rsidRPr="0099632B" w:rsidRDefault="00F330A0" w:rsidP="005D3CBD">
            <w:pPr>
              <w:jc w:val="center"/>
              <w:rPr>
                <w:rFonts w:cstheme="minorHAnsi"/>
                <w:sz w:val="24"/>
                <w:szCs w:val="24"/>
                <w:lang w:val="ro-RO"/>
              </w:rPr>
            </w:pPr>
            <w:r w:rsidRPr="0099632B">
              <w:rPr>
                <w:rFonts w:cstheme="minorHAnsi"/>
                <w:sz w:val="24"/>
                <w:szCs w:val="24"/>
                <w:lang w:val="ro-RO"/>
              </w:rPr>
              <w:t>146</w:t>
            </w:r>
          </w:p>
        </w:tc>
        <w:tc>
          <w:tcPr>
            <w:tcW w:w="546" w:type="pct"/>
          </w:tcPr>
          <w:p w:rsidR="00F330A0" w:rsidRPr="0099632B" w:rsidRDefault="00F330A0" w:rsidP="00F330A0">
            <w:pPr>
              <w:rPr>
                <w:rFonts w:cstheme="minorHAnsi"/>
                <w:sz w:val="24"/>
                <w:szCs w:val="24"/>
                <w:lang w:val="ro-RO"/>
              </w:rPr>
            </w:pPr>
            <w:r w:rsidRPr="0099632B">
              <w:rPr>
                <w:rFonts w:cstheme="minorHAnsi"/>
                <w:sz w:val="24"/>
                <w:szCs w:val="24"/>
                <w:lang w:val="ro-RO"/>
              </w:rPr>
              <w:t>713</w:t>
            </w:r>
          </w:p>
        </w:tc>
        <w:tc>
          <w:tcPr>
            <w:tcW w:w="483" w:type="pct"/>
          </w:tcPr>
          <w:p w:rsidR="00F330A0" w:rsidRPr="0099632B" w:rsidRDefault="00F330A0">
            <w:pPr>
              <w:spacing w:after="160" w:line="259" w:lineRule="auto"/>
              <w:rPr>
                <w:rFonts w:cstheme="minorHAnsi"/>
                <w:sz w:val="24"/>
                <w:szCs w:val="24"/>
                <w:lang w:val="ro-RO"/>
              </w:rPr>
            </w:pPr>
            <w:r w:rsidRPr="0099632B">
              <w:rPr>
                <w:rFonts w:cstheme="minorHAnsi"/>
                <w:sz w:val="24"/>
                <w:szCs w:val="24"/>
                <w:lang w:val="ro-RO"/>
              </w:rPr>
              <w:t>723</w:t>
            </w:r>
          </w:p>
          <w:p w:rsidR="00F330A0" w:rsidRPr="0099632B" w:rsidRDefault="00F330A0" w:rsidP="005D3CBD">
            <w:pPr>
              <w:jc w:val="center"/>
              <w:rPr>
                <w:rFonts w:cstheme="minorHAnsi"/>
                <w:sz w:val="24"/>
                <w:szCs w:val="24"/>
                <w:lang w:val="ro-RO"/>
              </w:rPr>
            </w:pPr>
          </w:p>
        </w:tc>
        <w:tc>
          <w:tcPr>
            <w:tcW w:w="695" w:type="pct"/>
          </w:tcPr>
          <w:p w:rsidR="00F330A0" w:rsidRPr="0099632B" w:rsidRDefault="00F330A0" w:rsidP="001F435A">
            <w:pPr>
              <w:jc w:val="center"/>
              <w:rPr>
                <w:rFonts w:cstheme="minorHAnsi"/>
                <w:sz w:val="24"/>
                <w:szCs w:val="24"/>
                <w:lang w:val="ro-RO"/>
              </w:rPr>
            </w:pPr>
            <w:r w:rsidRPr="0099632B">
              <w:rPr>
                <w:rFonts w:cstheme="minorHAnsi"/>
                <w:sz w:val="24"/>
                <w:szCs w:val="24"/>
                <w:lang w:val="ro-RO"/>
              </w:rPr>
              <w:t>713</w:t>
            </w:r>
          </w:p>
        </w:tc>
        <w:tc>
          <w:tcPr>
            <w:tcW w:w="749" w:type="pct"/>
            <w:gridSpan w:val="2"/>
          </w:tcPr>
          <w:p w:rsidR="00F330A0" w:rsidRPr="0099632B" w:rsidRDefault="00F330A0" w:rsidP="001F435A">
            <w:pPr>
              <w:jc w:val="center"/>
              <w:rPr>
                <w:rFonts w:cstheme="minorHAnsi"/>
                <w:sz w:val="24"/>
                <w:szCs w:val="24"/>
                <w:lang w:val="ro-RO"/>
              </w:rPr>
            </w:pPr>
            <w:r w:rsidRPr="0099632B">
              <w:rPr>
                <w:rFonts w:cstheme="minorHAnsi"/>
                <w:sz w:val="24"/>
                <w:szCs w:val="24"/>
                <w:lang w:val="ro-RO"/>
              </w:rPr>
              <w:t>723</w:t>
            </w:r>
          </w:p>
        </w:tc>
      </w:tr>
      <w:tr w:rsidR="00F330A0" w:rsidRPr="0099632B" w:rsidTr="00850E8D">
        <w:trPr>
          <w:gridAfter w:val="1"/>
          <w:wAfter w:w="351" w:type="pct"/>
          <w:cantSplit/>
          <w:jc w:val="center"/>
        </w:trPr>
        <w:tc>
          <w:tcPr>
            <w:tcW w:w="139" w:type="pct"/>
            <w:vAlign w:val="center"/>
          </w:tcPr>
          <w:p w:rsidR="001F435A" w:rsidRPr="0099632B" w:rsidRDefault="001F435A" w:rsidP="005D3CBD">
            <w:pPr>
              <w:pStyle w:val="DefaultText"/>
              <w:rPr>
                <w:rFonts w:asciiTheme="minorHAnsi" w:hAnsiTheme="minorHAnsi" w:cstheme="minorHAnsi"/>
                <w:noProof/>
                <w:lang w:val="ro-RO"/>
              </w:rPr>
            </w:pPr>
          </w:p>
        </w:tc>
        <w:tc>
          <w:tcPr>
            <w:tcW w:w="107" w:type="pct"/>
            <w:vAlign w:val="center"/>
          </w:tcPr>
          <w:p w:rsidR="001F435A" w:rsidRPr="0099632B" w:rsidRDefault="001F435A"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2</w:t>
            </w:r>
          </w:p>
        </w:tc>
        <w:tc>
          <w:tcPr>
            <w:tcW w:w="916" w:type="pct"/>
            <w:gridSpan w:val="2"/>
            <w:vAlign w:val="center"/>
          </w:tcPr>
          <w:p w:rsidR="001F435A" w:rsidRPr="0099632B" w:rsidRDefault="001F435A"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Masa de cel puţin 25 tone, dar mai mică de 27 tone</w:t>
            </w:r>
          </w:p>
        </w:tc>
        <w:tc>
          <w:tcPr>
            <w:tcW w:w="546" w:type="pct"/>
            <w:vAlign w:val="center"/>
          </w:tcPr>
          <w:p w:rsidR="001F435A" w:rsidRPr="0099632B" w:rsidRDefault="001F435A" w:rsidP="005D3CBD">
            <w:pPr>
              <w:jc w:val="center"/>
              <w:rPr>
                <w:rFonts w:cstheme="minorHAnsi"/>
                <w:sz w:val="24"/>
                <w:szCs w:val="24"/>
                <w:lang w:val="ro-RO"/>
              </w:rPr>
            </w:pPr>
            <w:r w:rsidRPr="0099632B">
              <w:rPr>
                <w:rFonts w:cstheme="minorHAnsi"/>
                <w:sz w:val="24"/>
                <w:szCs w:val="24"/>
                <w:lang w:val="ro-RO"/>
              </w:rPr>
              <w:t>146</w:t>
            </w:r>
          </w:p>
        </w:tc>
        <w:tc>
          <w:tcPr>
            <w:tcW w:w="469" w:type="pct"/>
            <w:vAlign w:val="center"/>
          </w:tcPr>
          <w:p w:rsidR="001F435A" w:rsidRPr="0099632B" w:rsidRDefault="001F435A" w:rsidP="005D3CBD">
            <w:pPr>
              <w:jc w:val="center"/>
              <w:rPr>
                <w:rFonts w:cstheme="minorHAnsi"/>
                <w:sz w:val="24"/>
                <w:szCs w:val="24"/>
                <w:lang w:val="ro-RO"/>
              </w:rPr>
            </w:pPr>
            <w:r w:rsidRPr="0099632B">
              <w:rPr>
                <w:rFonts w:cstheme="minorHAnsi"/>
                <w:sz w:val="24"/>
                <w:szCs w:val="24"/>
                <w:lang w:val="ro-RO"/>
              </w:rPr>
              <w:t>228</w:t>
            </w:r>
          </w:p>
        </w:tc>
        <w:tc>
          <w:tcPr>
            <w:tcW w:w="546" w:type="pct"/>
          </w:tcPr>
          <w:p w:rsidR="001F435A" w:rsidRPr="0099632B" w:rsidRDefault="001F435A" w:rsidP="005D3CBD">
            <w:pPr>
              <w:jc w:val="center"/>
              <w:rPr>
                <w:rFonts w:cstheme="minorHAnsi"/>
                <w:sz w:val="24"/>
                <w:szCs w:val="24"/>
                <w:lang w:val="ro-RO"/>
              </w:rPr>
            </w:pPr>
            <w:r w:rsidRPr="0099632B">
              <w:rPr>
                <w:rFonts w:cstheme="minorHAnsi"/>
                <w:sz w:val="24"/>
                <w:szCs w:val="24"/>
                <w:lang w:val="ro-RO"/>
              </w:rPr>
              <w:t>723</w:t>
            </w:r>
          </w:p>
        </w:tc>
        <w:tc>
          <w:tcPr>
            <w:tcW w:w="483" w:type="pct"/>
          </w:tcPr>
          <w:p w:rsidR="001F435A" w:rsidRPr="0099632B" w:rsidRDefault="001F435A" w:rsidP="005D3CBD">
            <w:pPr>
              <w:jc w:val="center"/>
              <w:rPr>
                <w:rFonts w:cstheme="minorHAnsi"/>
                <w:sz w:val="24"/>
                <w:szCs w:val="24"/>
                <w:lang w:val="ro-RO"/>
              </w:rPr>
            </w:pPr>
            <w:r w:rsidRPr="0099632B">
              <w:rPr>
                <w:rFonts w:cstheme="minorHAnsi"/>
                <w:sz w:val="24"/>
                <w:szCs w:val="24"/>
                <w:lang w:val="ro-RO"/>
              </w:rPr>
              <w:t>1128</w:t>
            </w:r>
          </w:p>
        </w:tc>
        <w:tc>
          <w:tcPr>
            <w:tcW w:w="695" w:type="pct"/>
          </w:tcPr>
          <w:p w:rsidR="001F435A" w:rsidRPr="0099632B" w:rsidRDefault="00961DE8" w:rsidP="001F435A">
            <w:pPr>
              <w:jc w:val="center"/>
              <w:rPr>
                <w:rFonts w:cstheme="minorHAnsi"/>
                <w:sz w:val="24"/>
                <w:szCs w:val="24"/>
                <w:lang w:val="ro-RO"/>
              </w:rPr>
            </w:pPr>
            <w:r w:rsidRPr="0099632B">
              <w:rPr>
                <w:rFonts w:cstheme="minorHAnsi"/>
                <w:sz w:val="24"/>
                <w:szCs w:val="24"/>
                <w:lang w:val="ro-RO"/>
              </w:rPr>
              <w:t>723</w:t>
            </w:r>
          </w:p>
        </w:tc>
        <w:tc>
          <w:tcPr>
            <w:tcW w:w="749" w:type="pct"/>
            <w:gridSpan w:val="2"/>
          </w:tcPr>
          <w:p w:rsidR="001F435A" w:rsidRPr="0099632B" w:rsidRDefault="00961DE8" w:rsidP="001F435A">
            <w:pPr>
              <w:jc w:val="center"/>
              <w:rPr>
                <w:rFonts w:cstheme="minorHAnsi"/>
                <w:sz w:val="24"/>
                <w:szCs w:val="24"/>
                <w:lang w:val="ro-RO"/>
              </w:rPr>
            </w:pPr>
            <w:r w:rsidRPr="0099632B">
              <w:rPr>
                <w:rFonts w:cstheme="minorHAnsi"/>
                <w:sz w:val="24"/>
                <w:szCs w:val="24"/>
                <w:lang w:val="ro-RO"/>
              </w:rPr>
              <w:t>1128</w:t>
            </w:r>
          </w:p>
        </w:tc>
      </w:tr>
      <w:tr w:rsidR="00F330A0" w:rsidRPr="0099632B" w:rsidTr="00850E8D">
        <w:trPr>
          <w:gridAfter w:val="1"/>
          <w:wAfter w:w="351" w:type="pct"/>
          <w:cantSplit/>
          <w:jc w:val="center"/>
        </w:trPr>
        <w:tc>
          <w:tcPr>
            <w:tcW w:w="139" w:type="pct"/>
            <w:vAlign w:val="center"/>
          </w:tcPr>
          <w:p w:rsidR="001F435A" w:rsidRPr="0099632B" w:rsidRDefault="001F435A" w:rsidP="005D3CBD">
            <w:pPr>
              <w:pStyle w:val="DefaultText"/>
              <w:rPr>
                <w:rFonts w:asciiTheme="minorHAnsi" w:hAnsiTheme="minorHAnsi" w:cstheme="minorHAnsi"/>
                <w:noProof/>
                <w:lang w:val="ro-RO"/>
              </w:rPr>
            </w:pPr>
          </w:p>
        </w:tc>
        <w:tc>
          <w:tcPr>
            <w:tcW w:w="107" w:type="pct"/>
            <w:vAlign w:val="center"/>
          </w:tcPr>
          <w:p w:rsidR="001F435A" w:rsidRPr="0099632B" w:rsidRDefault="001F435A"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3</w:t>
            </w:r>
          </w:p>
        </w:tc>
        <w:tc>
          <w:tcPr>
            <w:tcW w:w="916" w:type="pct"/>
            <w:gridSpan w:val="2"/>
            <w:vAlign w:val="center"/>
          </w:tcPr>
          <w:p w:rsidR="001F435A" w:rsidRPr="0099632B" w:rsidRDefault="001F435A"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Masa de cel puţin 27 tone, dar mai mică de 29 tone</w:t>
            </w:r>
          </w:p>
        </w:tc>
        <w:tc>
          <w:tcPr>
            <w:tcW w:w="546" w:type="pct"/>
            <w:vAlign w:val="center"/>
          </w:tcPr>
          <w:p w:rsidR="001F435A" w:rsidRPr="0099632B" w:rsidRDefault="001F435A" w:rsidP="005D3CBD">
            <w:pPr>
              <w:jc w:val="center"/>
              <w:rPr>
                <w:rFonts w:cstheme="minorHAnsi"/>
                <w:sz w:val="24"/>
                <w:szCs w:val="24"/>
                <w:lang w:val="ro-RO"/>
              </w:rPr>
            </w:pPr>
            <w:r w:rsidRPr="0099632B">
              <w:rPr>
                <w:rFonts w:cstheme="minorHAnsi"/>
                <w:sz w:val="24"/>
                <w:szCs w:val="24"/>
                <w:lang w:val="ro-RO"/>
              </w:rPr>
              <w:t>228</w:t>
            </w:r>
          </w:p>
        </w:tc>
        <w:tc>
          <w:tcPr>
            <w:tcW w:w="469" w:type="pct"/>
            <w:vAlign w:val="center"/>
          </w:tcPr>
          <w:p w:rsidR="001F435A" w:rsidRPr="0099632B" w:rsidRDefault="001F435A" w:rsidP="005D3CBD">
            <w:pPr>
              <w:jc w:val="center"/>
              <w:rPr>
                <w:rFonts w:cstheme="minorHAnsi"/>
                <w:sz w:val="24"/>
                <w:szCs w:val="24"/>
                <w:lang w:val="ro-RO"/>
              </w:rPr>
            </w:pPr>
            <w:r w:rsidRPr="0099632B">
              <w:rPr>
                <w:rFonts w:cstheme="minorHAnsi"/>
                <w:sz w:val="24"/>
                <w:szCs w:val="24"/>
                <w:lang w:val="ro-RO"/>
              </w:rPr>
              <w:t>362</w:t>
            </w:r>
          </w:p>
        </w:tc>
        <w:tc>
          <w:tcPr>
            <w:tcW w:w="546" w:type="pct"/>
          </w:tcPr>
          <w:p w:rsidR="001F435A" w:rsidRPr="0099632B" w:rsidRDefault="001F435A" w:rsidP="005D3CBD">
            <w:pPr>
              <w:jc w:val="center"/>
              <w:rPr>
                <w:rFonts w:cstheme="minorHAnsi"/>
                <w:sz w:val="24"/>
                <w:szCs w:val="24"/>
                <w:lang w:val="ro-RO"/>
              </w:rPr>
            </w:pPr>
            <w:r w:rsidRPr="0099632B">
              <w:rPr>
                <w:rFonts w:cstheme="minorHAnsi"/>
                <w:sz w:val="24"/>
                <w:szCs w:val="24"/>
                <w:lang w:val="ro-RO"/>
              </w:rPr>
              <w:t>1128</w:t>
            </w:r>
          </w:p>
        </w:tc>
        <w:tc>
          <w:tcPr>
            <w:tcW w:w="483" w:type="pct"/>
          </w:tcPr>
          <w:p w:rsidR="001F435A" w:rsidRPr="0099632B" w:rsidRDefault="001F435A" w:rsidP="005D3CBD">
            <w:pPr>
              <w:jc w:val="center"/>
              <w:rPr>
                <w:rFonts w:cstheme="minorHAnsi"/>
                <w:sz w:val="24"/>
                <w:szCs w:val="24"/>
                <w:lang w:val="ro-RO"/>
              </w:rPr>
            </w:pPr>
            <w:r w:rsidRPr="0099632B">
              <w:rPr>
                <w:rFonts w:cstheme="minorHAnsi"/>
                <w:sz w:val="24"/>
                <w:szCs w:val="24"/>
                <w:lang w:val="ro-RO"/>
              </w:rPr>
              <w:t>1791</w:t>
            </w:r>
          </w:p>
        </w:tc>
        <w:tc>
          <w:tcPr>
            <w:tcW w:w="695" w:type="pct"/>
          </w:tcPr>
          <w:p w:rsidR="001F435A" w:rsidRPr="0099632B" w:rsidRDefault="00961DE8" w:rsidP="001F435A">
            <w:pPr>
              <w:jc w:val="center"/>
              <w:rPr>
                <w:rFonts w:cstheme="minorHAnsi"/>
                <w:sz w:val="24"/>
                <w:szCs w:val="24"/>
                <w:lang w:val="ro-RO"/>
              </w:rPr>
            </w:pPr>
            <w:r w:rsidRPr="0099632B">
              <w:rPr>
                <w:rFonts w:cstheme="minorHAnsi"/>
                <w:sz w:val="24"/>
                <w:szCs w:val="24"/>
                <w:lang w:val="ro-RO"/>
              </w:rPr>
              <w:t>1128</w:t>
            </w:r>
          </w:p>
        </w:tc>
        <w:tc>
          <w:tcPr>
            <w:tcW w:w="749" w:type="pct"/>
            <w:gridSpan w:val="2"/>
          </w:tcPr>
          <w:p w:rsidR="001F435A" w:rsidRPr="0099632B" w:rsidRDefault="00961DE8" w:rsidP="001F435A">
            <w:pPr>
              <w:jc w:val="center"/>
              <w:rPr>
                <w:rFonts w:cstheme="minorHAnsi"/>
                <w:sz w:val="24"/>
                <w:szCs w:val="24"/>
                <w:lang w:val="ro-RO"/>
              </w:rPr>
            </w:pPr>
            <w:r w:rsidRPr="0099632B">
              <w:rPr>
                <w:rFonts w:cstheme="minorHAnsi"/>
                <w:sz w:val="24"/>
                <w:szCs w:val="24"/>
                <w:lang w:val="ro-RO"/>
              </w:rPr>
              <w:t>1791</w:t>
            </w:r>
          </w:p>
        </w:tc>
      </w:tr>
      <w:tr w:rsidR="00D72B94" w:rsidRPr="0099632B" w:rsidTr="00850E8D">
        <w:trPr>
          <w:gridAfter w:val="1"/>
          <w:wAfter w:w="351" w:type="pct"/>
          <w:cantSplit/>
          <w:jc w:val="center"/>
        </w:trPr>
        <w:tc>
          <w:tcPr>
            <w:tcW w:w="139" w:type="pct"/>
            <w:vAlign w:val="center"/>
          </w:tcPr>
          <w:p w:rsidR="00961DE8" w:rsidRPr="0099632B" w:rsidRDefault="00961DE8" w:rsidP="005D3CBD">
            <w:pPr>
              <w:pStyle w:val="DefaultText"/>
              <w:rPr>
                <w:rFonts w:asciiTheme="minorHAnsi" w:hAnsiTheme="minorHAnsi" w:cstheme="minorHAnsi"/>
                <w:noProof/>
                <w:lang w:val="ro-RO"/>
              </w:rPr>
            </w:pPr>
          </w:p>
        </w:tc>
        <w:tc>
          <w:tcPr>
            <w:tcW w:w="107" w:type="pct"/>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4</w:t>
            </w:r>
          </w:p>
        </w:tc>
        <w:tc>
          <w:tcPr>
            <w:tcW w:w="916" w:type="pct"/>
            <w:gridSpan w:val="2"/>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Masa de cel puţin 29 tone, dar mai mică de 31 tone</w:t>
            </w:r>
          </w:p>
        </w:tc>
        <w:tc>
          <w:tcPr>
            <w:tcW w:w="546"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362</w:t>
            </w:r>
          </w:p>
        </w:tc>
        <w:tc>
          <w:tcPr>
            <w:tcW w:w="469"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537</w:t>
            </w:r>
          </w:p>
        </w:tc>
        <w:tc>
          <w:tcPr>
            <w:tcW w:w="546"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1791</w:t>
            </w:r>
          </w:p>
        </w:tc>
        <w:tc>
          <w:tcPr>
            <w:tcW w:w="483"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2657</w:t>
            </w:r>
          </w:p>
        </w:tc>
        <w:tc>
          <w:tcPr>
            <w:tcW w:w="695" w:type="pct"/>
          </w:tcPr>
          <w:p w:rsidR="00961DE8" w:rsidRPr="0099632B" w:rsidRDefault="00961DE8" w:rsidP="00961DE8">
            <w:pPr>
              <w:jc w:val="center"/>
              <w:rPr>
                <w:rFonts w:cstheme="minorHAnsi"/>
                <w:sz w:val="24"/>
                <w:szCs w:val="24"/>
                <w:lang w:val="ro-RO"/>
              </w:rPr>
            </w:pPr>
            <w:r w:rsidRPr="0099632B">
              <w:rPr>
                <w:rFonts w:cstheme="minorHAnsi"/>
                <w:sz w:val="24"/>
                <w:szCs w:val="24"/>
                <w:lang w:val="ro-RO"/>
              </w:rPr>
              <w:t>1791</w:t>
            </w:r>
          </w:p>
        </w:tc>
        <w:tc>
          <w:tcPr>
            <w:tcW w:w="749" w:type="pct"/>
            <w:gridSpan w:val="2"/>
          </w:tcPr>
          <w:p w:rsidR="00961DE8" w:rsidRPr="0099632B" w:rsidRDefault="00961DE8" w:rsidP="00961DE8">
            <w:pPr>
              <w:jc w:val="center"/>
              <w:rPr>
                <w:rFonts w:cstheme="minorHAnsi"/>
                <w:sz w:val="24"/>
                <w:szCs w:val="24"/>
                <w:lang w:val="ro-RO"/>
              </w:rPr>
            </w:pPr>
            <w:r w:rsidRPr="0099632B">
              <w:rPr>
                <w:rFonts w:cstheme="minorHAnsi"/>
                <w:sz w:val="24"/>
                <w:szCs w:val="24"/>
                <w:lang w:val="ro-RO"/>
              </w:rPr>
              <w:t>2657</w:t>
            </w:r>
          </w:p>
        </w:tc>
      </w:tr>
      <w:tr w:rsidR="00042DB3" w:rsidRPr="0099632B" w:rsidTr="00850E8D">
        <w:trPr>
          <w:gridAfter w:val="1"/>
          <w:wAfter w:w="351" w:type="pct"/>
          <w:cantSplit/>
          <w:jc w:val="center"/>
        </w:trPr>
        <w:tc>
          <w:tcPr>
            <w:tcW w:w="139" w:type="pct"/>
            <w:vAlign w:val="center"/>
          </w:tcPr>
          <w:p w:rsidR="00961DE8" w:rsidRPr="0099632B" w:rsidRDefault="00961DE8" w:rsidP="005D3CBD">
            <w:pPr>
              <w:pStyle w:val="DefaultText"/>
              <w:rPr>
                <w:rFonts w:asciiTheme="minorHAnsi" w:hAnsiTheme="minorHAnsi" w:cstheme="minorHAnsi"/>
                <w:noProof/>
                <w:lang w:val="ro-RO"/>
              </w:rPr>
            </w:pPr>
          </w:p>
        </w:tc>
        <w:tc>
          <w:tcPr>
            <w:tcW w:w="107" w:type="pct"/>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5</w:t>
            </w:r>
          </w:p>
        </w:tc>
        <w:tc>
          <w:tcPr>
            <w:tcW w:w="916" w:type="pct"/>
            <w:gridSpan w:val="2"/>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Masa de cel puţin 31 tone, dar mai mică de 32 tone</w:t>
            </w:r>
          </w:p>
        </w:tc>
        <w:tc>
          <w:tcPr>
            <w:tcW w:w="546"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362</w:t>
            </w:r>
          </w:p>
        </w:tc>
        <w:tc>
          <w:tcPr>
            <w:tcW w:w="469"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537</w:t>
            </w:r>
          </w:p>
        </w:tc>
        <w:tc>
          <w:tcPr>
            <w:tcW w:w="546"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1791</w:t>
            </w:r>
          </w:p>
        </w:tc>
        <w:tc>
          <w:tcPr>
            <w:tcW w:w="483"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2657</w:t>
            </w:r>
          </w:p>
        </w:tc>
        <w:tc>
          <w:tcPr>
            <w:tcW w:w="695" w:type="pct"/>
          </w:tcPr>
          <w:p w:rsidR="00961DE8" w:rsidRPr="0099632B" w:rsidRDefault="00961DE8" w:rsidP="00961DE8">
            <w:pPr>
              <w:jc w:val="center"/>
              <w:rPr>
                <w:rFonts w:cstheme="minorHAnsi"/>
                <w:sz w:val="24"/>
                <w:szCs w:val="24"/>
                <w:lang w:val="ro-RO"/>
              </w:rPr>
            </w:pPr>
            <w:r w:rsidRPr="0099632B">
              <w:rPr>
                <w:rFonts w:cstheme="minorHAnsi"/>
                <w:sz w:val="24"/>
                <w:szCs w:val="24"/>
                <w:lang w:val="ro-RO"/>
              </w:rPr>
              <w:t>1791</w:t>
            </w:r>
          </w:p>
        </w:tc>
        <w:tc>
          <w:tcPr>
            <w:tcW w:w="749" w:type="pct"/>
            <w:gridSpan w:val="2"/>
          </w:tcPr>
          <w:p w:rsidR="00961DE8" w:rsidRPr="0099632B" w:rsidRDefault="00961DE8" w:rsidP="00961DE8">
            <w:pPr>
              <w:jc w:val="center"/>
              <w:rPr>
                <w:rFonts w:cstheme="minorHAnsi"/>
                <w:sz w:val="24"/>
                <w:szCs w:val="24"/>
                <w:lang w:val="ro-RO"/>
              </w:rPr>
            </w:pPr>
            <w:r w:rsidRPr="0099632B">
              <w:rPr>
                <w:rFonts w:cstheme="minorHAnsi"/>
                <w:sz w:val="24"/>
                <w:szCs w:val="24"/>
                <w:lang w:val="ro-RO"/>
              </w:rPr>
              <w:t>2657</w:t>
            </w:r>
          </w:p>
        </w:tc>
      </w:tr>
      <w:tr w:rsidR="00F330A0" w:rsidRPr="0099632B" w:rsidTr="00850E8D">
        <w:trPr>
          <w:gridAfter w:val="1"/>
          <w:wAfter w:w="351" w:type="pct"/>
          <w:cantSplit/>
          <w:jc w:val="center"/>
        </w:trPr>
        <w:tc>
          <w:tcPr>
            <w:tcW w:w="139" w:type="pct"/>
            <w:vAlign w:val="center"/>
          </w:tcPr>
          <w:p w:rsidR="00961DE8" w:rsidRPr="0099632B" w:rsidRDefault="00961DE8" w:rsidP="005D3CBD">
            <w:pPr>
              <w:pStyle w:val="DefaultText"/>
              <w:rPr>
                <w:rFonts w:asciiTheme="minorHAnsi" w:hAnsiTheme="minorHAnsi" w:cstheme="minorHAnsi"/>
                <w:noProof/>
                <w:lang w:val="ro-RO"/>
              </w:rPr>
            </w:pPr>
          </w:p>
        </w:tc>
        <w:tc>
          <w:tcPr>
            <w:tcW w:w="107" w:type="pct"/>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6</w:t>
            </w:r>
          </w:p>
        </w:tc>
        <w:tc>
          <w:tcPr>
            <w:tcW w:w="916" w:type="pct"/>
            <w:gridSpan w:val="2"/>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Masa de cel puţin 32 tone</w:t>
            </w:r>
          </w:p>
        </w:tc>
        <w:tc>
          <w:tcPr>
            <w:tcW w:w="546"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362</w:t>
            </w:r>
          </w:p>
        </w:tc>
        <w:tc>
          <w:tcPr>
            <w:tcW w:w="469"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537</w:t>
            </w:r>
          </w:p>
        </w:tc>
        <w:tc>
          <w:tcPr>
            <w:tcW w:w="546"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1791</w:t>
            </w:r>
          </w:p>
        </w:tc>
        <w:tc>
          <w:tcPr>
            <w:tcW w:w="483"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2657</w:t>
            </w:r>
          </w:p>
        </w:tc>
        <w:tc>
          <w:tcPr>
            <w:tcW w:w="695" w:type="pct"/>
          </w:tcPr>
          <w:p w:rsidR="00961DE8" w:rsidRPr="0099632B" w:rsidRDefault="00961DE8" w:rsidP="00961DE8">
            <w:pPr>
              <w:jc w:val="center"/>
              <w:rPr>
                <w:rFonts w:cstheme="minorHAnsi"/>
                <w:sz w:val="24"/>
                <w:szCs w:val="24"/>
                <w:lang w:val="ro-RO"/>
              </w:rPr>
            </w:pPr>
            <w:r w:rsidRPr="0099632B">
              <w:rPr>
                <w:rFonts w:cstheme="minorHAnsi"/>
                <w:sz w:val="24"/>
                <w:szCs w:val="24"/>
                <w:lang w:val="ro-RO"/>
              </w:rPr>
              <w:t>1791</w:t>
            </w:r>
          </w:p>
        </w:tc>
        <w:tc>
          <w:tcPr>
            <w:tcW w:w="749" w:type="pct"/>
            <w:gridSpan w:val="2"/>
          </w:tcPr>
          <w:p w:rsidR="00961DE8" w:rsidRPr="0099632B" w:rsidRDefault="00961DE8" w:rsidP="00961DE8">
            <w:pPr>
              <w:jc w:val="center"/>
              <w:rPr>
                <w:rFonts w:cstheme="minorHAnsi"/>
                <w:sz w:val="24"/>
                <w:szCs w:val="24"/>
                <w:lang w:val="ro-RO"/>
              </w:rPr>
            </w:pPr>
            <w:r w:rsidRPr="0099632B">
              <w:rPr>
                <w:rFonts w:cstheme="minorHAnsi"/>
                <w:sz w:val="24"/>
                <w:szCs w:val="24"/>
                <w:lang w:val="ro-RO"/>
              </w:rPr>
              <w:t>2657</w:t>
            </w:r>
          </w:p>
        </w:tc>
      </w:tr>
      <w:tr w:rsidR="00D72B94" w:rsidRPr="0099632B" w:rsidTr="00850E8D">
        <w:trPr>
          <w:gridAfter w:val="3"/>
          <w:wAfter w:w="1100" w:type="pct"/>
          <w:cantSplit/>
          <w:jc w:val="center"/>
        </w:trPr>
        <w:tc>
          <w:tcPr>
            <w:tcW w:w="2177" w:type="pct"/>
            <w:gridSpan w:val="6"/>
            <w:vAlign w:val="center"/>
          </w:tcPr>
          <w:p w:rsidR="00F330A0" w:rsidRPr="0099632B" w:rsidRDefault="00F330A0" w:rsidP="005D3CBD">
            <w:pPr>
              <w:pStyle w:val="DefaultText"/>
              <w:spacing w:before="120"/>
              <w:jc w:val="both"/>
              <w:rPr>
                <w:rFonts w:asciiTheme="minorHAnsi" w:hAnsiTheme="minorHAnsi" w:cstheme="minorHAnsi"/>
                <w:lang w:val="ro-RO"/>
              </w:rPr>
            </w:pPr>
            <w:r w:rsidRPr="0099632B">
              <w:rPr>
                <w:rFonts w:asciiTheme="minorHAnsi" w:hAnsiTheme="minorHAnsi" w:cstheme="minorHAnsi"/>
                <w:lang w:val="ro-RO"/>
              </w:rPr>
              <w:t>Art. 470 alin. (6)</w:t>
            </w:r>
          </w:p>
          <w:p w:rsidR="00F330A0" w:rsidRPr="0099632B" w:rsidRDefault="00F330A0" w:rsidP="005D3CBD">
            <w:pPr>
              <w:pStyle w:val="DefaultText"/>
              <w:jc w:val="both"/>
              <w:rPr>
                <w:rFonts w:asciiTheme="minorHAnsi" w:hAnsiTheme="minorHAnsi" w:cstheme="minorHAnsi"/>
                <w:noProof/>
                <w:lang w:val="ro-RO"/>
              </w:rPr>
            </w:pPr>
            <w:r w:rsidRPr="0099632B">
              <w:rPr>
                <w:rFonts w:asciiTheme="minorHAnsi" w:hAnsiTheme="minorHAnsi" w:cstheme="minorHAnsi"/>
                <w:lang w:val="ro-RO"/>
              </w:rPr>
              <w:t>Combinaţii de autovehicule (autovehicule articulate sau trenuri rutiere) de transport marfă cu masa totală maximă autorizată egală sau mai mare de 12 tone</w:t>
            </w:r>
          </w:p>
        </w:tc>
        <w:tc>
          <w:tcPr>
            <w:tcW w:w="1029" w:type="pct"/>
            <w:gridSpan w:val="2"/>
          </w:tcPr>
          <w:p w:rsidR="00F330A0" w:rsidRPr="0099632B" w:rsidRDefault="00F330A0" w:rsidP="005D3CBD">
            <w:pPr>
              <w:pStyle w:val="DefaultText"/>
              <w:spacing w:before="120"/>
              <w:jc w:val="both"/>
              <w:rPr>
                <w:rFonts w:asciiTheme="minorHAnsi" w:hAnsiTheme="minorHAnsi" w:cstheme="minorHAnsi"/>
                <w:lang w:val="ro-RO"/>
              </w:rPr>
            </w:pPr>
            <w:r w:rsidRPr="0099632B">
              <w:rPr>
                <w:rFonts w:asciiTheme="minorHAnsi" w:hAnsiTheme="minorHAnsi" w:cstheme="minorHAnsi"/>
                <w:lang w:val="ro-RO"/>
              </w:rPr>
              <w:t>Impozit in lei</w:t>
            </w:r>
          </w:p>
          <w:p w:rsidR="00F330A0" w:rsidRPr="0099632B" w:rsidRDefault="00F330A0" w:rsidP="005D3CBD">
            <w:pPr>
              <w:pStyle w:val="DefaultText"/>
              <w:spacing w:before="120"/>
              <w:jc w:val="both"/>
              <w:rPr>
                <w:rFonts w:asciiTheme="minorHAnsi" w:hAnsiTheme="minorHAnsi" w:cstheme="minorHAnsi"/>
                <w:lang w:val="ro-RO"/>
              </w:rPr>
            </w:pPr>
            <w:r w:rsidRPr="0099632B">
              <w:rPr>
                <w:rFonts w:asciiTheme="minorHAnsi" w:hAnsiTheme="minorHAnsi" w:cstheme="minorHAnsi"/>
                <w:lang w:val="ro-RO"/>
              </w:rPr>
              <w:t>Pentru anul 2022</w:t>
            </w:r>
          </w:p>
        </w:tc>
        <w:tc>
          <w:tcPr>
            <w:tcW w:w="695" w:type="pct"/>
          </w:tcPr>
          <w:p w:rsidR="00F330A0" w:rsidRPr="0099632B" w:rsidRDefault="00F330A0" w:rsidP="00961DE8">
            <w:pPr>
              <w:pStyle w:val="DefaultText"/>
              <w:spacing w:before="120"/>
              <w:jc w:val="both"/>
              <w:rPr>
                <w:rFonts w:asciiTheme="minorHAnsi" w:hAnsiTheme="minorHAnsi" w:cstheme="minorHAnsi"/>
                <w:lang w:val="ro-RO"/>
              </w:rPr>
            </w:pPr>
            <w:r w:rsidRPr="0099632B">
              <w:rPr>
                <w:rFonts w:asciiTheme="minorHAnsi" w:hAnsiTheme="minorHAnsi" w:cstheme="minorHAnsi"/>
                <w:lang w:val="ro-RO"/>
              </w:rPr>
              <w:t>Impozitul in lei pentru anul 2023</w:t>
            </w:r>
          </w:p>
        </w:tc>
      </w:tr>
      <w:tr w:rsidR="00042DB3" w:rsidRPr="0099632B" w:rsidTr="00850E8D">
        <w:trPr>
          <w:gridAfter w:val="3"/>
          <w:wAfter w:w="1100" w:type="pct"/>
          <w:cantSplit/>
          <w:jc w:val="center"/>
        </w:trPr>
        <w:tc>
          <w:tcPr>
            <w:tcW w:w="1161" w:type="pct"/>
            <w:gridSpan w:val="4"/>
            <w:vMerge w:val="restart"/>
            <w:vAlign w:val="center"/>
          </w:tcPr>
          <w:p w:rsidR="00F330A0" w:rsidRPr="0099632B" w:rsidRDefault="00F330A0"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Numărul de axe şi greutatea brută încărcată maximă admisă</w:t>
            </w:r>
          </w:p>
        </w:tc>
        <w:tc>
          <w:tcPr>
            <w:tcW w:w="1015" w:type="pct"/>
            <w:gridSpan w:val="2"/>
            <w:vAlign w:val="center"/>
          </w:tcPr>
          <w:p w:rsidR="00F330A0" w:rsidRPr="0099632B" w:rsidRDefault="00F330A0" w:rsidP="005D3CBD">
            <w:pPr>
              <w:pStyle w:val="DefaultText"/>
              <w:jc w:val="center"/>
              <w:rPr>
                <w:rFonts w:asciiTheme="minorHAnsi" w:hAnsiTheme="minorHAnsi" w:cstheme="minorHAnsi"/>
                <w:noProof/>
                <w:lang w:val="ro-RO"/>
              </w:rPr>
            </w:pPr>
            <w:r w:rsidRPr="0099632B">
              <w:rPr>
                <w:rFonts w:asciiTheme="minorHAnsi" w:hAnsiTheme="minorHAnsi" w:cstheme="minorHAnsi"/>
                <w:noProof/>
                <w:lang w:val="ro-RO"/>
              </w:rPr>
              <w:t>Valoare minima</w:t>
            </w:r>
          </w:p>
          <w:p w:rsidR="00F330A0" w:rsidRPr="0099632B" w:rsidRDefault="00F330A0" w:rsidP="005D3CBD">
            <w:pPr>
              <w:pStyle w:val="DefaultText"/>
              <w:jc w:val="center"/>
              <w:rPr>
                <w:rFonts w:asciiTheme="minorHAnsi" w:hAnsiTheme="minorHAnsi" w:cstheme="minorHAnsi"/>
                <w:noProof/>
                <w:lang w:val="ro-RO"/>
              </w:rPr>
            </w:pPr>
            <w:r w:rsidRPr="0099632B">
              <w:rPr>
                <w:rFonts w:asciiTheme="minorHAnsi" w:hAnsiTheme="minorHAnsi" w:cstheme="minorHAnsi"/>
                <w:noProof/>
                <w:lang w:val="ro-RO"/>
              </w:rPr>
              <w:t>(în euro/an)</w:t>
            </w:r>
          </w:p>
        </w:tc>
        <w:tc>
          <w:tcPr>
            <w:tcW w:w="1724" w:type="pct"/>
            <w:gridSpan w:val="3"/>
          </w:tcPr>
          <w:p w:rsidR="00F330A0" w:rsidRPr="0099632B" w:rsidRDefault="00F330A0" w:rsidP="005D3CBD">
            <w:pPr>
              <w:pStyle w:val="DefaultText"/>
              <w:jc w:val="center"/>
              <w:rPr>
                <w:rFonts w:asciiTheme="minorHAnsi" w:hAnsiTheme="minorHAnsi" w:cstheme="minorHAnsi"/>
                <w:noProof/>
                <w:lang w:val="ro-RO"/>
              </w:rPr>
            </w:pPr>
          </w:p>
        </w:tc>
      </w:tr>
      <w:tr w:rsidR="00D72B94" w:rsidRPr="0099632B" w:rsidTr="00850E8D">
        <w:trPr>
          <w:gridAfter w:val="1"/>
          <w:wAfter w:w="351" w:type="pct"/>
          <w:cantSplit/>
          <w:jc w:val="center"/>
        </w:trPr>
        <w:tc>
          <w:tcPr>
            <w:tcW w:w="1161" w:type="pct"/>
            <w:gridSpan w:val="4"/>
            <w:vMerge/>
            <w:vAlign w:val="center"/>
          </w:tcPr>
          <w:p w:rsidR="00961DE8" w:rsidRPr="0099632B" w:rsidRDefault="00961DE8" w:rsidP="005D3CBD">
            <w:pPr>
              <w:pStyle w:val="DefaultText"/>
              <w:rPr>
                <w:rFonts w:asciiTheme="minorHAnsi" w:hAnsiTheme="minorHAnsi" w:cstheme="minorHAnsi"/>
                <w:noProof/>
                <w:lang w:val="ro-RO"/>
              </w:rPr>
            </w:pPr>
          </w:p>
        </w:tc>
        <w:tc>
          <w:tcPr>
            <w:tcW w:w="546" w:type="pct"/>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Ax(e) motor(oare) cu sistem de suspensie pneumatică sau echivalentele recunoscute</w:t>
            </w:r>
          </w:p>
        </w:tc>
        <w:tc>
          <w:tcPr>
            <w:tcW w:w="469" w:type="pct"/>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Alte sisteme de suspensie pentru axele motoare</w:t>
            </w:r>
          </w:p>
        </w:tc>
        <w:tc>
          <w:tcPr>
            <w:tcW w:w="546" w:type="pct"/>
          </w:tcPr>
          <w:p w:rsidR="00961DE8" w:rsidRPr="0099632B" w:rsidRDefault="00F330A0"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Ax(e) motor(oare) cu sistem de suspensie pneumatică sau echivalentele recunoscute</w:t>
            </w:r>
          </w:p>
        </w:tc>
        <w:tc>
          <w:tcPr>
            <w:tcW w:w="483" w:type="pct"/>
          </w:tcPr>
          <w:p w:rsidR="00961DE8" w:rsidRPr="0099632B" w:rsidRDefault="00F330A0"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Alte sisteme de suspensie pentru axele motoare</w:t>
            </w:r>
          </w:p>
        </w:tc>
        <w:tc>
          <w:tcPr>
            <w:tcW w:w="695" w:type="pct"/>
          </w:tcPr>
          <w:p w:rsidR="00961DE8" w:rsidRPr="0099632B" w:rsidRDefault="00F330A0"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Ax(e) motor(oare) cu sistem de suspensie pneumatică sau echivalentele recunoscute</w:t>
            </w:r>
          </w:p>
        </w:tc>
        <w:tc>
          <w:tcPr>
            <w:tcW w:w="749" w:type="pct"/>
            <w:gridSpan w:val="2"/>
          </w:tcPr>
          <w:p w:rsidR="00961DE8" w:rsidRPr="0099632B" w:rsidRDefault="00F330A0"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Alte sisteme de suspensie pentru axele motoare</w:t>
            </w:r>
          </w:p>
        </w:tc>
      </w:tr>
      <w:tr w:rsidR="00042DB3" w:rsidRPr="0099632B" w:rsidTr="00850E8D">
        <w:trPr>
          <w:gridAfter w:val="1"/>
          <w:wAfter w:w="351" w:type="pct"/>
          <w:cantSplit/>
          <w:trHeight w:val="336"/>
          <w:jc w:val="center"/>
        </w:trPr>
        <w:tc>
          <w:tcPr>
            <w:tcW w:w="139" w:type="pct"/>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lastRenderedPageBreak/>
              <w:t>I</w:t>
            </w:r>
          </w:p>
        </w:tc>
        <w:tc>
          <w:tcPr>
            <w:tcW w:w="2038" w:type="pct"/>
            <w:gridSpan w:val="5"/>
            <w:vAlign w:val="center"/>
          </w:tcPr>
          <w:p w:rsidR="00961DE8" w:rsidRPr="0099632B" w:rsidRDefault="00961DE8" w:rsidP="005D3CBD">
            <w:pPr>
              <w:pStyle w:val="DefaultText"/>
              <w:jc w:val="both"/>
              <w:rPr>
                <w:rFonts w:asciiTheme="minorHAnsi" w:hAnsiTheme="minorHAnsi" w:cstheme="minorHAnsi"/>
                <w:noProof/>
                <w:lang w:val="ro-RO"/>
              </w:rPr>
            </w:pPr>
            <w:r w:rsidRPr="0099632B">
              <w:rPr>
                <w:rFonts w:asciiTheme="minorHAnsi" w:hAnsiTheme="minorHAnsi" w:cstheme="minorHAnsi"/>
                <w:noProof/>
                <w:lang w:val="ro-RO"/>
              </w:rPr>
              <w:t>2+1 axe</w:t>
            </w:r>
          </w:p>
        </w:tc>
        <w:tc>
          <w:tcPr>
            <w:tcW w:w="546" w:type="pct"/>
          </w:tcPr>
          <w:p w:rsidR="00961DE8" w:rsidRPr="0099632B" w:rsidRDefault="00961DE8" w:rsidP="005D3CBD">
            <w:pPr>
              <w:pStyle w:val="DefaultText"/>
              <w:jc w:val="both"/>
              <w:rPr>
                <w:rFonts w:asciiTheme="minorHAnsi" w:hAnsiTheme="minorHAnsi" w:cstheme="minorHAnsi"/>
                <w:noProof/>
                <w:lang w:val="ro-RO"/>
              </w:rPr>
            </w:pPr>
          </w:p>
        </w:tc>
        <w:tc>
          <w:tcPr>
            <w:tcW w:w="483" w:type="pct"/>
          </w:tcPr>
          <w:p w:rsidR="00961DE8" w:rsidRPr="0099632B" w:rsidRDefault="00961DE8" w:rsidP="005D3CBD">
            <w:pPr>
              <w:pStyle w:val="DefaultText"/>
              <w:jc w:val="both"/>
              <w:rPr>
                <w:rFonts w:asciiTheme="minorHAnsi" w:hAnsiTheme="minorHAnsi" w:cstheme="minorHAnsi"/>
                <w:noProof/>
                <w:lang w:val="ro-RO"/>
              </w:rPr>
            </w:pPr>
          </w:p>
        </w:tc>
        <w:tc>
          <w:tcPr>
            <w:tcW w:w="695" w:type="pct"/>
          </w:tcPr>
          <w:p w:rsidR="00961DE8" w:rsidRPr="0099632B" w:rsidRDefault="00961DE8" w:rsidP="005D3CBD">
            <w:pPr>
              <w:pStyle w:val="DefaultText"/>
              <w:jc w:val="both"/>
              <w:rPr>
                <w:rFonts w:asciiTheme="minorHAnsi" w:hAnsiTheme="minorHAnsi" w:cstheme="minorHAnsi"/>
                <w:noProof/>
                <w:lang w:val="ro-RO"/>
              </w:rPr>
            </w:pPr>
          </w:p>
        </w:tc>
        <w:tc>
          <w:tcPr>
            <w:tcW w:w="749" w:type="pct"/>
            <w:gridSpan w:val="2"/>
          </w:tcPr>
          <w:p w:rsidR="00961DE8" w:rsidRPr="0099632B" w:rsidRDefault="00961DE8" w:rsidP="005D3CBD">
            <w:pPr>
              <w:pStyle w:val="DefaultText"/>
              <w:jc w:val="both"/>
              <w:rPr>
                <w:rFonts w:asciiTheme="minorHAnsi" w:hAnsiTheme="minorHAnsi" w:cstheme="minorHAnsi"/>
                <w:noProof/>
                <w:lang w:val="ro-RO"/>
              </w:rPr>
            </w:pPr>
          </w:p>
        </w:tc>
      </w:tr>
      <w:tr w:rsidR="00F330A0" w:rsidRPr="0099632B" w:rsidTr="00850E8D">
        <w:trPr>
          <w:gridAfter w:val="1"/>
          <w:wAfter w:w="351" w:type="pct"/>
          <w:cantSplit/>
          <w:jc w:val="center"/>
        </w:trPr>
        <w:tc>
          <w:tcPr>
            <w:tcW w:w="139" w:type="pct"/>
            <w:vAlign w:val="center"/>
          </w:tcPr>
          <w:p w:rsidR="00961DE8" w:rsidRPr="0099632B" w:rsidRDefault="00961DE8" w:rsidP="005D3CBD">
            <w:pPr>
              <w:pStyle w:val="DefaultText"/>
              <w:rPr>
                <w:rFonts w:asciiTheme="minorHAnsi" w:hAnsiTheme="minorHAnsi" w:cstheme="minorHAnsi"/>
                <w:noProof/>
                <w:lang w:val="ro-RO"/>
              </w:rPr>
            </w:pPr>
          </w:p>
        </w:tc>
        <w:tc>
          <w:tcPr>
            <w:tcW w:w="107" w:type="pct"/>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1</w:t>
            </w:r>
          </w:p>
        </w:tc>
        <w:tc>
          <w:tcPr>
            <w:tcW w:w="916" w:type="pct"/>
            <w:gridSpan w:val="2"/>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Masa de cel puţin 12 tone, dar  mai mică de 14 tone</w:t>
            </w:r>
          </w:p>
        </w:tc>
        <w:tc>
          <w:tcPr>
            <w:tcW w:w="546"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0</w:t>
            </w:r>
          </w:p>
        </w:tc>
        <w:tc>
          <w:tcPr>
            <w:tcW w:w="469"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0</w:t>
            </w:r>
          </w:p>
        </w:tc>
        <w:tc>
          <w:tcPr>
            <w:tcW w:w="546"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0</w:t>
            </w:r>
          </w:p>
        </w:tc>
        <w:tc>
          <w:tcPr>
            <w:tcW w:w="483"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0</w:t>
            </w:r>
          </w:p>
        </w:tc>
        <w:tc>
          <w:tcPr>
            <w:tcW w:w="695" w:type="pct"/>
          </w:tcPr>
          <w:p w:rsidR="00961DE8" w:rsidRPr="0099632B" w:rsidRDefault="007629E6" w:rsidP="00961DE8">
            <w:pPr>
              <w:jc w:val="center"/>
              <w:rPr>
                <w:rFonts w:cstheme="minorHAnsi"/>
                <w:sz w:val="24"/>
                <w:szCs w:val="24"/>
                <w:lang w:val="ro-RO"/>
              </w:rPr>
            </w:pPr>
            <w:r w:rsidRPr="0099632B">
              <w:rPr>
                <w:rFonts w:cstheme="minorHAnsi"/>
                <w:sz w:val="24"/>
                <w:szCs w:val="24"/>
                <w:lang w:val="ro-RO"/>
              </w:rPr>
              <w:t>0</w:t>
            </w:r>
          </w:p>
        </w:tc>
        <w:tc>
          <w:tcPr>
            <w:tcW w:w="749" w:type="pct"/>
            <w:gridSpan w:val="2"/>
          </w:tcPr>
          <w:p w:rsidR="00961DE8" w:rsidRPr="0099632B" w:rsidRDefault="007629E6" w:rsidP="00961DE8">
            <w:pPr>
              <w:jc w:val="center"/>
              <w:rPr>
                <w:rFonts w:cstheme="minorHAnsi"/>
                <w:sz w:val="24"/>
                <w:szCs w:val="24"/>
                <w:lang w:val="ro-RO"/>
              </w:rPr>
            </w:pPr>
            <w:r w:rsidRPr="0099632B">
              <w:rPr>
                <w:rFonts w:cstheme="minorHAnsi"/>
                <w:sz w:val="24"/>
                <w:szCs w:val="24"/>
                <w:lang w:val="ro-RO"/>
              </w:rPr>
              <w:t>0</w:t>
            </w:r>
          </w:p>
        </w:tc>
      </w:tr>
      <w:tr w:rsidR="00F330A0" w:rsidRPr="0099632B" w:rsidTr="00850E8D">
        <w:trPr>
          <w:gridAfter w:val="1"/>
          <w:wAfter w:w="351" w:type="pct"/>
          <w:cantSplit/>
          <w:jc w:val="center"/>
        </w:trPr>
        <w:tc>
          <w:tcPr>
            <w:tcW w:w="139" w:type="pct"/>
            <w:vAlign w:val="center"/>
          </w:tcPr>
          <w:p w:rsidR="00961DE8" w:rsidRPr="0099632B" w:rsidRDefault="00961DE8" w:rsidP="005D3CBD">
            <w:pPr>
              <w:pStyle w:val="DefaultText"/>
              <w:rPr>
                <w:rFonts w:asciiTheme="minorHAnsi" w:hAnsiTheme="minorHAnsi" w:cstheme="minorHAnsi"/>
                <w:noProof/>
                <w:lang w:val="ro-RO"/>
              </w:rPr>
            </w:pPr>
          </w:p>
        </w:tc>
        <w:tc>
          <w:tcPr>
            <w:tcW w:w="107" w:type="pct"/>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2</w:t>
            </w:r>
          </w:p>
        </w:tc>
        <w:tc>
          <w:tcPr>
            <w:tcW w:w="916" w:type="pct"/>
            <w:gridSpan w:val="2"/>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Masa de cel puţin 14 tone, dar  mai mică de 16 tone</w:t>
            </w:r>
          </w:p>
        </w:tc>
        <w:tc>
          <w:tcPr>
            <w:tcW w:w="546"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0</w:t>
            </w:r>
          </w:p>
        </w:tc>
        <w:tc>
          <w:tcPr>
            <w:tcW w:w="469"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0</w:t>
            </w:r>
          </w:p>
        </w:tc>
        <w:tc>
          <w:tcPr>
            <w:tcW w:w="546"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0</w:t>
            </w:r>
          </w:p>
        </w:tc>
        <w:tc>
          <w:tcPr>
            <w:tcW w:w="483"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0</w:t>
            </w:r>
          </w:p>
        </w:tc>
        <w:tc>
          <w:tcPr>
            <w:tcW w:w="695" w:type="pct"/>
          </w:tcPr>
          <w:p w:rsidR="00961DE8" w:rsidRPr="0099632B" w:rsidRDefault="007629E6" w:rsidP="00961DE8">
            <w:pPr>
              <w:jc w:val="center"/>
              <w:rPr>
                <w:rFonts w:cstheme="minorHAnsi"/>
                <w:sz w:val="24"/>
                <w:szCs w:val="24"/>
                <w:lang w:val="ro-RO"/>
              </w:rPr>
            </w:pPr>
            <w:r w:rsidRPr="0099632B">
              <w:rPr>
                <w:rFonts w:cstheme="minorHAnsi"/>
                <w:sz w:val="24"/>
                <w:szCs w:val="24"/>
                <w:lang w:val="ro-RO"/>
              </w:rPr>
              <w:t>0</w:t>
            </w:r>
          </w:p>
        </w:tc>
        <w:tc>
          <w:tcPr>
            <w:tcW w:w="749" w:type="pct"/>
            <w:gridSpan w:val="2"/>
          </w:tcPr>
          <w:p w:rsidR="00961DE8" w:rsidRPr="0099632B" w:rsidRDefault="007629E6" w:rsidP="00961DE8">
            <w:pPr>
              <w:jc w:val="center"/>
              <w:rPr>
                <w:rFonts w:cstheme="minorHAnsi"/>
                <w:sz w:val="24"/>
                <w:szCs w:val="24"/>
                <w:lang w:val="ro-RO"/>
              </w:rPr>
            </w:pPr>
            <w:r w:rsidRPr="0099632B">
              <w:rPr>
                <w:rFonts w:cstheme="minorHAnsi"/>
                <w:sz w:val="24"/>
                <w:szCs w:val="24"/>
                <w:lang w:val="ro-RO"/>
              </w:rPr>
              <w:t>0</w:t>
            </w:r>
          </w:p>
        </w:tc>
      </w:tr>
      <w:tr w:rsidR="00F330A0" w:rsidRPr="0099632B" w:rsidTr="00850E8D">
        <w:trPr>
          <w:gridAfter w:val="1"/>
          <w:wAfter w:w="351" w:type="pct"/>
          <w:cantSplit/>
          <w:jc w:val="center"/>
        </w:trPr>
        <w:tc>
          <w:tcPr>
            <w:tcW w:w="139" w:type="pct"/>
            <w:vAlign w:val="center"/>
          </w:tcPr>
          <w:p w:rsidR="00961DE8" w:rsidRPr="0099632B" w:rsidRDefault="00961DE8" w:rsidP="005D3CBD">
            <w:pPr>
              <w:pStyle w:val="DefaultText"/>
              <w:rPr>
                <w:rFonts w:asciiTheme="minorHAnsi" w:hAnsiTheme="minorHAnsi" w:cstheme="minorHAnsi"/>
                <w:noProof/>
                <w:lang w:val="ro-RO"/>
              </w:rPr>
            </w:pPr>
          </w:p>
        </w:tc>
        <w:tc>
          <w:tcPr>
            <w:tcW w:w="107" w:type="pct"/>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3</w:t>
            </w:r>
          </w:p>
        </w:tc>
        <w:tc>
          <w:tcPr>
            <w:tcW w:w="916" w:type="pct"/>
            <w:gridSpan w:val="2"/>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Masa de cel puţin 16 tone, dar mai mică de 18 tone</w:t>
            </w:r>
          </w:p>
        </w:tc>
        <w:tc>
          <w:tcPr>
            <w:tcW w:w="546"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0</w:t>
            </w:r>
          </w:p>
        </w:tc>
        <w:tc>
          <w:tcPr>
            <w:tcW w:w="469"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14</w:t>
            </w:r>
          </w:p>
        </w:tc>
        <w:tc>
          <w:tcPr>
            <w:tcW w:w="546"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0</w:t>
            </w:r>
          </w:p>
        </w:tc>
        <w:tc>
          <w:tcPr>
            <w:tcW w:w="483"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70</w:t>
            </w:r>
          </w:p>
        </w:tc>
        <w:tc>
          <w:tcPr>
            <w:tcW w:w="695" w:type="pct"/>
          </w:tcPr>
          <w:p w:rsidR="00961DE8" w:rsidRPr="0099632B" w:rsidRDefault="007629E6" w:rsidP="00961DE8">
            <w:pPr>
              <w:jc w:val="center"/>
              <w:rPr>
                <w:rFonts w:cstheme="minorHAnsi"/>
                <w:sz w:val="24"/>
                <w:szCs w:val="24"/>
                <w:lang w:val="ro-RO"/>
              </w:rPr>
            </w:pPr>
            <w:r w:rsidRPr="0099632B">
              <w:rPr>
                <w:rFonts w:cstheme="minorHAnsi"/>
                <w:sz w:val="24"/>
                <w:szCs w:val="24"/>
                <w:lang w:val="ro-RO"/>
              </w:rPr>
              <w:t>0</w:t>
            </w:r>
          </w:p>
        </w:tc>
        <w:tc>
          <w:tcPr>
            <w:tcW w:w="749" w:type="pct"/>
            <w:gridSpan w:val="2"/>
          </w:tcPr>
          <w:p w:rsidR="00961DE8" w:rsidRPr="0099632B" w:rsidRDefault="007629E6" w:rsidP="00961DE8">
            <w:pPr>
              <w:jc w:val="center"/>
              <w:rPr>
                <w:rFonts w:cstheme="minorHAnsi"/>
                <w:sz w:val="24"/>
                <w:szCs w:val="24"/>
                <w:lang w:val="ro-RO"/>
              </w:rPr>
            </w:pPr>
            <w:r w:rsidRPr="0099632B">
              <w:rPr>
                <w:rFonts w:cstheme="minorHAnsi"/>
                <w:sz w:val="24"/>
                <w:szCs w:val="24"/>
                <w:lang w:val="ro-RO"/>
              </w:rPr>
              <w:t>70</w:t>
            </w:r>
          </w:p>
        </w:tc>
      </w:tr>
      <w:tr w:rsidR="00D72B94" w:rsidRPr="0099632B" w:rsidTr="00850E8D">
        <w:trPr>
          <w:gridAfter w:val="1"/>
          <w:wAfter w:w="351" w:type="pct"/>
          <w:cantSplit/>
          <w:jc w:val="center"/>
        </w:trPr>
        <w:tc>
          <w:tcPr>
            <w:tcW w:w="139" w:type="pct"/>
            <w:vAlign w:val="center"/>
          </w:tcPr>
          <w:p w:rsidR="00961DE8" w:rsidRPr="0099632B" w:rsidRDefault="00961DE8" w:rsidP="005D3CBD">
            <w:pPr>
              <w:pStyle w:val="DefaultText"/>
              <w:rPr>
                <w:rFonts w:asciiTheme="minorHAnsi" w:hAnsiTheme="minorHAnsi" w:cstheme="minorHAnsi"/>
                <w:noProof/>
                <w:lang w:val="ro-RO"/>
              </w:rPr>
            </w:pPr>
          </w:p>
        </w:tc>
        <w:tc>
          <w:tcPr>
            <w:tcW w:w="107" w:type="pct"/>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4</w:t>
            </w:r>
          </w:p>
        </w:tc>
        <w:tc>
          <w:tcPr>
            <w:tcW w:w="916" w:type="pct"/>
            <w:gridSpan w:val="2"/>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Masa de cel puţin 18 tone, dar  mai mică de 20 tone</w:t>
            </w:r>
          </w:p>
        </w:tc>
        <w:tc>
          <w:tcPr>
            <w:tcW w:w="546"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14</w:t>
            </w:r>
          </w:p>
        </w:tc>
        <w:tc>
          <w:tcPr>
            <w:tcW w:w="469"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32</w:t>
            </w:r>
          </w:p>
        </w:tc>
        <w:tc>
          <w:tcPr>
            <w:tcW w:w="546"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70</w:t>
            </w:r>
          </w:p>
        </w:tc>
        <w:tc>
          <w:tcPr>
            <w:tcW w:w="483"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159</w:t>
            </w:r>
          </w:p>
        </w:tc>
        <w:tc>
          <w:tcPr>
            <w:tcW w:w="695" w:type="pct"/>
          </w:tcPr>
          <w:p w:rsidR="00961DE8" w:rsidRPr="0099632B" w:rsidRDefault="007629E6" w:rsidP="00961DE8">
            <w:pPr>
              <w:jc w:val="center"/>
              <w:rPr>
                <w:rFonts w:cstheme="minorHAnsi"/>
                <w:sz w:val="24"/>
                <w:szCs w:val="24"/>
                <w:lang w:val="ro-RO"/>
              </w:rPr>
            </w:pPr>
            <w:r w:rsidRPr="0099632B">
              <w:rPr>
                <w:rFonts w:cstheme="minorHAnsi"/>
                <w:sz w:val="24"/>
                <w:szCs w:val="24"/>
                <w:lang w:val="ro-RO"/>
              </w:rPr>
              <w:t>70</w:t>
            </w:r>
          </w:p>
        </w:tc>
        <w:tc>
          <w:tcPr>
            <w:tcW w:w="749" w:type="pct"/>
            <w:gridSpan w:val="2"/>
          </w:tcPr>
          <w:p w:rsidR="00961DE8" w:rsidRPr="0099632B" w:rsidRDefault="007629E6" w:rsidP="00961DE8">
            <w:pPr>
              <w:jc w:val="center"/>
              <w:rPr>
                <w:rFonts w:cstheme="minorHAnsi"/>
                <w:sz w:val="24"/>
                <w:szCs w:val="24"/>
                <w:lang w:val="ro-RO"/>
              </w:rPr>
            </w:pPr>
            <w:r w:rsidRPr="0099632B">
              <w:rPr>
                <w:rFonts w:cstheme="minorHAnsi"/>
                <w:sz w:val="24"/>
                <w:szCs w:val="24"/>
                <w:lang w:val="ro-RO"/>
              </w:rPr>
              <w:t>159</w:t>
            </w:r>
          </w:p>
        </w:tc>
      </w:tr>
      <w:tr w:rsidR="00042DB3" w:rsidRPr="0099632B" w:rsidTr="00850E8D">
        <w:trPr>
          <w:gridAfter w:val="1"/>
          <w:wAfter w:w="351" w:type="pct"/>
          <w:cantSplit/>
          <w:jc w:val="center"/>
        </w:trPr>
        <w:tc>
          <w:tcPr>
            <w:tcW w:w="139" w:type="pct"/>
            <w:vAlign w:val="center"/>
          </w:tcPr>
          <w:p w:rsidR="00961DE8" w:rsidRPr="0099632B" w:rsidRDefault="00961DE8" w:rsidP="005D3CBD">
            <w:pPr>
              <w:pStyle w:val="DefaultText"/>
              <w:rPr>
                <w:rFonts w:asciiTheme="minorHAnsi" w:hAnsiTheme="minorHAnsi" w:cstheme="minorHAnsi"/>
                <w:noProof/>
                <w:lang w:val="ro-RO"/>
              </w:rPr>
            </w:pPr>
          </w:p>
        </w:tc>
        <w:tc>
          <w:tcPr>
            <w:tcW w:w="107" w:type="pct"/>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5</w:t>
            </w:r>
          </w:p>
        </w:tc>
        <w:tc>
          <w:tcPr>
            <w:tcW w:w="916" w:type="pct"/>
            <w:gridSpan w:val="2"/>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Masa de cel puţin 20 tone, dar  mai mică de 22 tone</w:t>
            </w:r>
          </w:p>
        </w:tc>
        <w:tc>
          <w:tcPr>
            <w:tcW w:w="546"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32</w:t>
            </w:r>
          </w:p>
        </w:tc>
        <w:tc>
          <w:tcPr>
            <w:tcW w:w="469"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75</w:t>
            </w:r>
          </w:p>
        </w:tc>
        <w:tc>
          <w:tcPr>
            <w:tcW w:w="546"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159</w:t>
            </w:r>
          </w:p>
        </w:tc>
        <w:tc>
          <w:tcPr>
            <w:tcW w:w="483"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372</w:t>
            </w:r>
          </w:p>
        </w:tc>
        <w:tc>
          <w:tcPr>
            <w:tcW w:w="695" w:type="pct"/>
          </w:tcPr>
          <w:p w:rsidR="00961DE8" w:rsidRPr="0099632B" w:rsidRDefault="007629E6" w:rsidP="00961DE8">
            <w:pPr>
              <w:jc w:val="center"/>
              <w:rPr>
                <w:rFonts w:cstheme="minorHAnsi"/>
                <w:sz w:val="24"/>
                <w:szCs w:val="24"/>
                <w:lang w:val="ro-RO"/>
              </w:rPr>
            </w:pPr>
            <w:r w:rsidRPr="0099632B">
              <w:rPr>
                <w:rFonts w:cstheme="minorHAnsi"/>
                <w:sz w:val="24"/>
                <w:szCs w:val="24"/>
                <w:lang w:val="ro-RO"/>
              </w:rPr>
              <w:t>159</w:t>
            </w:r>
          </w:p>
        </w:tc>
        <w:tc>
          <w:tcPr>
            <w:tcW w:w="749" w:type="pct"/>
            <w:gridSpan w:val="2"/>
          </w:tcPr>
          <w:p w:rsidR="00961DE8" w:rsidRPr="0099632B" w:rsidRDefault="007629E6" w:rsidP="00961DE8">
            <w:pPr>
              <w:jc w:val="center"/>
              <w:rPr>
                <w:rFonts w:cstheme="minorHAnsi"/>
                <w:sz w:val="24"/>
                <w:szCs w:val="24"/>
                <w:lang w:val="ro-RO"/>
              </w:rPr>
            </w:pPr>
            <w:r w:rsidRPr="0099632B">
              <w:rPr>
                <w:rFonts w:cstheme="minorHAnsi"/>
                <w:sz w:val="24"/>
                <w:szCs w:val="24"/>
                <w:lang w:val="ro-RO"/>
              </w:rPr>
              <w:t>372</w:t>
            </w:r>
          </w:p>
        </w:tc>
      </w:tr>
      <w:tr w:rsidR="00F330A0" w:rsidRPr="0099632B" w:rsidTr="00850E8D">
        <w:trPr>
          <w:gridAfter w:val="1"/>
          <w:wAfter w:w="351" w:type="pct"/>
          <w:cantSplit/>
          <w:jc w:val="center"/>
        </w:trPr>
        <w:tc>
          <w:tcPr>
            <w:tcW w:w="139" w:type="pct"/>
            <w:vAlign w:val="center"/>
          </w:tcPr>
          <w:p w:rsidR="00961DE8" w:rsidRPr="0099632B" w:rsidRDefault="00961DE8" w:rsidP="005D3CBD">
            <w:pPr>
              <w:pStyle w:val="DefaultText"/>
              <w:rPr>
                <w:rFonts w:asciiTheme="minorHAnsi" w:hAnsiTheme="minorHAnsi" w:cstheme="minorHAnsi"/>
                <w:noProof/>
                <w:lang w:val="ro-RO"/>
              </w:rPr>
            </w:pPr>
          </w:p>
        </w:tc>
        <w:tc>
          <w:tcPr>
            <w:tcW w:w="107" w:type="pct"/>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6</w:t>
            </w:r>
          </w:p>
        </w:tc>
        <w:tc>
          <w:tcPr>
            <w:tcW w:w="916" w:type="pct"/>
            <w:gridSpan w:val="2"/>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Masa de cel puţin 22 tone, dar  mai mică de 23 tone</w:t>
            </w:r>
          </w:p>
        </w:tc>
        <w:tc>
          <w:tcPr>
            <w:tcW w:w="546"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75</w:t>
            </w:r>
          </w:p>
        </w:tc>
        <w:tc>
          <w:tcPr>
            <w:tcW w:w="469"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97</w:t>
            </w:r>
          </w:p>
        </w:tc>
        <w:tc>
          <w:tcPr>
            <w:tcW w:w="546"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372</w:t>
            </w:r>
          </w:p>
        </w:tc>
        <w:tc>
          <w:tcPr>
            <w:tcW w:w="483"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480</w:t>
            </w:r>
          </w:p>
        </w:tc>
        <w:tc>
          <w:tcPr>
            <w:tcW w:w="695" w:type="pct"/>
          </w:tcPr>
          <w:p w:rsidR="00961DE8" w:rsidRPr="0099632B" w:rsidRDefault="007629E6" w:rsidP="00961DE8">
            <w:pPr>
              <w:jc w:val="center"/>
              <w:rPr>
                <w:rFonts w:cstheme="minorHAnsi"/>
                <w:sz w:val="24"/>
                <w:szCs w:val="24"/>
                <w:lang w:val="ro-RO"/>
              </w:rPr>
            </w:pPr>
            <w:r w:rsidRPr="0099632B">
              <w:rPr>
                <w:rFonts w:cstheme="minorHAnsi"/>
                <w:sz w:val="24"/>
                <w:szCs w:val="24"/>
                <w:lang w:val="ro-RO"/>
              </w:rPr>
              <w:t>372</w:t>
            </w:r>
          </w:p>
        </w:tc>
        <w:tc>
          <w:tcPr>
            <w:tcW w:w="749" w:type="pct"/>
            <w:gridSpan w:val="2"/>
          </w:tcPr>
          <w:p w:rsidR="00961DE8" w:rsidRPr="0099632B" w:rsidRDefault="007629E6" w:rsidP="00961DE8">
            <w:pPr>
              <w:jc w:val="center"/>
              <w:rPr>
                <w:rFonts w:cstheme="minorHAnsi"/>
                <w:sz w:val="24"/>
                <w:szCs w:val="24"/>
                <w:lang w:val="ro-RO"/>
              </w:rPr>
            </w:pPr>
            <w:r w:rsidRPr="0099632B">
              <w:rPr>
                <w:rFonts w:cstheme="minorHAnsi"/>
                <w:sz w:val="24"/>
                <w:szCs w:val="24"/>
                <w:lang w:val="ro-RO"/>
              </w:rPr>
              <w:t>480</w:t>
            </w:r>
          </w:p>
        </w:tc>
      </w:tr>
      <w:tr w:rsidR="00F330A0" w:rsidRPr="0099632B" w:rsidTr="00850E8D">
        <w:trPr>
          <w:gridAfter w:val="1"/>
          <w:wAfter w:w="351" w:type="pct"/>
          <w:cantSplit/>
          <w:jc w:val="center"/>
        </w:trPr>
        <w:tc>
          <w:tcPr>
            <w:tcW w:w="139" w:type="pct"/>
            <w:vAlign w:val="center"/>
          </w:tcPr>
          <w:p w:rsidR="00961DE8" w:rsidRPr="0099632B" w:rsidRDefault="00961DE8" w:rsidP="005D3CBD">
            <w:pPr>
              <w:pStyle w:val="DefaultText"/>
              <w:rPr>
                <w:rFonts w:asciiTheme="minorHAnsi" w:hAnsiTheme="minorHAnsi" w:cstheme="minorHAnsi"/>
                <w:noProof/>
                <w:lang w:val="ro-RO"/>
              </w:rPr>
            </w:pPr>
          </w:p>
        </w:tc>
        <w:tc>
          <w:tcPr>
            <w:tcW w:w="107" w:type="pct"/>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7</w:t>
            </w:r>
          </w:p>
        </w:tc>
        <w:tc>
          <w:tcPr>
            <w:tcW w:w="916" w:type="pct"/>
            <w:gridSpan w:val="2"/>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Masa de cel puţin 23 tone, dar  mai mică de 25 tone</w:t>
            </w:r>
          </w:p>
        </w:tc>
        <w:tc>
          <w:tcPr>
            <w:tcW w:w="546"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97</w:t>
            </w:r>
          </w:p>
        </w:tc>
        <w:tc>
          <w:tcPr>
            <w:tcW w:w="469"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175</w:t>
            </w:r>
          </w:p>
        </w:tc>
        <w:tc>
          <w:tcPr>
            <w:tcW w:w="546"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480</w:t>
            </w:r>
          </w:p>
        </w:tc>
        <w:tc>
          <w:tcPr>
            <w:tcW w:w="483"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866</w:t>
            </w:r>
          </w:p>
        </w:tc>
        <w:tc>
          <w:tcPr>
            <w:tcW w:w="695" w:type="pct"/>
          </w:tcPr>
          <w:p w:rsidR="00961DE8" w:rsidRPr="0099632B" w:rsidRDefault="007629E6" w:rsidP="00961DE8">
            <w:pPr>
              <w:jc w:val="center"/>
              <w:rPr>
                <w:rFonts w:cstheme="minorHAnsi"/>
                <w:sz w:val="24"/>
                <w:szCs w:val="24"/>
                <w:lang w:val="ro-RO"/>
              </w:rPr>
            </w:pPr>
            <w:r w:rsidRPr="0099632B">
              <w:rPr>
                <w:rFonts w:cstheme="minorHAnsi"/>
                <w:sz w:val="24"/>
                <w:szCs w:val="24"/>
                <w:lang w:val="ro-RO"/>
              </w:rPr>
              <w:t>480</w:t>
            </w:r>
          </w:p>
        </w:tc>
        <w:tc>
          <w:tcPr>
            <w:tcW w:w="749" w:type="pct"/>
            <w:gridSpan w:val="2"/>
          </w:tcPr>
          <w:p w:rsidR="00961DE8" w:rsidRPr="0099632B" w:rsidRDefault="007629E6" w:rsidP="00961DE8">
            <w:pPr>
              <w:jc w:val="center"/>
              <w:rPr>
                <w:rFonts w:cstheme="minorHAnsi"/>
                <w:sz w:val="24"/>
                <w:szCs w:val="24"/>
                <w:lang w:val="ro-RO"/>
              </w:rPr>
            </w:pPr>
            <w:r w:rsidRPr="0099632B">
              <w:rPr>
                <w:rFonts w:cstheme="minorHAnsi"/>
                <w:sz w:val="24"/>
                <w:szCs w:val="24"/>
                <w:lang w:val="ro-RO"/>
              </w:rPr>
              <w:t>866</w:t>
            </w:r>
          </w:p>
        </w:tc>
      </w:tr>
      <w:tr w:rsidR="00F330A0" w:rsidRPr="0099632B" w:rsidTr="00850E8D">
        <w:trPr>
          <w:gridAfter w:val="1"/>
          <w:wAfter w:w="351" w:type="pct"/>
          <w:cantSplit/>
          <w:jc w:val="center"/>
        </w:trPr>
        <w:tc>
          <w:tcPr>
            <w:tcW w:w="139" w:type="pct"/>
            <w:vAlign w:val="center"/>
          </w:tcPr>
          <w:p w:rsidR="00961DE8" w:rsidRPr="0099632B" w:rsidRDefault="00961DE8" w:rsidP="005D3CBD">
            <w:pPr>
              <w:pStyle w:val="DefaultText"/>
              <w:rPr>
                <w:rFonts w:asciiTheme="minorHAnsi" w:hAnsiTheme="minorHAnsi" w:cstheme="minorHAnsi"/>
                <w:noProof/>
                <w:lang w:val="ro-RO"/>
              </w:rPr>
            </w:pPr>
          </w:p>
        </w:tc>
        <w:tc>
          <w:tcPr>
            <w:tcW w:w="107" w:type="pct"/>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8</w:t>
            </w:r>
          </w:p>
        </w:tc>
        <w:tc>
          <w:tcPr>
            <w:tcW w:w="916" w:type="pct"/>
            <w:gridSpan w:val="2"/>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Masa de cel puţin 25 tone, dar  mai mică de 28 tone</w:t>
            </w:r>
          </w:p>
        </w:tc>
        <w:tc>
          <w:tcPr>
            <w:tcW w:w="546"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175</w:t>
            </w:r>
          </w:p>
        </w:tc>
        <w:tc>
          <w:tcPr>
            <w:tcW w:w="469"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307</w:t>
            </w:r>
          </w:p>
        </w:tc>
        <w:tc>
          <w:tcPr>
            <w:tcW w:w="546"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866</w:t>
            </w:r>
          </w:p>
        </w:tc>
        <w:tc>
          <w:tcPr>
            <w:tcW w:w="483"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1519</w:t>
            </w:r>
          </w:p>
        </w:tc>
        <w:tc>
          <w:tcPr>
            <w:tcW w:w="695" w:type="pct"/>
          </w:tcPr>
          <w:p w:rsidR="00961DE8" w:rsidRPr="0099632B" w:rsidRDefault="007629E6" w:rsidP="00961DE8">
            <w:pPr>
              <w:jc w:val="center"/>
              <w:rPr>
                <w:rFonts w:cstheme="minorHAnsi"/>
                <w:sz w:val="24"/>
                <w:szCs w:val="24"/>
                <w:lang w:val="ro-RO"/>
              </w:rPr>
            </w:pPr>
            <w:r w:rsidRPr="0099632B">
              <w:rPr>
                <w:rFonts w:cstheme="minorHAnsi"/>
                <w:sz w:val="24"/>
                <w:szCs w:val="24"/>
                <w:lang w:val="ro-RO"/>
              </w:rPr>
              <w:t>866</w:t>
            </w:r>
          </w:p>
        </w:tc>
        <w:tc>
          <w:tcPr>
            <w:tcW w:w="749" w:type="pct"/>
            <w:gridSpan w:val="2"/>
          </w:tcPr>
          <w:p w:rsidR="00961DE8" w:rsidRPr="0099632B" w:rsidRDefault="007629E6" w:rsidP="00961DE8">
            <w:pPr>
              <w:jc w:val="center"/>
              <w:rPr>
                <w:rFonts w:cstheme="minorHAnsi"/>
                <w:sz w:val="24"/>
                <w:szCs w:val="24"/>
                <w:lang w:val="ro-RO"/>
              </w:rPr>
            </w:pPr>
            <w:r w:rsidRPr="0099632B">
              <w:rPr>
                <w:rFonts w:cstheme="minorHAnsi"/>
                <w:sz w:val="24"/>
                <w:szCs w:val="24"/>
                <w:lang w:val="ro-RO"/>
              </w:rPr>
              <w:t>1519</w:t>
            </w:r>
          </w:p>
        </w:tc>
      </w:tr>
      <w:tr w:rsidR="00F330A0" w:rsidRPr="0099632B" w:rsidTr="00850E8D">
        <w:trPr>
          <w:gridAfter w:val="1"/>
          <w:wAfter w:w="351" w:type="pct"/>
          <w:cantSplit/>
          <w:jc w:val="center"/>
        </w:trPr>
        <w:tc>
          <w:tcPr>
            <w:tcW w:w="139" w:type="pct"/>
            <w:vAlign w:val="center"/>
          </w:tcPr>
          <w:p w:rsidR="00961DE8" w:rsidRPr="0099632B" w:rsidRDefault="00961DE8" w:rsidP="005D3CBD">
            <w:pPr>
              <w:pStyle w:val="DefaultText"/>
              <w:rPr>
                <w:rFonts w:asciiTheme="minorHAnsi" w:hAnsiTheme="minorHAnsi" w:cstheme="minorHAnsi"/>
                <w:noProof/>
                <w:lang w:val="ro-RO"/>
              </w:rPr>
            </w:pPr>
          </w:p>
        </w:tc>
        <w:tc>
          <w:tcPr>
            <w:tcW w:w="107" w:type="pct"/>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9</w:t>
            </w:r>
          </w:p>
        </w:tc>
        <w:tc>
          <w:tcPr>
            <w:tcW w:w="916" w:type="pct"/>
            <w:gridSpan w:val="2"/>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Masa de cel puţin 28 tone</w:t>
            </w:r>
          </w:p>
        </w:tc>
        <w:tc>
          <w:tcPr>
            <w:tcW w:w="546"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175</w:t>
            </w:r>
          </w:p>
        </w:tc>
        <w:tc>
          <w:tcPr>
            <w:tcW w:w="469"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307</w:t>
            </w:r>
          </w:p>
        </w:tc>
        <w:tc>
          <w:tcPr>
            <w:tcW w:w="546"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866</w:t>
            </w:r>
          </w:p>
        </w:tc>
        <w:tc>
          <w:tcPr>
            <w:tcW w:w="483"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1519</w:t>
            </w:r>
          </w:p>
        </w:tc>
        <w:tc>
          <w:tcPr>
            <w:tcW w:w="695" w:type="pct"/>
          </w:tcPr>
          <w:p w:rsidR="00961DE8" w:rsidRPr="0099632B" w:rsidRDefault="007629E6" w:rsidP="00961DE8">
            <w:pPr>
              <w:jc w:val="center"/>
              <w:rPr>
                <w:rFonts w:cstheme="minorHAnsi"/>
                <w:sz w:val="24"/>
                <w:szCs w:val="24"/>
                <w:lang w:val="ro-RO"/>
              </w:rPr>
            </w:pPr>
            <w:r w:rsidRPr="0099632B">
              <w:rPr>
                <w:rFonts w:cstheme="minorHAnsi"/>
                <w:sz w:val="24"/>
                <w:szCs w:val="24"/>
                <w:lang w:val="ro-RO"/>
              </w:rPr>
              <w:t>866</w:t>
            </w:r>
          </w:p>
        </w:tc>
        <w:tc>
          <w:tcPr>
            <w:tcW w:w="749" w:type="pct"/>
            <w:gridSpan w:val="2"/>
          </w:tcPr>
          <w:p w:rsidR="00961DE8" w:rsidRPr="0099632B" w:rsidRDefault="007629E6" w:rsidP="00961DE8">
            <w:pPr>
              <w:jc w:val="center"/>
              <w:rPr>
                <w:rFonts w:cstheme="minorHAnsi"/>
                <w:sz w:val="24"/>
                <w:szCs w:val="24"/>
                <w:lang w:val="ro-RO"/>
              </w:rPr>
            </w:pPr>
            <w:r w:rsidRPr="0099632B">
              <w:rPr>
                <w:rFonts w:cstheme="minorHAnsi"/>
                <w:sz w:val="24"/>
                <w:szCs w:val="24"/>
                <w:lang w:val="ro-RO"/>
              </w:rPr>
              <w:t>1519</w:t>
            </w:r>
          </w:p>
        </w:tc>
      </w:tr>
      <w:tr w:rsidR="00F330A0" w:rsidRPr="0099632B" w:rsidTr="00850E8D">
        <w:trPr>
          <w:gridAfter w:val="3"/>
          <w:wAfter w:w="1100" w:type="pct"/>
          <w:cantSplit/>
          <w:jc w:val="center"/>
        </w:trPr>
        <w:tc>
          <w:tcPr>
            <w:tcW w:w="139" w:type="pct"/>
            <w:vAlign w:val="center"/>
          </w:tcPr>
          <w:p w:rsidR="00F330A0" w:rsidRPr="0099632B" w:rsidRDefault="00F330A0"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II</w:t>
            </w:r>
          </w:p>
        </w:tc>
        <w:tc>
          <w:tcPr>
            <w:tcW w:w="3762" w:type="pct"/>
            <w:gridSpan w:val="8"/>
            <w:vAlign w:val="center"/>
          </w:tcPr>
          <w:p w:rsidR="00F330A0" w:rsidRPr="0099632B" w:rsidRDefault="00F330A0" w:rsidP="005D3CBD">
            <w:pPr>
              <w:pStyle w:val="DefaultText"/>
              <w:jc w:val="both"/>
              <w:rPr>
                <w:rFonts w:asciiTheme="minorHAnsi" w:hAnsiTheme="minorHAnsi" w:cstheme="minorHAnsi"/>
                <w:noProof/>
                <w:lang w:val="ro-RO"/>
              </w:rPr>
            </w:pPr>
            <w:r w:rsidRPr="0099632B">
              <w:rPr>
                <w:rFonts w:asciiTheme="minorHAnsi" w:hAnsiTheme="minorHAnsi" w:cstheme="minorHAnsi"/>
                <w:noProof/>
                <w:lang w:val="ro-RO"/>
              </w:rPr>
              <w:t>2+2 axe</w:t>
            </w:r>
          </w:p>
        </w:tc>
      </w:tr>
      <w:tr w:rsidR="00F330A0" w:rsidRPr="0099632B" w:rsidTr="00850E8D">
        <w:trPr>
          <w:gridAfter w:val="1"/>
          <w:wAfter w:w="351" w:type="pct"/>
          <w:cantSplit/>
          <w:jc w:val="center"/>
        </w:trPr>
        <w:tc>
          <w:tcPr>
            <w:tcW w:w="139" w:type="pct"/>
            <w:vAlign w:val="center"/>
          </w:tcPr>
          <w:p w:rsidR="00961DE8" w:rsidRPr="0099632B" w:rsidRDefault="00961DE8" w:rsidP="005D3CBD">
            <w:pPr>
              <w:pStyle w:val="DefaultText"/>
              <w:rPr>
                <w:rFonts w:asciiTheme="minorHAnsi" w:hAnsiTheme="minorHAnsi" w:cstheme="minorHAnsi"/>
                <w:noProof/>
                <w:lang w:val="ro-RO"/>
              </w:rPr>
            </w:pPr>
          </w:p>
        </w:tc>
        <w:tc>
          <w:tcPr>
            <w:tcW w:w="107" w:type="pct"/>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1</w:t>
            </w:r>
          </w:p>
        </w:tc>
        <w:tc>
          <w:tcPr>
            <w:tcW w:w="916" w:type="pct"/>
            <w:gridSpan w:val="2"/>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Masa de cel puţin 23 tone, dar  mai mică de 25 tone</w:t>
            </w:r>
          </w:p>
        </w:tc>
        <w:tc>
          <w:tcPr>
            <w:tcW w:w="546"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30</w:t>
            </w:r>
          </w:p>
        </w:tc>
        <w:tc>
          <w:tcPr>
            <w:tcW w:w="469"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70</w:t>
            </w:r>
          </w:p>
        </w:tc>
        <w:tc>
          <w:tcPr>
            <w:tcW w:w="546"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149</w:t>
            </w:r>
          </w:p>
        </w:tc>
        <w:tc>
          <w:tcPr>
            <w:tcW w:w="483"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347</w:t>
            </w:r>
          </w:p>
        </w:tc>
        <w:tc>
          <w:tcPr>
            <w:tcW w:w="695" w:type="pct"/>
          </w:tcPr>
          <w:p w:rsidR="00961DE8" w:rsidRPr="0099632B" w:rsidRDefault="007629E6" w:rsidP="00961DE8">
            <w:pPr>
              <w:jc w:val="center"/>
              <w:rPr>
                <w:rFonts w:cstheme="minorHAnsi"/>
                <w:sz w:val="24"/>
                <w:szCs w:val="24"/>
                <w:lang w:val="ro-RO"/>
              </w:rPr>
            </w:pPr>
            <w:r w:rsidRPr="0099632B">
              <w:rPr>
                <w:rFonts w:cstheme="minorHAnsi"/>
                <w:sz w:val="24"/>
                <w:szCs w:val="24"/>
                <w:lang w:val="ro-RO"/>
              </w:rPr>
              <w:t>149</w:t>
            </w:r>
          </w:p>
        </w:tc>
        <w:tc>
          <w:tcPr>
            <w:tcW w:w="749" w:type="pct"/>
            <w:gridSpan w:val="2"/>
          </w:tcPr>
          <w:p w:rsidR="00961DE8" w:rsidRPr="0099632B" w:rsidRDefault="007629E6" w:rsidP="00961DE8">
            <w:pPr>
              <w:jc w:val="center"/>
              <w:rPr>
                <w:rFonts w:cstheme="minorHAnsi"/>
                <w:sz w:val="24"/>
                <w:szCs w:val="24"/>
                <w:lang w:val="ro-RO"/>
              </w:rPr>
            </w:pPr>
            <w:r w:rsidRPr="0099632B">
              <w:rPr>
                <w:rFonts w:cstheme="minorHAnsi"/>
                <w:sz w:val="24"/>
                <w:szCs w:val="24"/>
                <w:lang w:val="ro-RO"/>
              </w:rPr>
              <w:t>347</w:t>
            </w:r>
          </w:p>
        </w:tc>
      </w:tr>
      <w:tr w:rsidR="00F330A0" w:rsidRPr="0099632B" w:rsidTr="00850E8D">
        <w:trPr>
          <w:gridAfter w:val="1"/>
          <w:wAfter w:w="351" w:type="pct"/>
          <w:cantSplit/>
          <w:jc w:val="center"/>
        </w:trPr>
        <w:tc>
          <w:tcPr>
            <w:tcW w:w="139" w:type="pct"/>
            <w:vAlign w:val="center"/>
          </w:tcPr>
          <w:p w:rsidR="00961DE8" w:rsidRPr="0099632B" w:rsidRDefault="00961DE8" w:rsidP="005D3CBD">
            <w:pPr>
              <w:pStyle w:val="DefaultText"/>
              <w:rPr>
                <w:rFonts w:asciiTheme="minorHAnsi" w:hAnsiTheme="minorHAnsi" w:cstheme="minorHAnsi"/>
                <w:noProof/>
                <w:lang w:val="ro-RO"/>
              </w:rPr>
            </w:pPr>
          </w:p>
        </w:tc>
        <w:tc>
          <w:tcPr>
            <w:tcW w:w="107" w:type="pct"/>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2</w:t>
            </w:r>
          </w:p>
        </w:tc>
        <w:tc>
          <w:tcPr>
            <w:tcW w:w="916" w:type="pct"/>
            <w:gridSpan w:val="2"/>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Masa de cel puţin 25 tone, dar  mai mică de 26 tone</w:t>
            </w:r>
          </w:p>
        </w:tc>
        <w:tc>
          <w:tcPr>
            <w:tcW w:w="546"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70</w:t>
            </w:r>
          </w:p>
        </w:tc>
        <w:tc>
          <w:tcPr>
            <w:tcW w:w="469"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115</w:t>
            </w:r>
          </w:p>
        </w:tc>
        <w:tc>
          <w:tcPr>
            <w:tcW w:w="546"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347</w:t>
            </w:r>
          </w:p>
        </w:tc>
        <w:tc>
          <w:tcPr>
            <w:tcW w:w="483"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569</w:t>
            </w:r>
          </w:p>
        </w:tc>
        <w:tc>
          <w:tcPr>
            <w:tcW w:w="695" w:type="pct"/>
          </w:tcPr>
          <w:p w:rsidR="00961DE8" w:rsidRPr="0099632B" w:rsidRDefault="007629E6" w:rsidP="00961DE8">
            <w:pPr>
              <w:jc w:val="center"/>
              <w:rPr>
                <w:rFonts w:cstheme="minorHAnsi"/>
                <w:sz w:val="24"/>
                <w:szCs w:val="24"/>
                <w:lang w:val="ro-RO"/>
              </w:rPr>
            </w:pPr>
            <w:r w:rsidRPr="0099632B">
              <w:rPr>
                <w:rFonts w:cstheme="minorHAnsi"/>
                <w:sz w:val="24"/>
                <w:szCs w:val="24"/>
                <w:lang w:val="ro-RO"/>
              </w:rPr>
              <w:t>347</w:t>
            </w:r>
          </w:p>
        </w:tc>
        <w:tc>
          <w:tcPr>
            <w:tcW w:w="749" w:type="pct"/>
            <w:gridSpan w:val="2"/>
          </w:tcPr>
          <w:p w:rsidR="00961DE8" w:rsidRPr="0099632B" w:rsidRDefault="007629E6" w:rsidP="00961DE8">
            <w:pPr>
              <w:jc w:val="center"/>
              <w:rPr>
                <w:rFonts w:cstheme="minorHAnsi"/>
                <w:sz w:val="24"/>
                <w:szCs w:val="24"/>
                <w:lang w:val="ro-RO"/>
              </w:rPr>
            </w:pPr>
            <w:r w:rsidRPr="0099632B">
              <w:rPr>
                <w:rFonts w:cstheme="minorHAnsi"/>
                <w:sz w:val="24"/>
                <w:szCs w:val="24"/>
                <w:lang w:val="ro-RO"/>
              </w:rPr>
              <w:t>569</w:t>
            </w:r>
          </w:p>
        </w:tc>
      </w:tr>
      <w:tr w:rsidR="00F330A0" w:rsidRPr="0099632B" w:rsidTr="00850E8D">
        <w:trPr>
          <w:gridAfter w:val="1"/>
          <w:wAfter w:w="351" w:type="pct"/>
          <w:cantSplit/>
          <w:jc w:val="center"/>
        </w:trPr>
        <w:tc>
          <w:tcPr>
            <w:tcW w:w="139" w:type="pct"/>
            <w:vAlign w:val="center"/>
          </w:tcPr>
          <w:p w:rsidR="00961DE8" w:rsidRPr="0099632B" w:rsidRDefault="00961DE8" w:rsidP="005D3CBD">
            <w:pPr>
              <w:pStyle w:val="DefaultText"/>
              <w:rPr>
                <w:rFonts w:asciiTheme="minorHAnsi" w:hAnsiTheme="minorHAnsi" w:cstheme="minorHAnsi"/>
                <w:noProof/>
                <w:lang w:val="ro-RO"/>
              </w:rPr>
            </w:pPr>
          </w:p>
        </w:tc>
        <w:tc>
          <w:tcPr>
            <w:tcW w:w="107" w:type="pct"/>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3</w:t>
            </w:r>
          </w:p>
        </w:tc>
        <w:tc>
          <w:tcPr>
            <w:tcW w:w="916" w:type="pct"/>
            <w:gridSpan w:val="2"/>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Masa de cel puţin 26 tone, dar  mai mică de 28 tone</w:t>
            </w:r>
          </w:p>
        </w:tc>
        <w:tc>
          <w:tcPr>
            <w:tcW w:w="546"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115</w:t>
            </w:r>
          </w:p>
        </w:tc>
        <w:tc>
          <w:tcPr>
            <w:tcW w:w="469"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169</w:t>
            </w:r>
          </w:p>
        </w:tc>
        <w:tc>
          <w:tcPr>
            <w:tcW w:w="546"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569</w:t>
            </w:r>
          </w:p>
        </w:tc>
        <w:tc>
          <w:tcPr>
            <w:tcW w:w="483"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837</w:t>
            </w:r>
          </w:p>
        </w:tc>
        <w:tc>
          <w:tcPr>
            <w:tcW w:w="695" w:type="pct"/>
          </w:tcPr>
          <w:p w:rsidR="00961DE8" w:rsidRPr="0099632B" w:rsidRDefault="007629E6" w:rsidP="00961DE8">
            <w:pPr>
              <w:jc w:val="center"/>
              <w:rPr>
                <w:rFonts w:cstheme="minorHAnsi"/>
                <w:sz w:val="24"/>
                <w:szCs w:val="24"/>
                <w:lang w:val="ro-RO"/>
              </w:rPr>
            </w:pPr>
            <w:r w:rsidRPr="0099632B">
              <w:rPr>
                <w:rFonts w:cstheme="minorHAnsi"/>
                <w:sz w:val="24"/>
                <w:szCs w:val="24"/>
                <w:lang w:val="ro-RO"/>
              </w:rPr>
              <w:t>569</w:t>
            </w:r>
          </w:p>
        </w:tc>
        <w:tc>
          <w:tcPr>
            <w:tcW w:w="749" w:type="pct"/>
            <w:gridSpan w:val="2"/>
          </w:tcPr>
          <w:p w:rsidR="00961DE8" w:rsidRPr="0099632B" w:rsidRDefault="007629E6" w:rsidP="00961DE8">
            <w:pPr>
              <w:jc w:val="center"/>
              <w:rPr>
                <w:rFonts w:cstheme="minorHAnsi"/>
                <w:sz w:val="24"/>
                <w:szCs w:val="24"/>
                <w:lang w:val="ro-RO"/>
              </w:rPr>
            </w:pPr>
            <w:r w:rsidRPr="0099632B">
              <w:rPr>
                <w:rFonts w:cstheme="minorHAnsi"/>
                <w:sz w:val="24"/>
                <w:szCs w:val="24"/>
                <w:lang w:val="ro-RO"/>
              </w:rPr>
              <w:t>837</w:t>
            </w:r>
          </w:p>
        </w:tc>
      </w:tr>
      <w:tr w:rsidR="00F330A0" w:rsidRPr="0099632B" w:rsidTr="00850E8D">
        <w:trPr>
          <w:gridAfter w:val="1"/>
          <w:wAfter w:w="351" w:type="pct"/>
          <w:cantSplit/>
          <w:jc w:val="center"/>
        </w:trPr>
        <w:tc>
          <w:tcPr>
            <w:tcW w:w="139" w:type="pct"/>
            <w:vAlign w:val="center"/>
          </w:tcPr>
          <w:p w:rsidR="00961DE8" w:rsidRPr="0099632B" w:rsidRDefault="00961DE8" w:rsidP="005D3CBD">
            <w:pPr>
              <w:pStyle w:val="DefaultText"/>
              <w:rPr>
                <w:rFonts w:asciiTheme="minorHAnsi" w:hAnsiTheme="minorHAnsi" w:cstheme="minorHAnsi"/>
                <w:noProof/>
                <w:lang w:val="ro-RO"/>
              </w:rPr>
            </w:pPr>
          </w:p>
        </w:tc>
        <w:tc>
          <w:tcPr>
            <w:tcW w:w="107" w:type="pct"/>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4</w:t>
            </w:r>
          </w:p>
        </w:tc>
        <w:tc>
          <w:tcPr>
            <w:tcW w:w="916" w:type="pct"/>
            <w:gridSpan w:val="2"/>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Masa de cel puţin 28 tone, dar  mai mică de 29 tone</w:t>
            </w:r>
          </w:p>
        </w:tc>
        <w:tc>
          <w:tcPr>
            <w:tcW w:w="546"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169</w:t>
            </w:r>
          </w:p>
        </w:tc>
        <w:tc>
          <w:tcPr>
            <w:tcW w:w="469"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204</w:t>
            </w:r>
          </w:p>
        </w:tc>
        <w:tc>
          <w:tcPr>
            <w:tcW w:w="546"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837</w:t>
            </w:r>
          </w:p>
        </w:tc>
        <w:tc>
          <w:tcPr>
            <w:tcW w:w="483"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1010</w:t>
            </w:r>
          </w:p>
        </w:tc>
        <w:tc>
          <w:tcPr>
            <w:tcW w:w="695" w:type="pct"/>
          </w:tcPr>
          <w:p w:rsidR="00961DE8" w:rsidRPr="0099632B" w:rsidRDefault="007629E6" w:rsidP="00961DE8">
            <w:pPr>
              <w:jc w:val="center"/>
              <w:rPr>
                <w:rFonts w:cstheme="minorHAnsi"/>
                <w:sz w:val="24"/>
                <w:szCs w:val="24"/>
                <w:lang w:val="ro-RO"/>
              </w:rPr>
            </w:pPr>
            <w:r w:rsidRPr="0099632B">
              <w:rPr>
                <w:rFonts w:cstheme="minorHAnsi"/>
                <w:sz w:val="24"/>
                <w:szCs w:val="24"/>
                <w:lang w:val="ro-RO"/>
              </w:rPr>
              <w:t>837</w:t>
            </w:r>
          </w:p>
        </w:tc>
        <w:tc>
          <w:tcPr>
            <w:tcW w:w="749" w:type="pct"/>
            <w:gridSpan w:val="2"/>
          </w:tcPr>
          <w:p w:rsidR="00961DE8" w:rsidRPr="0099632B" w:rsidRDefault="007629E6" w:rsidP="00961DE8">
            <w:pPr>
              <w:jc w:val="center"/>
              <w:rPr>
                <w:rFonts w:cstheme="minorHAnsi"/>
                <w:sz w:val="24"/>
                <w:szCs w:val="24"/>
                <w:lang w:val="ro-RO"/>
              </w:rPr>
            </w:pPr>
            <w:r w:rsidRPr="0099632B">
              <w:rPr>
                <w:rFonts w:cstheme="minorHAnsi"/>
                <w:sz w:val="24"/>
                <w:szCs w:val="24"/>
                <w:lang w:val="ro-RO"/>
              </w:rPr>
              <w:t>1010</w:t>
            </w:r>
          </w:p>
        </w:tc>
      </w:tr>
      <w:tr w:rsidR="00F330A0" w:rsidRPr="0099632B" w:rsidTr="00850E8D">
        <w:trPr>
          <w:gridAfter w:val="1"/>
          <w:wAfter w:w="351" w:type="pct"/>
          <w:cantSplit/>
          <w:jc w:val="center"/>
        </w:trPr>
        <w:tc>
          <w:tcPr>
            <w:tcW w:w="139" w:type="pct"/>
            <w:vAlign w:val="center"/>
          </w:tcPr>
          <w:p w:rsidR="00961DE8" w:rsidRPr="0099632B" w:rsidRDefault="00961DE8" w:rsidP="005D3CBD">
            <w:pPr>
              <w:pStyle w:val="DefaultText"/>
              <w:rPr>
                <w:rFonts w:asciiTheme="minorHAnsi" w:hAnsiTheme="minorHAnsi" w:cstheme="minorHAnsi"/>
                <w:noProof/>
                <w:lang w:val="ro-RO"/>
              </w:rPr>
            </w:pPr>
          </w:p>
        </w:tc>
        <w:tc>
          <w:tcPr>
            <w:tcW w:w="107" w:type="pct"/>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5</w:t>
            </w:r>
          </w:p>
        </w:tc>
        <w:tc>
          <w:tcPr>
            <w:tcW w:w="916" w:type="pct"/>
            <w:gridSpan w:val="2"/>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Masa de cel puţin 29 tone, dar  mai mică de 31 tone</w:t>
            </w:r>
          </w:p>
        </w:tc>
        <w:tc>
          <w:tcPr>
            <w:tcW w:w="546"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204</w:t>
            </w:r>
          </w:p>
        </w:tc>
        <w:tc>
          <w:tcPr>
            <w:tcW w:w="469"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335</w:t>
            </w:r>
          </w:p>
        </w:tc>
        <w:tc>
          <w:tcPr>
            <w:tcW w:w="546"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1010</w:t>
            </w:r>
          </w:p>
        </w:tc>
        <w:tc>
          <w:tcPr>
            <w:tcW w:w="483"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1658</w:t>
            </w:r>
          </w:p>
        </w:tc>
        <w:tc>
          <w:tcPr>
            <w:tcW w:w="695" w:type="pct"/>
          </w:tcPr>
          <w:p w:rsidR="00961DE8" w:rsidRPr="0099632B" w:rsidRDefault="007629E6" w:rsidP="00961DE8">
            <w:pPr>
              <w:jc w:val="center"/>
              <w:rPr>
                <w:rFonts w:cstheme="minorHAnsi"/>
                <w:sz w:val="24"/>
                <w:szCs w:val="24"/>
                <w:lang w:val="ro-RO"/>
              </w:rPr>
            </w:pPr>
            <w:r w:rsidRPr="0099632B">
              <w:rPr>
                <w:rFonts w:cstheme="minorHAnsi"/>
                <w:sz w:val="24"/>
                <w:szCs w:val="24"/>
                <w:lang w:val="ro-RO"/>
              </w:rPr>
              <w:t>1010</w:t>
            </w:r>
          </w:p>
        </w:tc>
        <w:tc>
          <w:tcPr>
            <w:tcW w:w="749" w:type="pct"/>
            <w:gridSpan w:val="2"/>
          </w:tcPr>
          <w:p w:rsidR="00961DE8" w:rsidRPr="0099632B" w:rsidRDefault="007629E6" w:rsidP="00961DE8">
            <w:pPr>
              <w:jc w:val="center"/>
              <w:rPr>
                <w:rFonts w:cstheme="minorHAnsi"/>
                <w:sz w:val="24"/>
                <w:szCs w:val="24"/>
                <w:lang w:val="ro-RO"/>
              </w:rPr>
            </w:pPr>
            <w:r w:rsidRPr="0099632B">
              <w:rPr>
                <w:rFonts w:cstheme="minorHAnsi"/>
                <w:sz w:val="24"/>
                <w:szCs w:val="24"/>
                <w:lang w:val="ro-RO"/>
              </w:rPr>
              <w:t>1658</w:t>
            </w:r>
          </w:p>
        </w:tc>
      </w:tr>
      <w:tr w:rsidR="00F330A0" w:rsidRPr="0099632B" w:rsidTr="00850E8D">
        <w:trPr>
          <w:gridAfter w:val="1"/>
          <w:wAfter w:w="351" w:type="pct"/>
          <w:cantSplit/>
          <w:jc w:val="center"/>
        </w:trPr>
        <w:tc>
          <w:tcPr>
            <w:tcW w:w="139" w:type="pct"/>
            <w:vAlign w:val="center"/>
          </w:tcPr>
          <w:p w:rsidR="00961DE8" w:rsidRPr="0099632B" w:rsidRDefault="00961DE8" w:rsidP="005D3CBD">
            <w:pPr>
              <w:pStyle w:val="DefaultText"/>
              <w:rPr>
                <w:rFonts w:asciiTheme="minorHAnsi" w:hAnsiTheme="minorHAnsi" w:cstheme="minorHAnsi"/>
                <w:noProof/>
                <w:lang w:val="ro-RO"/>
              </w:rPr>
            </w:pPr>
          </w:p>
        </w:tc>
        <w:tc>
          <w:tcPr>
            <w:tcW w:w="107" w:type="pct"/>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6</w:t>
            </w:r>
          </w:p>
        </w:tc>
        <w:tc>
          <w:tcPr>
            <w:tcW w:w="916" w:type="pct"/>
            <w:gridSpan w:val="2"/>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Masa de cel puţin 31 tone, dar  mai mică de 33 tone</w:t>
            </w:r>
          </w:p>
        </w:tc>
        <w:tc>
          <w:tcPr>
            <w:tcW w:w="546"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335</w:t>
            </w:r>
          </w:p>
        </w:tc>
        <w:tc>
          <w:tcPr>
            <w:tcW w:w="469"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465</w:t>
            </w:r>
          </w:p>
        </w:tc>
        <w:tc>
          <w:tcPr>
            <w:tcW w:w="546"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1658</w:t>
            </w:r>
          </w:p>
        </w:tc>
        <w:tc>
          <w:tcPr>
            <w:tcW w:w="483"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2301</w:t>
            </w:r>
          </w:p>
        </w:tc>
        <w:tc>
          <w:tcPr>
            <w:tcW w:w="695" w:type="pct"/>
          </w:tcPr>
          <w:p w:rsidR="00961DE8" w:rsidRPr="0099632B" w:rsidRDefault="007629E6" w:rsidP="00961DE8">
            <w:pPr>
              <w:jc w:val="center"/>
              <w:rPr>
                <w:rFonts w:cstheme="minorHAnsi"/>
                <w:sz w:val="24"/>
                <w:szCs w:val="24"/>
                <w:lang w:val="ro-RO"/>
              </w:rPr>
            </w:pPr>
            <w:r w:rsidRPr="0099632B">
              <w:rPr>
                <w:rFonts w:cstheme="minorHAnsi"/>
                <w:sz w:val="24"/>
                <w:szCs w:val="24"/>
                <w:lang w:val="ro-RO"/>
              </w:rPr>
              <w:t>1658</w:t>
            </w:r>
          </w:p>
        </w:tc>
        <w:tc>
          <w:tcPr>
            <w:tcW w:w="749" w:type="pct"/>
            <w:gridSpan w:val="2"/>
          </w:tcPr>
          <w:p w:rsidR="00961DE8" w:rsidRPr="0099632B" w:rsidRDefault="007629E6" w:rsidP="00961DE8">
            <w:pPr>
              <w:jc w:val="center"/>
              <w:rPr>
                <w:rFonts w:cstheme="minorHAnsi"/>
                <w:sz w:val="24"/>
                <w:szCs w:val="24"/>
                <w:lang w:val="ro-RO"/>
              </w:rPr>
            </w:pPr>
            <w:r w:rsidRPr="0099632B">
              <w:rPr>
                <w:rFonts w:cstheme="minorHAnsi"/>
                <w:sz w:val="24"/>
                <w:szCs w:val="24"/>
                <w:lang w:val="ro-RO"/>
              </w:rPr>
              <w:t>2301</w:t>
            </w:r>
          </w:p>
        </w:tc>
      </w:tr>
      <w:tr w:rsidR="00F330A0" w:rsidRPr="0099632B" w:rsidTr="00850E8D">
        <w:trPr>
          <w:gridAfter w:val="1"/>
          <w:wAfter w:w="351" w:type="pct"/>
          <w:cantSplit/>
          <w:jc w:val="center"/>
        </w:trPr>
        <w:tc>
          <w:tcPr>
            <w:tcW w:w="139" w:type="pct"/>
            <w:vAlign w:val="center"/>
          </w:tcPr>
          <w:p w:rsidR="00961DE8" w:rsidRPr="0099632B" w:rsidRDefault="00961DE8" w:rsidP="005D3CBD">
            <w:pPr>
              <w:pStyle w:val="DefaultText"/>
              <w:rPr>
                <w:rFonts w:asciiTheme="minorHAnsi" w:hAnsiTheme="minorHAnsi" w:cstheme="minorHAnsi"/>
                <w:noProof/>
                <w:lang w:val="ro-RO"/>
              </w:rPr>
            </w:pPr>
          </w:p>
        </w:tc>
        <w:tc>
          <w:tcPr>
            <w:tcW w:w="107" w:type="pct"/>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7</w:t>
            </w:r>
          </w:p>
        </w:tc>
        <w:tc>
          <w:tcPr>
            <w:tcW w:w="916" w:type="pct"/>
            <w:gridSpan w:val="2"/>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Masa de cel puţin 33 tone, dar  mai mică de 36 tone</w:t>
            </w:r>
          </w:p>
        </w:tc>
        <w:tc>
          <w:tcPr>
            <w:tcW w:w="546"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465</w:t>
            </w:r>
          </w:p>
        </w:tc>
        <w:tc>
          <w:tcPr>
            <w:tcW w:w="469"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706</w:t>
            </w:r>
          </w:p>
        </w:tc>
        <w:tc>
          <w:tcPr>
            <w:tcW w:w="546"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2301</w:t>
            </w:r>
          </w:p>
        </w:tc>
        <w:tc>
          <w:tcPr>
            <w:tcW w:w="483"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3493</w:t>
            </w:r>
          </w:p>
        </w:tc>
        <w:tc>
          <w:tcPr>
            <w:tcW w:w="695" w:type="pct"/>
          </w:tcPr>
          <w:p w:rsidR="00961DE8" w:rsidRPr="0099632B" w:rsidRDefault="007629E6" w:rsidP="00961DE8">
            <w:pPr>
              <w:jc w:val="center"/>
              <w:rPr>
                <w:rFonts w:cstheme="minorHAnsi"/>
                <w:sz w:val="24"/>
                <w:szCs w:val="24"/>
                <w:lang w:val="ro-RO"/>
              </w:rPr>
            </w:pPr>
            <w:r w:rsidRPr="0099632B">
              <w:rPr>
                <w:rFonts w:cstheme="minorHAnsi"/>
                <w:sz w:val="24"/>
                <w:szCs w:val="24"/>
                <w:lang w:val="ro-RO"/>
              </w:rPr>
              <w:t>2301</w:t>
            </w:r>
          </w:p>
        </w:tc>
        <w:tc>
          <w:tcPr>
            <w:tcW w:w="749" w:type="pct"/>
            <w:gridSpan w:val="2"/>
          </w:tcPr>
          <w:p w:rsidR="00961DE8" w:rsidRPr="0099632B" w:rsidRDefault="007629E6" w:rsidP="00961DE8">
            <w:pPr>
              <w:jc w:val="center"/>
              <w:rPr>
                <w:rFonts w:cstheme="minorHAnsi"/>
                <w:sz w:val="24"/>
                <w:szCs w:val="24"/>
                <w:lang w:val="ro-RO"/>
              </w:rPr>
            </w:pPr>
            <w:r w:rsidRPr="0099632B">
              <w:rPr>
                <w:rFonts w:cstheme="minorHAnsi"/>
                <w:sz w:val="24"/>
                <w:szCs w:val="24"/>
                <w:lang w:val="ro-RO"/>
              </w:rPr>
              <w:t>3493</w:t>
            </w:r>
          </w:p>
        </w:tc>
      </w:tr>
      <w:tr w:rsidR="00F330A0" w:rsidRPr="0099632B" w:rsidTr="00850E8D">
        <w:trPr>
          <w:gridAfter w:val="1"/>
          <w:wAfter w:w="351" w:type="pct"/>
          <w:cantSplit/>
          <w:jc w:val="center"/>
        </w:trPr>
        <w:tc>
          <w:tcPr>
            <w:tcW w:w="139" w:type="pct"/>
            <w:vAlign w:val="center"/>
          </w:tcPr>
          <w:p w:rsidR="00961DE8" w:rsidRPr="0099632B" w:rsidRDefault="00961DE8" w:rsidP="005D3CBD">
            <w:pPr>
              <w:pStyle w:val="DefaultText"/>
              <w:rPr>
                <w:rFonts w:asciiTheme="minorHAnsi" w:hAnsiTheme="minorHAnsi" w:cstheme="minorHAnsi"/>
                <w:noProof/>
                <w:lang w:val="ro-RO"/>
              </w:rPr>
            </w:pPr>
          </w:p>
        </w:tc>
        <w:tc>
          <w:tcPr>
            <w:tcW w:w="107" w:type="pct"/>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8</w:t>
            </w:r>
          </w:p>
        </w:tc>
        <w:tc>
          <w:tcPr>
            <w:tcW w:w="916" w:type="pct"/>
            <w:gridSpan w:val="2"/>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Masa de cel puţin 36 tone, dar  mai mică de 38 tone</w:t>
            </w:r>
          </w:p>
        </w:tc>
        <w:tc>
          <w:tcPr>
            <w:tcW w:w="546"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465</w:t>
            </w:r>
          </w:p>
        </w:tc>
        <w:tc>
          <w:tcPr>
            <w:tcW w:w="469"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706</w:t>
            </w:r>
          </w:p>
        </w:tc>
        <w:tc>
          <w:tcPr>
            <w:tcW w:w="546"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2301</w:t>
            </w:r>
          </w:p>
        </w:tc>
        <w:tc>
          <w:tcPr>
            <w:tcW w:w="483"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3493</w:t>
            </w:r>
          </w:p>
        </w:tc>
        <w:tc>
          <w:tcPr>
            <w:tcW w:w="695" w:type="pct"/>
          </w:tcPr>
          <w:p w:rsidR="00961DE8" w:rsidRPr="0099632B" w:rsidRDefault="007629E6" w:rsidP="00961DE8">
            <w:pPr>
              <w:jc w:val="center"/>
              <w:rPr>
                <w:rFonts w:cstheme="minorHAnsi"/>
                <w:sz w:val="24"/>
                <w:szCs w:val="24"/>
                <w:lang w:val="ro-RO"/>
              </w:rPr>
            </w:pPr>
            <w:r w:rsidRPr="0099632B">
              <w:rPr>
                <w:rFonts w:cstheme="minorHAnsi"/>
                <w:sz w:val="24"/>
                <w:szCs w:val="24"/>
                <w:lang w:val="ro-RO"/>
              </w:rPr>
              <w:t>2301</w:t>
            </w:r>
          </w:p>
        </w:tc>
        <w:tc>
          <w:tcPr>
            <w:tcW w:w="749" w:type="pct"/>
            <w:gridSpan w:val="2"/>
          </w:tcPr>
          <w:p w:rsidR="00961DE8" w:rsidRPr="0099632B" w:rsidRDefault="007629E6" w:rsidP="00961DE8">
            <w:pPr>
              <w:jc w:val="center"/>
              <w:rPr>
                <w:rFonts w:cstheme="minorHAnsi"/>
                <w:sz w:val="24"/>
                <w:szCs w:val="24"/>
                <w:lang w:val="ro-RO"/>
              </w:rPr>
            </w:pPr>
            <w:r w:rsidRPr="0099632B">
              <w:rPr>
                <w:rFonts w:cstheme="minorHAnsi"/>
                <w:sz w:val="24"/>
                <w:szCs w:val="24"/>
                <w:lang w:val="ro-RO"/>
              </w:rPr>
              <w:t>3493</w:t>
            </w:r>
          </w:p>
        </w:tc>
      </w:tr>
      <w:tr w:rsidR="00F330A0" w:rsidRPr="0099632B" w:rsidTr="00850E8D">
        <w:trPr>
          <w:gridAfter w:val="1"/>
          <w:wAfter w:w="351" w:type="pct"/>
          <w:cantSplit/>
          <w:jc w:val="center"/>
        </w:trPr>
        <w:tc>
          <w:tcPr>
            <w:tcW w:w="139" w:type="pct"/>
            <w:vAlign w:val="center"/>
          </w:tcPr>
          <w:p w:rsidR="00961DE8" w:rsidRPr="0099632B" w:rsidRDefault="00961DE8" w:rsidP="005D3CBD">
            <w:pPr>
              <w:pStyle w:val="DefaultText"/>
              <w:rPr>
                <w:rFonts w:asciiTheme="minorHAnsi" w:hAnsiTheme="minorHAnsi" w:cstheme="minorHAnsi"/>
                <w:noProof/>
                <w:lang w:val="ro-RO"/>
              </w:rPr>
            </w:pPr>
          </w:p>
        </w:tc>
        <w:tc>
          <w:tcPr>
            <w:tcW w:w="107" w:type="pct"/>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9</w:t>
            </w:r>
          </w:p>
        </w:tc>
        <w:tc>
          <w:tcPr>
            <w:tcW w:w="916" w:type="pct"/>
            <w:gridSpan w:val="2"/>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Masa de cel puţin 38 tone</w:t>
            </w:r>
          </w:p>
        </w:tc>
        <w:tc>
          <w:tcPr>
            <w:tcW w:w="546"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465</w:t>
            </w:r>
          </w:p>
        </w:tc>
        <w:tc>
          <w:tcPr>
            <w:tcW w:w="469"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706</w:t>
            </w:r>
          </w:p>
        </w:tc>
        <w:tc>
          <w:tcPr>
            <w:tcW w:w="546"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2301</w:t>
            </w:r>
          </w:p>
        </w:tc>
        <w:tc>
          <w:tcPr>
            <w:tcW w:w="483"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3493</w:t>
            </w:r>
          </w:p>
        </w:tc>
        <w:tc>
          <w:tcPr>
            <w:tcW w:w="695" w:type="pct"/>
          </w:tcPr>
          <w:p w:rsidR="00961DE8" w:rsidRPr="0099632B" w:rsidRDefault="007629E6" w:rsidP="00961DE8">
            <w:pPr>
              <w:jc w:val="center"/>
              <w:rPr>
                <w:rFonts w:cstheme="minorHAnsi"/>
                <w:sz w:val="24"/>
                <w:szCs w:val="24"/>
                <w:lang w:val="ro-RO"/>
              </w:rPr>
            </w:pPr>
            <w:r w:rsidRPr="0099632B">
              <w:rPr>
                <w:rFonts w:cstheme="minorHAnsi"/>
                <w:sz w:val="24"/>
                <w:szCs w:val="24"/>
                <w:lang w:val="ro-RO"/>
              </w:rPr>
              <w:t>2301</w:t>
            </w:r>
          </w:p>
        </w:tc>
        <w:tc>
          <w:tcPr>
            <w:tcW w:w="749" w:type="pct"/>
            <w:gridSpan w:val="2"/>
          </w:tcPr>
          <w:p w:rsidR="00961DE8" w:rsidRPr="0099632B" w:rsidRDefault="007629E6" w:rsidP="00961DE8">
            <w:pPr>
              <w:jc w:val="center"/>
              <w:rPr>
                <w:rFonts w:cstheme="minorHAnsi"/>
                <w:sz w:val="24"/>
                <w:szCs w:val="24"/>
                <w:lang w:val="ro-RO"/>
              </w:rPr>
            </w:pPr>
            <w:r w:rsidRPr="0099632B">
              <w:rPr>
                <w:rFonts w:cstheme="minorHAnsi"/>
                <w:sz w:val="24"/>
                <w:szCs w:val="24"/>
                <w:lang w:val="ro-RO"/>
              </w:rPr>
              <w:t>3493</w:t>
            </w:r>
          </w:p>
        </w:tc>
      </w:tr>
      <w:tr w:rsidR="00F330A0" w:rsidRPr="0099632B" w:rsidTr="00850E8D">
        <w:trPr>
          <w:gridAfter w:val="3"/>
          <w:wAfter w:w="1100" w:type="pct"/>
          <w:cantSplit/>
          <w:jc w:val="center"/>
        </w:trPr>
        <w:tc>
          <w:tcPr>
            <w:tcW w:w="139" w:type="pct"/>
            <w:vAlign w:val="center"/>
          </w:tcPr>
          <w:p w:rsidR="00F330A0" w:rsidRPr="0099632B" w:rsidRDefault="00F330A0"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III</w:t>
            </w:r>
          </w:p>
        </w:tc>
        <w:tc>
          <w:tcPr>
            <w:tcW w:w="3762" w:type="pct"/>
            <w:gridSpan w:val="8"/>
            <w:vAlign w:val="center"/>
          </w:tcPr>
          <w:p w:rsidR="00F330A0" w:rsidRPr="0099632B" w:rsidRDefault="00F330A0" w:rsidP="005D3CBD">
            <w:pPr>
              <w:pStyle w:val="DefaultText"/>
              <w:jc w:val="both"/>
              <w:rPr>
                <w:rFonts w:asciiTheme="minorHAnsi" w:hAnsiTheme="minorHAnsi" w:cstheme="minorHAnsi"/>
                <w:noProof/>
                <w:lang w:val="ro-RO"/>
              </w:rPr>
            </w:pPr>
            <w:r w:rsidRPr="0099632B">
              <w:rPr>
                <w:rFonts w:asciiTheme="minorHAnsi" w:hAnsiTheme="minorHAnsi" w:cstheme="minorHAnsi"/>
                <w:noProof/>
                <w:lang w:val="ro-RO"/>
              </w:rPr>
              <w:t>2+3 axe</w:t>
            </w:r>
          </w:p>
        </w:tc>
      </w:tr>
      <w:tr w:rsidR="00042DB3" w:rsidRPr="0099632B" w:rsidTr="00850E8D">
        <w:trPr>
          <w:gridAfter w:val="1"/>
          <w:wAfter w:w="351" w:type="pct"/>
          <w:cantSplit/>
          <w:jc w:val="center"/>
        </w:trPr>
        <w:tc>
          <w:tcPr>
            <w:tcW w:w="139" w:type="pct"/>
            <w:vAlign w:val="center"/>
          </w:tcPr>
          <w:p w:rsidR="00961DE8" w:rsidRPr="0099632B" w:rsidRDefault="00961DE8" w:rsidP="005D3CBD">
            <w:pPr>
              <w:pStyle w:val="DefaultText"/>
              <w:rPr>
                <w:rFonts w:asciiTheme="minorHAnsi" w:hAnsiTheme="minorHAnsi" w:cstheme="minorHAnsi"/>
                <w:noProof/>
                <w:lang w:val="ro-RO"/>
              </w:rPr>
            </w:pPr>
          </w:p>
        </w:tc>
        <w:tc>
          <w:tcPr>
            <w:tcW w:w="107" w:type="pct"/>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1</w:t>
            </w:r>
          </w:p>
        </w:tc>
        <w:tc>
          <w:tcPr>
            <w:tcW w:w="916" w:type="pct"/>
            <w:gridSpan w:val="2"/>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Masa de cel puţin 36 tone, dar  mai mică de 38 tone</w:t>
            </w:r>
          </w:p>
        </w:tc>
        <w:tc>
          <w:tcPr>
            <w:tcW w:w="546"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370</w:t>
            </w:r>
          </w:p>
        </w:tc>
        <w:tc>
          <w:tcPr>
            <w:tcW w:w="469"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515</w:t>
            </w:r>
          </w:p>
        </w:tc>
        <w:tc>
          <w:tcPr>
            <w:tcW w:w="546"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1831</w:t>
            </w:r>
          </w:p>
        </w:tc>
        <w:tc>
          <w:tcPr>
            <w:tcW w:w="483"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2548</w:t>
            </w:r>
          </w:p>
        </w:tc>
        <w:tc>
          <w:tcPr>
            <w:tcW w:w="695" w:type="pct"/>
          </w:tcPr>
          <w:p w:rsidR="00961DE8" w:rsidRPr="0099632B" w:rsidRDefault="007629E6" w:rsidP="00961DE8">
            <w:pPr>
              <w:jc w:val="center"/>
              <w:rPr>
                <w:rFonts w:cstheme="minorHAnsi"/>
                <w:sz w:val="24"/>
                <w:szCs w:val="24"/>
                <w:lang w:val="ro-RO"/>
              </w:rPr>
            </w:pPr>
            <w:r w:rsidRPr="0099632B">
              <w:rPr>
                <w:rFonts w:cstheme="minorHAnsi"/>
                <w:sz w:val="24"/>
                <w:szCs w:val="24"/>
                <w:lang w:val="ro-RO"/>
              </w:rPr>
              <w:t>1831</w:t>
            </w:r>
          </w:p>
        </w:tc>
        <w:tc>
          <w:tcPr>
            <w:tcW w:w="749" w:type="pct"/>
            <w:gridSpan w:val="2"/>
          </w:tcPr>
          <w:p w:rsidR="00961DE8" w:rsidRPr="0099632B" w:rsidRDefault="007629E6" w:rsidP="00961DE8">
            <w:pPr>
              <w:jc w:val="center"/>
              <w:rPr>
                <w:rFonts w:cstheme="minorHAnsi"/>
                <w:sz w:val="24"/>
                <w:szCs w:val="24"/>
                <w:lang w:val="ro-RO"/>
              </w:rPr>
            </w:pPr>
            <w:r w:rsidRPr="0099632B">
              <w:rPr>
                <w:rFonts w:cstheme="minorHAnsi"/>
                <w:sz w:val="24"/>
                <w:szCs w:val="24"/>
                <w:lang w:val="ro-RO"/>
              </w:rPr>
              <w:t>2548</w:t>
            </w:r>
          </w:p>
        </w:tc>
      </w:tr>
      <w:tr w:rsidR="00042DB3" w:rsidRPr="0099632B" w:rsidTr="00850E8D">
        <w:trPr>
          <w:gridAfter w:val="1"/>
          <w:wAfter w:w="351" w:type="pct"/>
          <w:cantSplit/>
          <w:jc w:val="center"/>
        </w:trPr>
        <w:tc>
          <w:tcPr>
            <w:tcW w:w="139" w:type="pct"/>
            <w:vAlign w:val="center"/>
          </w:tcPr>
          <w:p w:rsidR="00961DE8" w:rsidRPr="0099632B" w:rsidRDefault="00961DE8" w:rsidP="005D3CBD">
            <w:pPr>
              <w:pStyle w:val="DefaultText"/>
              <w:rPr>
                <w:rFonts w:asciiTheme="minorHAnsi" w:hAnsiTheme="minorHAnsi" w:cstheme="minorHAnsi"/>
                <w:noProof/>
                <w:lang w:val="ro-RO"/>
              </w:rPr>
            </w:pPr>
          </w:p>
        </w:tc>
        <w:tc>
          <w:tcPr>
            <w:tcW w:w="107" w:type="pct"/>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2</w:t>
            </w:r>
          </w:p>
        </w:tc>
        <w:tc>
          <w:tcPr>
            <w:tcW w:w="916" w:type="pct"/>
            <w:gridSpan w:val="2"/>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Masa de cel puţin 38 tone, dar  mai mică de 40 tone</w:t>
            </w:r>
          </w:p>
        </w:tc>
        <w:tc>
          <w:tcPr>
            <w:tcW w:w="546"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515</w:t>
            </w:r>
          </w:p>
        </w:tc>
        <w:tc>
          <w:tcPr>
            <w:tcW w:w="469"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700</w:t>
            </w:r>
          </w:p>
        </w:tc>
        <w:tc>
          <w:tcPr>
            <w:tcW w:w="546"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2548</w:t>
            </w:r>
          </w:p>
        </w:tc>
        <w:tc>
          <w:tcPr>
            <w:tcW w:w="483"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3463</w:t>
            </w:r>
          </w:p>
        </w:tc>
        <w:tc>
          <w:tcPr>
            <w:tcW w:w="695" w:type="pct"/>
          </w:tcPr>
          <w:p w:rsidR="00961DE8" w:rsidRPr="0099632B" w:rsidRDefault="007629E6" w:rsidP="00961DE8">
            <w:pPr>
              <w:jc w:val="center"/>
              <w:rPr>
                <w:rFonts w:cstheme="minorHAnsi"/>
                <w:sz w:val="24"/>
                <w:szCs w:val="24"/>
                <w:lang w:val="ro-RO"/>
              </w:rPr>
            </w:pPr>
            <w:r w:rsidRPr="0099632B">
              <w:rPr>
                <w:rFonts w:cstheme="minorHAnsi"/>
                <w:sz w:val="24"/>
                <w:szCs w:val="24"/>
                <w:lang w:val="ro-RO"/>
              </w:rPr>
              <w:t>2548</w:t>
            </w:r>
          </w:p>
        </w:tc>
        <w:tc>
          <w:tcPr>
            <w:tcW w:w="749" w:type="pct"/>
            <w:gridSpan w:val="2"/>
          </w:tcPr>
          <w:p w:rsidR="00961DE8" w:rsidRPr="0099632B" w:rsidRDefault="007629E6" w:rsidP="00961DE8">
            <w:pPr>
              <w:jc w:val="center"/>
              <w:rPr>
                <w:rFonts w:cstheme="minorHAnsi"/>
                <w:sz w:val="24"/>
                <w:szCs w:val="24"/>
                <w:lang w:val="ro-RO"/>
              </w:rPr>
            </w:pPr>
            <w:r w:rsidRPr="0099632B">
              <w:rPr>
                <w:rFonts w:cstheme="minorHAnsi"/>
                <w:sz w:val="24"/>
                <w:szCs w:val="24"/>
                <w:lang w:val="ro-RO"/>
              </w:rPr>
              <w:t>3463</w:t>
            </w:r>
          </w:p>
        </w:tc>
      </w:tr>
      <w:tr w:rsidR="00042DB3" w:rsidRPr="0099632B" w:rsidTr="00850E8D">
        <w:trPr>
          <w:gridAfter w:val="1"/>
          <w:wAfter w:w="351" w:type="pct"/>
          <w:cantSplit/>
          <w:jc w:val="center"/>
        </w:trPr>
        <w:tc>
          <w:tcPr>
            <w:tcW w:w="139" w:type="pct"/>
            <w:vAlign w:val="center"/>
          </w:tcPr>
          <w:p w:rsidR="00961DE8" w:rsidRPr="0099632B" w:rsidRDefault="00961DE8" w:rsidP="005D3CBD">
            <w:pPr>
              <w:pStyle w:val="DefaultText"/>
              <w:rPr>
                <w:rFonts w:asciiTheme="minorHAnsi" w:hAnsiTheme="minorHAnsi" w:cstheme="minorHAnsi"/>
                <w:noProof/>
                <w:lang w:val="ro-RO"/>
              </w:rPr>
            </w:pPr>
          </w:p>
        </w:tc>
        <w:tc>
          <w:tcPr>
            <w:tcW w:w="107" w:type="pct"/>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3</w:t>
            </w:r>
          </w:p>
        </w:tc>
        <w:tc>
          <w:tcPr>
            <w:tcW w:w="916" w:type="pct"/>
            <w:gridSpan w:val="2"/>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Masa de cel puţin 40 tone</w:t>
            </w:r>
          </w:p>
        </w:tc>
        <w:tc>
          <w:tcPr>
            <w:tcW w:w="546"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515</w:t>
            </w:r>
          </w:p>
        </w:tc>
        <w:tc>
          <w:tcPr>
            <w:tcW w:w="469"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700</w:t>
            </w:r>
          </w:p>
        </w:tc>
        <w:tc>
          <w:tcPr>
            <w:tcW w:w="546"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2548</w:t>
            </w:r>
          </w:p>
        </w:tc>
        <w:tc>
          <w:tcPr>
            <w:tcW w:w="483"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3463</w:t>
            </w:r>
          </w:p>
        </w:tc>
        <w:tc>
          <w:tcPr>
            <w:tcW w:w="695" w:type="pct"/>
          </w:tcPr>
          <w:p w:rsidR="00961DE8" w:rsidRPr="0099632B" w:rsidRDefault="007629E6" w:rsidP="00961DE8">
            <w:pPr>
              <w:jc w:val="center"/>
              <w:rPr>
                <w:rFonts w:cstheme="minorHAnsi"/>
                <w:sz w:val="24"/>
                <w:szCs w:val="24"/>
                <w:lang w:val="ro-RO"/>
              </w:rPr>
            </w:pPr>
            <w:r w:rsidRPr="0099632B">
              <w:rPr>
                <w:rFonts w:cstheme="minorHAnsi"/>
                <w:sz w:val="24"/>
                <w:szCs w:val="24"/>
                <w:lang w:val="ro-RO"/>
              </w:rPr>
              <w:t>2548</w:t>
            </w:r>
          </w:p>
        </w:tc>
        <w:tc>
          <w:tcPr>
            <w:tcW w:w="749" w:type="pct"/>
            <w:gridSpan w:val="2"/>
          </w:tcPr>
          <w:p w:rsidR="00961DE8" w:rsidRPr="0099632B" w:rsidRDefault="007629E6" w:rsidP="00961DE8">
            <w:pPr>
              <w:jc w:val="center"/>
              <w:rPr>
                <w:rFonts w:cstheme="minorHAnsi"/>
                <w:sz w:val="24"/>
                <w:szCs w:val="24"/>
                <w:lang w:val="ro-RO"/>
              </w:rPr>
            </w:pPr>
            <w:r w:rsidRPr="0099632B">
              <w:rPr>
                <w:rFonts w:cstheme="minorHAnsi"/>
                <w:sz w:val="24"/>
                <w:szCs w:val="24"/>
                <w:lang w:val="ro-RO"/>
              </w:rPr>
              <w:t>3463</w:t>
            </w:r>
          </w:p>
        </w:tc>
      </w:tr>
      <w:tr w:rsidR="00F330A0" w:rsidRPr="0099632B" w:rsidTr="00850E8D">
        <w:trPr>
          <w:gridAfter w:val="3"/>
          <w:wAfter w:w="1100" w:type="pct"/>
          <w:cantSplit/>
          <w:jc w:val="center"/>
        </w:trPr>
        <w:tc>
          <w:tcPr>
            <w:tcW w:w="139" w:type="pct"/>
            <w:vAlign w:val="center"/>
          </w:tcPr>
          <w:p w:rsidR="00F330A0" w:rsidRPr="0099632B" w:rsidRDefault="00F330A0"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IV</w:t>
            </w:r>
          </w:p>
        </w:tc>
        <w:tc>
          <w:tcPr>
            <w:tcW w:w="3762" w:type="pct"/>
            <w:gridSpan w:val="8"/>
            <w:vAlign w:val="center"/>
          </w:tcPr>
          <w:p w:rsidR="00F330A0" w:rsidRPr="0099632B" w:rsidRDefault="00F330A0" w:rsidP="005D3CBD">
            <w:pPr>
              <w:pStyle w:val="DefaultText"/>
              <w:jc w:val="both"/>
              <w:rPr>
                <w:rFonts w:asciiTheme="minorHAnsi" w:hAnsiTheme="minorHAnsi" w:cstheme="minorHAnsi"/>
                <w:noProof/>
                <w:lang w:val="ro-RO"/>
              </w:rPr>
            </w:pPr>
            <w:r w:rsidRPr="0099632B">
              <w:rPr>
                <w:rFonts w:asciiTheme="minorHAnsi" w:hAnsiTheme="minorHAnsi" w:cstheme="minorHAnsi"/>
                <w:noProof/>
                <w:lang w:val="ro-RO"/>
              </w:rPr>
              <w:t>3+2 axe</w:t>
            </w:r>
          </w:p>
        </w:tc>
      </w:tr>
      <w:tr w:rsidR="00042DB3" w:rsidRPr="0099632B" w:rsidTr="00850E8D">
        <w:trPr>
          <w:gridAfter w:val="1"/>
          <w:wAfter w:w="351" w:type="pct"/>
          <w:cantSplit/>
          <w:jc w:val="center"/>
        </w:trPr>
        <w:tc>
          <w:tcPr>
            <w:tcW w:w="139" w:type="pct"/>
            <w:vAlign w:val="center"/>
          </w:tcPr>
          <w:p w:rsidR="00961DE8" w:rsidRPr="0099632B" w:rsidRDefault="00961DE8" w:rsidP="005D3CBD">
            <w:pPr>
              <w:pStyle w:val="DefaultText"/>
              <w:rPr>
                <w:rFonts w:asciiTheme="minorHAnsi" w:hAnsiTheme="minorHAnsi" w:cstheme="minorHAnsi"/>
                <w:noProof/>
                <w:lang w:val="ro-RO"/>
              </w:rPr>
            </w:pPr>
          </w:p>
        </w:tc>
        <w:tc>
          <w:tcPr>
            <w:tcW w:w="107" w:type="pct"/>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1</w:t>
            </w:r>
          </w:p>
        </w:tc>
        <w:tc>
          <w:tcPr>
            <w:tcW w:w="916" w:type="pct"/>
            <w:gridSpan w:val="2"/>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Masa de cel puţin 36 tone, dar  mai mică de 38 tone</w:t>
            </w:r>
          </w:p>
        </w:tc>
        <w:tc>
          <w:tcPr>
            <w:tcW w:w="546"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327</w:t>
            </w:r>
          </w:p>
        </w:tc>
        <w:tc>
          <w:tcPr>
            <w:tcW w:w="469"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454</w:t>
            </w:r>
          </w:p>
        </w:tc>
        <w:tc>
          <w:tcPr>
            <w:tcW w:w="546"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1618</w:t>
            </w:r>
          </w:p>
        </w:tc>
        <w:tc>
          <w:tcPr>
            <w:tcW w:w="483"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2246</w:t>
            </w:r>
          </w:p>
        </w:tc>
        <w:tc>
          <w:tcPr>
            <w:tcW w:w="695" w:type="pct"/>
          </w:tcPr>
          <w:p w:rsidR="00961DE8" w:rsidRPr="0099632B" w:rsidRDefault="007629E6" w:rsidP="00961DE8">
            <w:pPr>
              <w:jc w:val="center"/>
              <w:rPr>
                <w:rFonts w:cstheme="minorHAnsi"/>
                <w:sz w:val="24"/>
                <w:szCs w:val="24"/>
                <w:lang w:val="ro-RO"/>
              </w:rPr>
            </w:pPr>
            <w:r w:rsidRPr="0099632B">
              <w:rPr>
                <w:rFonts w:cstheme="minorHAnsi"/>
                <w:sz w:val="24"/>
                <w:szCs w:val="24"/>
                <w:lang w:val="ro-RO"/>
              </w:rPr>
              <w:t>1618</w:t>
            </w:r>
          </w:p>
        </w:tc>
        <w:tc>
          <w:tcPr>
            <w:tcW w:w="749" w:type="pct"/>
            <w:gridSpan w:val="2"/>
          </w:tcPr>
          <w:p w:rsidR="00961DE8" w:rsidRPr="0099632B" w:rsidRDefault="007629E6" w:rsidP="00961DE8">
            <w:pPr>
              <w:jc w:val="center"/>
              <w:rPr>
                <w:rFonts w:cstheme="minorHAnsi"/>
                <w:sz w:val="24"/>
                <w:szCs w:val="24"/>
                <w:lang w:val="ro-RO"/>
              </w:rPr>
            </w:pPr>
            <w:r w:rsidRPr="0099632B">
              <w:rPr>
                <w:rFonts w:cstheme="minorHAnsi"/>
                <w:sz w:val="24"/>
                <w:szCs w:val="24"/>
                <w:lang w:val="ro-RO"/>
              </w:rPr>
              <w:t>2246</w:t>
            </w:r>
          </w:p>
        </w:tc>
      </w:tr>
      <w:tr w:rsidR="00042DB3" w:rsidRPr="0099632B" w:rsidTr="00850E8D">
        <w:trPr>
          <w:gridAfter w:val="1"/>
          <w:wAfter w:w="351" w:type="pct"/>
          <w:cantSplit/>
          <w:jc w:val="center"/>
        </w:trPr>
        <w:tc>
          <w:tcPr>
            <w:tcW w:w="139" w:type="pct"/>
            <w:vAlign w:val="center"/>
          </w:tcPr>
          <w:p w:rsidR="00961DE8" w:rsidRPr="0099632B" w:rsidRDefault="00961DE8" w:rsidP="005D3CBD">
            <w:pPr>
              <w:pStyle w:val="DefaultText"/>
              <w:rPr>
                <w:rFonts w:asciiTheme="minorHAnsi" w:hAnsiTheme="minorHAnsi" w:cstheme="minorHAnsi"/>
                <w:noProof/>
                <w:lang w:val="ro-RO"/>
              </w:rPr>
            </w:pPr>
          </w:p>
        </w:tc>
        <w:tc>
          <w:tcPr>
            <w:tcW w:w="107" w:type="pct"/>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2</w:t>
            </w:r>
          </w:p>
        </w:tc>
        <w:tc>
          <w:tcPr>
            <w:tcW w:w="916" w:type="pct"/>
            <w:gridSpan w:val="2"/>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Masa de cel puţin 38 tone, dar  mai mică de 40 tone</w:t>
            </w:r>
          </w:p>
        </w:tc>
        <w:tc>
          <w:tcPr>
            <w:tcW w:w="546"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454</w:t>
            </w:r>
          </w:p>
        </w:tc>
        <w:tc>
          <w:tcPr>
            <w:tcW w:w="469"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628</w:t>
            </w:r>
          </w:p>
        </w:tc>
        <w:tc>
          <w:tcPr>
            <w:tcW w:w="546"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2246</w:t>
            </w:r>
          </w:p>
        </w:tc>
        <w:tc>
          <w:tcPr>
            <w:tcW w:w="483"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3107</w:t>
            </w:r>
          </w:p>
        </w:tc>
        <w:tc>
          <w:tcPr>
            <w:tcW w:w="695" w:type="pct"/>
          </w:tcPr>
          <w:p w:rsidR="00961DE8" w:rsidRPr="0099632B" w:rsidRDefault="007629E6" w:rsidP="00961DE8">
            <w:pPr>
              <w:jc w:val="center"/>
              <w:rPr>
                <w:rFonts w:cstheme="minorHAnsi"/>
                <w:sz w:val="24"/>
                <w:szCs w:val="24"/>
                <w:lang w:val="ro-RO"/>
              </w:rPr>
            </w:pPr>
            <w:r w:rsidRPr="0099632B">
              <w:rPr>
                <w:rFonts w:cstheme="minorHAnsi"/>
                <w:sz w:val="24"/>
                <w:szCs w:val="24"/>
                <w:lang w:val="ro-RO"/>
              </w:rPr>
              <w:t>2246</w:t>
            </w:r>
          </w:p>
        </w:tc>
        <w:tc>
          <w:tcPr>
            <w:tcW w:w="749" w:type="pct"/>
            <w:gridSpan w:val="2"/>
          </w:tcPr>
          <w:p w:rsidR="00961DE8" w:rsidRPr="0099632B" w:rsidRDefault="007629E6" w:rsidP="00961DE8">
            <w:pPr>
              <w:jc w:val="center"/>
              <w:rPr>
                <w:rFonts w:cstheme="minorHAnsi"/>
                <w:sz w:val="24"/>
                <w:szCs w:val="24"/>
                <w:lang w:val="ro-RO"/>
              </w:rPr>
            </w:pPr>
            <w:r w:rsidRPr="0099632B">
              <w:rPr>
                <w:rFonts w:cstheme="minorHAnsi"/>
                <w:sz w:val="24"/>
                <w:szCs w:val="24"/>
                <w:lang w:val="ro-RO"/>
              </w:rPr>
              <w:t>3107</w:t>
            </w:r>
          </w:p>
        </w:tc>
      </w:tr>
      <w:tr w:rsidR="00F330A0" w:rsidRPr="0099632B" w:rsidTr="00850E8D">
        <w:trPr>
          <w:gridAfter w:val="1"/>
          <w:wAfter w:w="351" w:type="pct"/>
          <w:cantSplit/>
          <w:jc w:val="center"/>
        </w:trPr>
        <w:tc>
          <w:tcPr>
            <w:tcW w:w="139" w:type="pct"/>
            <w:vAlign w:val="center"/>
          </w:tcPr>
          <w:p w:rsidR="00961DE8" w:rsidRPr="0099632B" w:rsidRDefault="00961DE8" w:rsidP="005D3CBD">
            <w:pPr>
              <w:pStyle w:val="DefaultText"/>
              <w:rPr>
                <w:rFonts w:asciiTheme="minorHAnsi" w:hAnsiTheme="minorHAnsi" w:cstheme="minorHAnsi"/>
                <w:noProof/>
                <w:lang w:val="ro-RO"/>
              </w:rPr>
            </w:pPr>
          </w:p>
        </w:tc>
        <w:tc>
          <w:tcPr>
            <w:tcW w:w="107" w:type="pct"/>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3</w:t>
            </w:r>
          </w:p>
        </w:tc>
        <w:tc>
          <w:tcPr>
            <w:tcW w:w="916" w:type="pct"/>
            <w:gridSpan w:val="2"/>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Masa de cel puţin 40 tone, dar  mai mică de 44 tone</w:t>
            </w:r>
          </w:p>
        </w:tc>
        <w:tc>
          <w:tcPr>
            <w:tcW w:w="546"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628</w:t>
            </w:r>
          </w:p>
        </w:tc>
        <w:tc>
          <w:tcPr>
            <w:tcW w:w="469"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929</w:t>
            </w:r>
          </w:p>
        </w:tc>
        <w:tc>
          <w:tcPr>
            <w:tcW w:w="546"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3107</w:t>
            </w:r>
          </w:p>
        </w:tc>
        <w:tc>
          <w:tcPr>
            <w:tcW w:w="483"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4596</w:t>
            </w:r>
          </w:p>
        </w:tc>
        <w:tc>
          <w:tcPr>
            <w:tcW w:w="695" w:type="pct"/>
          </w:tcPr>
          <w:p w:rsidR="00961DE8" w:rsidRPr="0099632B" w:rsidRDefault="00FC65B7" w:rsidP="00961DE8">
            <w:pPr>
              <w:jc w:val="center"/>
              <w:rPr>
                <w:rFonts w:cstheme="minorHAnsi"/>
                <w:sz w:val="24"/>
                <w:szCs w:val="24"/>
                <w:lang w:val="ro-RO"/>
              </w:rPr>
            </w:pPr>
            <w:r w:rsidRPr="0099632B">
              <w:rPr>
                <w:rFonts w:cstheme="minorHAnsi"/>
                <w:sz w:val="24"/>
                <w:szCs w:val="24"/>
                <w:lang w:val="ro-RO"/>
              </w:rPr>
              <w:t>3107</w:t>
            </w:r>
          </w:p>
        </w:tc>
        <w:tc>
          <w:tcPr>
            <w:tcW w:w="749" w:type="pct"/>
            <w:gridSpan w:val="2"/>
          </w:tcPr>
          <w:p w:rsidR="00961DE8" w:rsidRPr="0099632B" w:rsidRDefault="00FC65B7" w:rsidP="00961DE8">
            <w:pPr>
              <w:jc w:val="center"/>
              <w:rPr>
                <w:rFonts w:cstheme="minorHAnsi"/>
                <w:sz w:val="24"/>
                <w:szCs w:val="24"/>
                <w:lang w:val="ro-RO"/>
              </w:rPr>
            </w:pPr>
            <w:r w:rsidRPr="0099632B">
              <w:rPr>
                <w:rFonts w:cstheme="minorHAnsi"/>
                <w:sz w:val="24"/>
                <w:szCs w:val="24"/>
                <w:lang w:val="ro-RO"/>
              </w:rPr>
              <w:t>4596</w:t>
            </w:r>
          </w:p>
        </w:tc>
      </w:tr>
      <w:tr w:rsidR="00F330A0" w:rsidRPr="0099632B" w:rsidTr="00850E8D">
        <w:trPr>
          <w:gridAfter w:val="1"/>
          <w:wAfter w:w="351" w:type="pct"/>
          <w:cantSplit/>
          <w:jc w:val="center"/>
        </w:trPr>
        <w:tc>
          <w:tcPr>
            <w:tcW w:w="139" w:type="pct"/>
            <w:vAlign w:val="center"/>
          </w:tcPr>
          <w:p w:rsidR="00961DE8" w:rsidRPr="0099632B" w:rsidRDefault="00961DE8" w:rsidP="005D3CBD">
            <w:pPr>
              <w:pStyle w:val="DefaultText"/>
              <w:rPr>
                <w:rFonts w:asciiTheme="minorHAnsi" w:hAnsiTheme="minorHAnsi" w:cstheme="minorHAnsi"/>
                <w:noProof/>
                <w:lang w:val="ro-RO"/>
              </w:rPr>
            </w:pPr>
          </w:p>
        </w:tc>
        <w:tc>
          <w:tcPr>
            <w:tcW w:w="107" w:type="pct"/>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4</w:t>
            </w:r>
          </w:p>
        </w:tc>
        <w:tc>
          <w:tcPr>
            <w:tcW w:w="916" w:type="pct"/>
            <w:gridSpan w:val="2"/>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Masa de cel puţin 44 tone</w:t>
            </w:r>
          </w:p>
        </w:tc>
        <w:tc>
          <w:tcPr>
            <w:tcW w:w="546"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628</w:t>
            </w:r>
          </w:p>
        </w:tc>
        <w:tc>
          <w:tcPr>
            <w:tcW w:w="469"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929</w:t>
            </w:r>
          </w:p>
        </w:tc>
        <w:tc>
          <w:tcPr>
            <w:tcW w:w="546"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3107</w:t>
            </w:r>
          </w:p>
        </w:tc>
        <w:tc>
          <w:tcPr>
            <w:tcW w:w="483"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4596</w:t>
            </w:r>
          </w:p>
        </w:tc>
        <w:tc>
          <w:tcPr>
            <w:tcW w:w="695" w:type="pct"/>
          </w:tcPr>
          <w:p w:rsidR="00961DE8" w:rsidRPr="0099632B" w:rsidRDefault="00FC65B7" w:rsidP="00961DE8">
            <w:pPr>
              <w:jc w:val="center"/>
              <w:rPr>
                <w:rFonts w:cstheme="minorHAnsi"/>
                <w:sz w:val="24"/>
                <w:szCs w:val="24"/>
                <w:lang w:val="ro-RO"/>
              </w:rPr>
            </w:pPr>
            <w:r w:rsidRPr="0099632B">
              <w:rPr>
                <w:rFonts w:cstheme="minorHAnsi"/>
                <w:sz w:val="24"/>
                <w:szCs w:val="24"/>
                <w:lang w:val="ro-RO"/>
              </w:rPr>
              <w:t>3107</w:t>
            </w:r>
          </w:p>
        </w:tc>
        <w:tc>
          <w:tcPr>
            <w:tcW w:w="749" w:type="pct"/>
            <w:gridSpan w:val="2"/>
          </w:tcPr>
          <w:p w:rsidR="00961DE8" w:rsidRPr="0099632B" w:rsidRDefault="00FC65B7" w:rsidP="00961DE8">
            <w:pPr>
              <w:jc w:val="center"/>
              <w:rPr>
                <w:rFonts w:cstheme="minorHAnsi"/>
                <w:sz w:val="24"/>
                <w:szCs w:val="24"/>
                <w:lang w:val="ro-RO"/>
              </w:rPr>
            </w:pPr>
            <w:r w:rsidRPr="0099632B">
              <w:rPr>
                <w:rFonts w:cstheme="minorHAnsi"/>
                <w:sz w:val="24"/>
                <w:szCs w:val="24"/>
                <w:lang w:val="ro-RO"/>
              </w:rPr>
              <w:t>4596</w:t>
            </w:r>
          </w:p>
        </w:tc>
      </w:tr>
      <w:tr w:rsidR="00F330A0" w:rsidRPr="0099632B" w:rsidTr="00850E8D">
        <w:trPr>
          <w:gridAfter w:val="3"/>
          <w:wAfter w:w="1100" w:type="pct"/>
          <w:cantSplit/>
          <w:jc w:val="center"/>
        </w:trPr>
        <w:tc>
          <w:tcPr>
            <w:tcW w:w="139" w:type="pct"/>
            <w:vAlign w:val="center"/>
          </w:tcPr>
          <w:p w:rsidR="00F330A0" w:rsidRPr="0099632B" w:rsidRDefault="00F330A0"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V</w:t>
            </w:r>
          </w:p>
        </w:tc>
        <w:tc>
          <w:tcPr>
            <w:tcW w:w="3762" w:type="pct"/>
            <w:gridSpan w:val="8"/>
            <w:vAlign w:val="center"/>
          </w:tcPr>
          <w:p w:rsidR="00F330A0" w:rsidRPr="0099632B" w:rsidRDefault="00F330A0" w:rsidP="005D3CBD">
            <w:pPr>
              <w:pStyle w:val="DefaultText"/>
              <w:jc w:val="both"/>
              <w:rPr>
                <w:rFonts w:asciiTheme="minorHAnsi" w:hAnsiTheme="minorHAnsi" w:cstheme="minorHAnsi"/>
                <w:noProof/>
                <w:lang w:val="ro-RO"/>
              </w:rPr>
            </w:pPr>
            <w:r w:rsidRPr="0099632B">
              <w:rPr>
                <w:rFonts w:asciiTheme="minorHAnsi" w:hAnsiTheme="minorHAnsi" w:cstheme="minorHAnsi"/>
                <w:noProof/>
                <w:lang w:val="ro-RO"/>
              </w:rPr>
              <w:t>3+3 axe</w:t>
            </w:r>
          </w:p>
        </w:tc>
      </w:tr>
      <w:tr w:rsidR="00F330A0" w:rsidRPr="0099632B" w:rsidTr="00850E8D">
        <w:trPr>
          <w:gridAfter w:val="1"/>
          <w:wAfter w:w="351" w:type="pct"/>
          <w:cantSplit/>
          <w:jc w:val="center"/>
        </w:trPr>
        <w:tc>
          <w:tcPr>
            <w:tcW w:w="139" w:type="pct"/>
            <w:vAlign w:val="center"/>
          </w:tcPr>
          <w:p w:rsidR="00961DE8" w:rsidRPr="0099632B" w:rsidRDefault="00961DE8" w:rsidP="005D3CBD">
            <w:pPr>
              <w:pStyle w:val="DefaultText"/>
              <w:rPr>
                <w:rFonts w:asciiTheme="minorHAnsi" w:hAnsiTheme="minorHAnsi" w:cstheme="minorHAnsi"/>
                <w:noProof/>
                <w:lang w:val="ro-RO"/>
              </w:rPr>
            </w:pPr>
          </w:p>
        </w:tc>
        <w:tc>
          <w:tcPr>
            <w:tcW w:w="107" w:type="pct"/>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1</w:t>
            </w:r>
          </w:p>
        </w:tc>
        <w:tc>
          <w:tcPr>
            <w:tcW w:w="916" w:type="pct"/>
            <w:gridSpan w:val="2"/>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Masa de cel puţin 36 tone, dar  mai mică de 38 tone</w:t>
            </w:r>
          </w:p>
        </w:tc>
        <w:tc>
          <w:tcPr>
            <w:tcW w:w="546"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186</w:t>
            </w:r>
          </w:p>
        </w:tc>
        <w:tc>
          <w:tcPr>
            <w:tcW w:w="469"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225</w:t>
            </w:r>
          </w:p>
        </w:tc>
        <w:tc>
          <w:tcPr>
            <w:tcW w:w="546"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921</w:t>
            </w:r>
          </w:p>
        </w:tc>
        <w:tc>
          <w:tcPr>
            <w:tcW w:w="483"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1114</w:t>
            </w:r>
          </w:p>
        </w:tc>
        <w:tc>
          <w:tcPr>
            <w:tcW w:w="695" w:type="pct"/>
          </w:tcPr>
          <w:p w:rsidR="00961DE8" w:rsidRPr="0099632B" w:rsidRDefault="00FC65B7" w:rsidP="00961DE8">
            <w:pPr>
              <w:jc w:val="center"/>
              <w:rPr>
                <w:rFonts w:cstheme="minorHAnsi"/>
                <w:sz w:val="24"/>
                <w:szCs w:val="24"/>
                <w:lang w:val="ro-RO"/>
              </w:rPr>
            </w:pPr>
            <w:r w:rsidRPr="0099632B">
              <w:rPr>
                <w:rFonts w:cstheme="minorHAnsi"/>
                <w:sz w:val="24"/>
                <w:szCs w:val="24"/>
                <w:lang w:val="ro-RO"/>
              </w:rPr>
              <w:t>921</w:t>
            </w:r>
          </w:p>
        </w:tc>
        <w:tc>
          <w:tcPr>
            <w:tcW w:w="749" w:type="pct"/>
            <w:gridSpan w:val="2"/>
          </w:tcPr>
          <w:p w:rsidR="00961DE8" w:rsidRPr="0099632B" w:rsidRDefault="00FC65B7" w:rsidP="00961DE8">
            <w:pPr>
              <w:jc w:val="center"/>
              <w:rPr>
                <w:rFonts w:cstheme="minorHAnsi"/>
                <w:sz w:val="24"/>
                <w:szCs w:val="24"/>
                <w:lang w:val="ro-RO"/>
              </w:rPr>
            </w:pPr>
            <w:r w:rsidRPr="0099632B">
              <w:rPr>
                <w:rFonts w:cstheme="minorHAnsi"/>
                <w:sz w:val="24"/>
                <w:szCs w:val="24"/>
                <w:lang w:val="ro-RO"/>
              </w:rPr>
              <w:t>1114</w:t>
            </w:r>
          </w:p>
        </w:tc>
      </w:tr>
      <w:tr w:rsidR="00D72B94" w:rsidRPr="0099632B" w:rsidTr="00850E8D">
        <w:trPr>
          <w:gridAfter w:val="1"/>
          <w:wAfter w:w="351" w:type="pct"/>
          <w:cantSplit/>
          <w:jc w:val="center"/>
        </w:trPr>
        <w:tc>
          <w:tcPr>
            <w:tcW w:w="139" w:type="pct"/>
            <w:vAlign w:val="center"/>
          </w:tcPr>
          <w:p w:rsidR="00961DE8" w:rsidRPr="0099632B" w:rsidRDefault="00961DE8" w:rsidP="005D3CBD">
            <w:pPr>
              <w:pStyle w:val="DefaultText"/>
              <w:rPr>
                <w:rFonts w:asciiTheme="minorHAnsi" w:hAnsiTheme="minorHAnsi" w:cstheme="minorHAnsi"/>
                <w:noProof/>
                <w:lang w:val="ro-RO"/>
              </w:rPr>
            </w:pPr>
          </w:p>
        </w:tc>
        <w:tc>
          <w:tcPr>
            <w:tcW w:w="107" w:type="pct"/>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2</w:t>
            </w:r>
          </w:p>
        </w:tc>
        <w:tc>
          <w:tcPr>
            <w:tcW w:w="916" w:type="pct"/>
            <w:gridSpan w:val="2"/>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Masa de cel puţin 38 tone, dar  mai mică de 40 tone</w:t>
            </w:r>
          </w:p>
        </w:tc>
        <w:tc>
          <w:tcPr>
            <w:tcW w:w="546"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225</w:t>
            </w:r>
          </w:p>
        </w:tc>
        <w:tc>
          <w:tcPr>
            <w:tcW w:w="469"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336</w:t>
            </w:r>
          </w:p>
        </w:tc>
        <w:tc>
          <w:tcPr>
            <w:tcW w:w="546"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1114</w:t>
            </w:r>
          </w:p>
        </w:tc>
        <w:tc>
          <w:tcPr>
            <w:tcW w:w="483"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1663</w:t>
            </w:r>
          </w:p>
        </w:tc>
        <w:tc>
          <w:tcPr>
            <w:tcW w:w="695" w:type="pct"/>
          </w:tcPr>
          <w:p w:rsidR="00961DE8" w:rsidRPr="0099632B" w:rsidRDefault="00FC65B7" w:rsidP="00961DE8">
            <w:pPr>
              <w:jc w:val="center"/>
              <w:rPr>
                <w:rFonts w:cstheme="minorHAnsi"/>
                <w:sz w:val="24"/>
                <w:szCs w:val="24"/>
                <w:lang w:val="ro-RO"/>
              </w:rPr>
            </w:pPr>
            <w:r w:rsidRPr="0099632B">
              <w:rPr>
                <w:rFonts w:cstheme="minorHAnsi"/>
                <w:sz w:val="24"/>
                <w:szCs w:val="24"/>
                <w:lang w:val="ro-RO"/>
              </w:rPr>
              <w:t>1114</w:t>
            </w:r>
          </w:p>
        </w:tc>
        <w:tc>
          <w:tcPr>
            <w:tcW w:w="749" w:type="pct"/>
            <w:gridSpan w:val="2"/>
          </w:tcPr>
          <w:p w:rsidR="00961DE8" w:rsidRPr="0099632B" w:rsidRDefault="00FC65B7" w:rsidP="00961DE8">
            <w:pPr>
              <w:jc w:val="center"/>
              <w:rPr>
                <w:rFonts w:cstheme="minorHAnsi"/>
                <w:sz w:val="24"/>
                <w:szCs w:val="24"/>
                <w:lang w:val="ro-RO"/>
              </w:rPr>
            </w:pPr>
            <w:r w:rsidRPr="0099632B">
              <w:rPr>
                <w:rFonts w:cstheme="minorHAnsi"/>
                <w:sz w:val="24"/>
                <w:szCs w:val="24"/>
                <w:lang w:val="ro-RO"/>
              </w:rPr>
              <w:t>1663</w:t>
            </w:r>
          </w:p>
        </w:tc>
      </w:tr>
      <w:tr w:rsidR="00D72B94" w:rsidRPr="0099632B" w:rsidTr="00850E8D">
        <w:trPr>
          <w:gridAfter w:val="1"/>
          <w:wAfter w:w="351" w:type="pct"/>
          <w:cantSplit/>
          <w:jc w:val="center"/>
        </w:trPr>
        <w:tc>
          <w:tcPr>
            <w:tcW w:w="139" w:type="pct"/>
            <w:vAlign w:val="center"/>
          </w:tcPr>
          <w:p w:rsidR="00961DE8" w:rsidRPr="0099632B" w:rsidRDefault="00961DE8" w:rsidP="005D3CBD">
            <w:pPr>
              <w:pStyle w:val="DefaultText"/>
              <w:rPr>
                <w:rFonts w:asciiTheme="minorHAnsi" w:hAnsiTheme="minorHAnsi" w:cstheme="minorHAnsi"/>
                <w:noProof/>
                <w:lang w:val="ro-RO"/>
              </w:rPr>
            </w:pPr>
          </w:p>
        </w:tc>
        <w:tc>
          <w:tcPr>
            <w:tcW w:w="107" w:type="pct"/>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3</w:t>
            </w:r>
          </w:p>
        </w:tc>
        <w:tc>
          <w:tcPr>
            <w:tcW w:w="916" w:type="pct"/>
            <w:gridSpan w:val="2"/>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Masa de cel puţin 40 tone, dar  mai mică de 44 tone</w:t>
            </w:r>
          </w:p>
        </w:tc>
        <w:tc>
          <w:tcPr>
            <w:tcW w:w="546"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336</w:t>
            </w:r>
          </w:p>
        </w:tc>
        <w:tc>
          <w:tcPr>
            <w:tcW w:w="469"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535</w:t>
            </w:r>
          </w:p>
        </w:tc>
        <w:tc>
          <w:tcPr>
            <w:tcW w:w="546"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1663</w:t>
            </w:r>
          </w:p>
        </w:tc>
        <w:tc>
          <w:tcPr>
            <w:tcW w:w="483"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2647</w:t>
            </w:r>
          </w:p>
        </w:tc>
        <w:tc>
          <w:tcPr>
            <w:tcW w:w="695" w:type="pct"/>
          </w:tcPr>
          <w:p w:rsidR="00961DE8" w:rsidRPr="0099632B" w:rsidRDefault="00FC65B7" w:rsidP="00961DE8">
            <w:pPr>
              <w:jc w:val="center"/>
              <w:rPr>
                <w:rFonts w:cstheme="minorHAnsi"/>
                <w:sz w:val="24"/>
                <w:szCs w:val="24"/>
                <w:lang w:val="ro-RO"/>
              </w:rPr>
            </w:pPr>
            <w:r w:rsidRPr="0099632B">
              <w:rPr>
                <w:rFonts w:cstheme="minorHAnsi"/>
                <w:sz w:val="24"/>
                <w:szCs w:val="24"/>
                <w:lang w:val="ro-RO"/>
              </w:rPr>
              <w:t>1663</w:t>
            </w:r>
          </w:p>
        </w:tc>
        <w:tc>
          <w:tcPr>
            <w:tcW w:w="749" w:type="pct"/>
            <w:gridSpan w:val="2"/>
          </w:tcPr>
          <w:p w:rsidR="00961DE8" w:rsidRPr="0099632B" w:rsidRDefault="00FC65B7" w:rsidP="00961DE8">
            <w:pPr>
              <w:jc w:val="center"/>
              <w:rPr>
                <w:rFonts w:cstheme="minorHAnsi"/>
                <w:sz w:val="24"/>
                <w:szCs w:val="24"/>
                <w:lang w:val="ro-RO"/>
              </w:rPr>
            </w:pPr>
            <w:r w:rsidRPr="0099632B">
              <w:rPr>
                <w:rFonts w:cstheme="minorHAnsi"/>
                <w:sz w:val="24"/>
                <w:szCs w:val="24"/>
                <w:lang w:val="ro-RO"/>
              </w:rPr>
              <w:t>2647</w:t>
            </w:r>
          </w:p>
        </w:tc>
      </w:tr>
      <w:tr w:rsidR="00042DB3" w:rsidRPr="0099632B" w:rsidTr="00850E8D">
        <w:trPr>
          <w:gridAfter w:val="1"/>
          <w:wAfter w:w="351" w:type="pct"/>
          <w:cantSplit/>
          <w:jc w:val="center"/>
        </w:trPr>
        <w:tc>
          <w:tcPr>
            <w:tcW w:w="139" w:type="pct"/>
            <w:vAlign w:val="center"/>
          </w:tcPr>
          <w:p w:rsidR="00961DE8" w:rsidRPr="0099632B" w:rsidRDefault="00961DE8" w:rsidP="005D3CBD">
            <w:pPr>
              <w:pStyle w:val="DefaultText"/>
              <w:rPr>
                <w:rFonts w:asciiTheme="minorHAnsi" w:hAnsiTheme="minorHAnsi" w:cstheme="minorHAnsi"/>
                <w:noProof/>
                <w:lang w:val="ro-RO"/>
              </w:rPr>
            </w:pPr>
          </w:p>
        </w:tc>
        <w:tc>
          <w:tcPr>
            <w:tcW w:w="107" w:type="pct"/>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4</w:t>
            </w:r>
          </w:p>
        </w:tc>
        <w:tc>
          <w:tcPr>
            <w:tcW w:w="916" w:type="pct"/>
            <w:gridSpan w:val="2"/>
            <w:vAlign w:val="center"/>
          </w:tcPr>
          <w:p w:rsidR="00961DE8" w:rsidRPr="0099632B" w:rsidRDefault="00961DE8" w:rsidP="005D3CBD">
            <w:pPr>
              <w:pStyle w:val="DefaultText"/>
              <w:rPr>
                <w:rFonts w:asciiTheme="minorHAnsi" w:hAnsiTheme="minorHAnsi" w:cstheme="minorHAnsi"/>
                <w:noProof/>
                <w:lang w:val="ro-RO"/>
              </w:rPr>
            </w:pPr>
            <w:r w:rsidRPr="0099632B">
              <w:rPr>
                <w:rFonts w:asciiTheme="minorHAnsi" w:hAnsiTheme="minorHAnsi" w:cstheme="minorHAnsi"/>
                <w:noProof/>
                <w:lang w:val="ro-RO"/>
              </w:rPr>
              <w:t>Masa de cel puţin 44 tone</w:t>
            </w:r>
          </w:p>
        </w:tc>
        <w:tc>
          <w:tcPr>
            <w:tcW w:w="546"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336</w:t>
            </w:r>
          </w:p>
        </w:tc>
        <w:tc>
          <w:tcPr>
            <w:tcW w:w="469" w:type="pct"/>
            <w:vAlign w:val="center"/>
          </w:tcPr>
          <w:p w:rsidR="00961DE8" w:rsidRPr="0099632B" w:rsidRDefault="00961DE8" w:rsidP="005D3CBD">
            <w:pPr>
              <w:jc w:val="center"/>
              <w:rPr>
                <w:rFonts w:cstheme="minorHAnsi"/>
                <w:sz w:val="24"/>
                <w:szCs w:val="24"/>
                <w:lang w:val="ro-RO"/>
              </w:rPr>
            </w:pPr>
            <w:r w:rsidRPr="0099632B">
              <w:rPr>
                <w:rFonts w:cstheme="minorHAnsi"/>
                <w:sz w:val="24"/>
                <w:szCs w:val="24"/>
                <w:lang w:val="ro-RO"/>
              </w:rPr>
              <w:t>535</w:t>
            </w:r>
          </w:p>
        </w:tc>
        <w:tc>
          <w:tcPr>
            <w:tcW w:w="546"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1663</w:t>
            </w:r>
          </w:p>
        </w:tc>
        <w:tc>
          <w:tcPr>
            <w:tcW w:w="483" w:type="pct"/>
          </w:tcPr>
          <w:p w:rsidR="00961DE8" w:rsidRPr="0099632B" w:rsidRDefault="00961DE8" w:rsidP="005D3CBD">
            <w:pPr>
              <w:jc w:val="center"/>
              <w:rPr>
                <w:rFonts w:cstheme="minorHAnsi"/>
                <w:sz w:val="24"/>
                <w:szCs w:val="24"/>
                <w:lang w:val="ro-RO"/>
              </w:rPr>
            </w:pPr>
            <w:r w:rsidRPr="0099632B">
              <w:rPr>
                <w:rFonts w:cstheme="minorHAnsi"/>
                <w:sz w:val="24"/>
                <w:szCs w:val="24"/>
                <w:lang w:val="ro-RO"/>
              </w:rPr>
              <w:t>2647</w:t>
            </w:r>
          </w:p>
        </w:tc>
        <w:tc>
          <w:tcPr>
            <w:tcW w:w="695" w:type="pct"/>
          </w:tcPr>
          <w:p w:rsidR="00961DE8" w:rsidRPr="0099632B" w:rsidRDefault="00FC65B7" w:rsidP="00961DE8">
            <w:pPr>
              <w:jc w:val="center"/>
              <w:rPr>
                <w:rFonts w:cstheme="minorHAnsi"/>
                <w:sz w:val="24"/>
                <w:szCs w:val="24"/>
                <w:lang w:val="ro-RO"/>
              </w:rPr>
            </w:pPr>
            <w:r w:rsidRPr="0099632B">
              <w:rPr>
                <w:rFonts w:cstheme="minorHAnsi"/>
                <w:sz w:val="24"/>
                <w:szCs w:val="24"/>
                <w:lang w:val="ro-RO"/>
              </w:rPr>
              <w:t>1663</w:t>
            </w:r>
          </w:p>
        </w:tc>
        <w:tc>
          <w:tcPr>
            <w:tcW w:w="749" w:type="pct"/>
            <w:gridSpan w:val="2"/>
          </w:tcPr>
          <w:p w:rsidR="00961DE8" w:rsidRPr="0099632B" w:rsidRDefault="00FC65B7" w:rsidP="00961DE8">
            <w:pPr>
              <w:jc w:val="center"/>
              <w:rPr>
                <w:rFonts w:cstheme="minorHAnsi"/>
                <w:sz w:val="24"/>
                <w:szCs w:val="24"/>
                <w:lang w:val="ro-RO"/>
              </w:rPr>
            </w:pPr>
            <w:r w:rsidRPr="0099632B">
              <w:rPr>
                <w:rFonts w:cstheme="minorHAnsi"/>
                <w:sz w:val="24"/>
                <w:szCs w:val="24"/>
                <w:lang w:val="ro-RO"/>
              </w:rPr>
              <w:t>2647</w:t>
            </w:r>
          </w:p>
        </w:tc>
      </w:tr>
    </w:tbl>
    <w:p w:rsidR="00042DB3" w:rsidRPr="0099632B" w:rsidRDefault="00042DB3" w:rsidP="00F330A0">
      <w:pPr>
        <w:tabs>
          <w:tab w:val="left" w:pos="12395"/>
        </w:tabs>
        <w:ind w:left="1416" w:firstLine="708"/>
        <w:rPr>
          <w:rFonts w:cstheme="minorHAnsi"/>
          <w:sz w:val="24"/>
          <w:szCs w:val="24"/>
          <w:lang w:val="it-IT"/>
        </w:rPr>
      </w:pPr>
    </w:p>
    <w:p w:rsidR="00042DB3" w:rsidRPr="0099632B" w:rsidRDefault="00042DB3" w:rsidP="00F330A0">
      <w:pPr>
        <w:tabs>
          <w:tab w:val="left" w:pos="12395"/>
        </w:tabs>
        <w:ind w:left="1416" w:firstLine="708"/>
        <w:rPr>
          <w:rFonts w:cstheme="minorHAnsi"/>
          <w:sz w:val="24"/>
          <w:szCs w:val="24"/>
          <w:lang w:val="it-IT"/>
        </w:rPr>
      </w:pPr>
    </w:p>
    <w:p w:rsidR="00C857EF" w:rsidRPr="0099632B" w:rsidRDefault="00C857EF" w:rsidP="00F330A0">
      <w:pPr>
        <w:tabs>
          <w:tab w:val="left" w:pos="12395"/>
        </w:tabs>
        <w:ind w:left="1416" w:firstLine="708"/>
        <w:rPr>
          <w:rFonts w:cstheme="minorHAnsi"/>
          <w:sz w:val="24"/>
          <w:szCs w:val="24"/>
          <w:lang w:val="it-IT"/>
        </w:rPr>
      </w:pPr>
      <w:r w:rsidRPr="0099632B">
        <w:rPr>
          <w:rFonts w:cstheme="minorHAnsi"/>
          <w:sz w:val="24"/>
          <w:szCs w:val="24"/>
          <w:lang w:val="it-IT"/>
        </w:rPr>
        <w:t>Indexare</w:t>
      </w:r>
      <w:r w:rsidR="005B3ADB" w:rsidRPr="0099632B">
        <w:rPr>
          <w:rFonts w:cstheme="minorHAnsi"/>
          <w:sz w:val="24"/>
          <w:szCs w:val="24"/>
          <w:lang w:val="it-IT"/>
        </w:rPr>
        <w:t xml:space="preserve"> cu valoarea euro la 3 octombrie 2022 ( 4.949</w:t>
      </w:r>
      <w:r w:rsidRPr="0099632B">
        <w:rPr>
          <w:rFonts w:cstheme="minorHAnsi"/>
          <w:sz w:val="24"/>
          <w:szCs w:val="24"/>
          <w:lang w:val="it-IT"/>
        </w:rPr>
        <w:t xml:space="preserve"> lei) conform Art. 491 din Codul fiscal.</w:t>
      </w:r>
      <w:r w:rsidR="00F330A0" w:rsidRPr="0099632B">
        <w:rPr>
          <w:rFonts w:cstheme="minorHAnsi"/>
          <w:sz w:val="24"/>
          <w:szCs w:val="24"/>
          <w:lang w:val="it-IT"/>
        </w:rPr>
        <w:tab/>
      </w:r>
    </w:p>
    <w:p w:rsidR="00C857EF" w:rsidRPr="0099632B" w:rsidRDefault="00C857EF" w:rsidP="00C857EF">
      <w:pPr>
        <w:rPr>
          <w:rFonts w:cstheme="minorHAnsi"/>
          <w:sz w:val="24"/>
          <w:szCs w:val="24"/>
          <w:lang w:val="it-IT"/>
        </w:rPr>
      </w:pPr>
    </w:p>
    <w:p w:rsidR="00A14DA5" w:rsidRPr="0099632B" w:rsidRDefault="00A14DA5" w:rsidP="00A14DA5">
      <w:pPr>
        <w:spacing w:after="120"/>
        <w:rPr>
          <w:rFonts w:cstheme="minorHAnsi"/>
          <w:sz w:val="24"/>
          <w:szCs w:val="24"/>
          <w:lang w:val="it-IT"/>
        </w:rPr>
      </w:pPr>
    </w:p>
    <w:tbl>
      <w:tblPr>
        <w:tblW w:w="48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334"/>
        <w:gridCol w:w="2409"/>
        <w:gridCol w:w="2423"/>
      </w:tblGrid>
      <w:tr w:rsidR="00A14DA5" w:rsidRPr="0099632B" w:rsidTr="00A14DA5">
        <w:trPr>
          <w:cantSplit/>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before="60" w:after="120" w:line="256" w:lineRule="auto"/>
              <w:jc w:val="both"/>
              <w:rPr>
                <w:rFonts w:asciiTheme="minorHAnsi" w:hAnsiTheme="minorHAnsi" w:cstheme="minorHAnsi"/>
                <w:noProof/>
                <w:lang w:val="ro-RO"/>
              </w:rPr>
            </w:pPr>
            <w:r w:rsidRPr="0099632B">
              <w:rPr>
                <w:rFonts w:asciiTheme="minorHAnsi" w:hAnsiTheme="minorHAnsi" w:cstheme="minorHAnsi"/>
                <w:noProof/>
                <w:lang w:val="ro-RO"/>
              </w:rPr>
              <w:t>Art. 470 alin. (7)</w:t>
            </w:r>
          </w:p>
          <w:p w:rsidR="00A14DA5" w:rsidRPr="0099632B" w:rsidRDefault="00A14DA5">
            <w:pPr>
              <w:pStyle w:val="DefaultText"/>
              <w:spacing w:after="120" w:line="256" w:lineRule="auto"/>
              <w:jc w:val="both"/>
              <w:rPr>
                <w:rFonts w:asciiTheme="minorHAnsi" w:hAnsiTheme="minorHAnsi" w:cstheme="minorHAnsi"/>
                <w:noProof/>
                <w:lang w:val="ro-RO"/>
              </w:rPr>
            </w:pPr>
            <w:r w:rsidRPr="0099632B">
              <w:rPr>
                <w:rFonts w:asciiTheme="minorHAnsi" w:hAnsiTheme="minorHAnsi" w:cstheme="minorHAnsi"/>
                <w:noProof/>
                <w:lang w:val="ro-RO"/>
              </w:rPr>
              <w:t>Remorci, semiremorci sau rulote</w:t>
            </w:r>
          </w:p>
        </w:tc>
      </w:tr>
      <w:tr w:rsidR="00A14DA5" w:rsidRPr="0099632B" w:rsidTr="00D72B94">
        <w:trPr>
          <w:cantSplit/>
          <w:jc w:val="center"/>
        </w:trPr>
        <w:tc>
          <w:tcPr>
            <w:tcW w:w="2712"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Masa totală maximă autorizată</w:t>
            </w:r>
          </w:p>
        </w:tc>
        <w:tc>
          <w:tcPr>
            <w:tcW w:w="495"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rPr>
                <w:rFonts w:asciiTheme="minorHAnsi" w:hAnsiTheme="minorHAnsi" w:cstheme="minorHAnsi"/>
                <w:noProof/>
                <w:lang w:val="ro-RO"/>
              </w:rPr>
            </w:pPr>
            <w:r w:rsidRPr="0099632B">
              <w:rPr>
                <w:rFonts w:asciiTheme="minorHAnsi" w:hAnsiTheme="minorHAnsi" w:cstheme="minorHAnsi"/>
                <w:noProof/>
                <w:lang w:val="ro-RO"/>
              </w:rPr>
              <w:t>Impozit</w:t>
            </w:r>
          </w:p>
          <w:p w:rsidR="00A14DA5" w:rsidRPr="0099632B" w:rsidRDefault="00A14DA5">
            <w:pPr>
              <w:pStyle w:val="DefaultText"/>
              <w:spacing w:after="120" w:line="256" w:lineRule="auto"/>
              <w:rPr>
                <w:rFonts w:asciiTheme="minorHAnsi" w:hAnsiTheme="minorHAnsi" w:cstheme="minorHAnsi"/>
                <w:noProof/>
                <w:lang w:val="ro-RO"/>
              </w:rPr>
            </w:pPr>
            <w:r w:rsidRPr="0099632B">
              <w:rPr>
                <w:rFonts w:asciiTheme="minorHAnsi" w:hAnsiTheme="minorHAnsi" w:cstheme="minorHAnsi"/>
                <w:noProof/>
                <w:lang w:val="ro-RO"/>
              </w:rPr>
              <w:t>- lei -</w:t>
            </w:r>
          </w:p>
        </w:tc>
        <w:tc>
          <w:tcPr>
            <w:tcW w:w="894" w:type="pct"/>
            <w:tcBorders>
              <w:top w:val="single" w:sz="4" w:space="0" w:color="auto"/>
              <w:left w:val="single" w:sz="4" w:space="0" w:color="auto"/>
              <w:bottom w:val="single" w:sz="4" w:space="0" w:color="auto"/>
              <w:right w:val="single" w:sz="4" w:space="0" w:color="auto"/>
            </w:tcBorders>
            <w:vAlign w:val="center"/>
          </w:tcPr>
          <w:p w:rsidR="00A14DA5" w:rsidRPr="0099632B" w:rsidRDefault="00CE31D0">
            <w:pPr>
              <w:rPr>
                <w:rFonts w:eastAsia="Times New Roman" w:cstheme="minorHAnsi"/>
                <w:noProof/>
                <w:sz w:val="24"/>
                <w:szCs w:val="24"/>
                <w:lang w:val="ro-RO"/>
              </w:rPr>
            </w:pPr>
            <w:r w:rsidRPr="0099632B">
              <w:rPr>
                <w:rFonts w:eastAsia="Times New Roman" w:cstheme="minorHAnsi"/>
                <w:noProof/>
                <w:sz w:val="24"/>
                <w:szCs w:val="24"/>
                <w:lang w:val="ro-RO"/>
              </w:rPr>
              <w:t>Pentru anul 2022</w:t>
            </w:r>
          </w:p>
          <w:p w:rsidR="00A14DA5" w:rsidRPr="0099632B" w:rsidRDefault="00A14DA5">
            <w:pPr>
              <w:pStyle w:val="DefaultText"/>
              <w:spacing w:after="120" w:line="256" w:lineRule="auto"/>
              <w:rPr>
                <w:rFonts w:asciiTheme="minorHAnsi" w:hAnsiTheme="minorHAnsi" w:cstheme="minorHAnsi"/>
                <w:noProof/>
                <w:lang w:val="ro-RO"/>
              </w:rPr>
            </w:pPr>
          </w:p>
        </w:tc>
        <w:tc>
          <w:tcPr>
            <w:tcW w:w="899" w:type="pct"/>
            <w:tcBorders>
              <w:top w:val="single" w:sz="4" w:space="0" w:color="auto"/>
              <w:left w:val="single" w:sz="4" w:space="0" w:color="auto"/>
              <w:bottom w:val="single" w:sz="4" w:space="0" w:color="auto"/>
              <w:right w:val="single" w:sz="4" w:space="0" w:color="auto"/>
            </w:tcBorders>
            <w:vAlign w:val="center"/>
          </w:tcPr>
          <w:p w:rsidR="00A14DA5" w:rsidRPr="0099632B" w:rsidRDefault="00367F94">
            <w:pPr>
              <w:rPr>
                <w:rFonts w:eastAsia="Times New Roman" w:cstheme="minorHAnsi"/>
                <w:noProof/>
                <w:sz w:val="24"/>
                <w:szCs w:val="24"/>
                <w:lang w:val="ro-RO"/>
              </w:rPr>
            </w:pPr>
            <w:r w:rsidRPr="0099632B">
              <w:rPr>
                <w:rFonts w:eastAsia="Times New Roman" w:cstheme="minorHAnsi"/>
                <w:noProof/>
                <w:sz w:val="24"/>
                <w:szCs w:val="24"/>
                <w:lang w:val="ro-RO"/>
              </w:rPr>
              <w:t>Pentru anul 2023</w:t>
            </w:r>
          </w:p>
          <w:p w:rsidR="00A14DA5" w:rsidRPr="0099632B" w:rsidRDefault="00A14DA5">
            <w:pPr>
              <w:pStyle w:val="DefaultText"/>
              <w:spacing w:after="120" w:line="256" w:lineRule="auto"/>
              <w:rPr>
                <w:rFonts w:asciiTheme="minorHAnsi" w:hAnsiTheme="minorHAnsi" w:cstheme="minorHAnsi"/>
                <w:noProof/>
                <w:lang w:val="ro-RO"/>
              </w:rPr>
            </w:pPr>
          </w:p>
        </w:tc>
      </w:tr>
      <w:tr w:rsidR="00A14DA5" w:rsidRPr="0099632B" w:rsidTr="00D72B94">
        <w:trPr>
          <w:cantSplit/>
          <w:jc w:val="center"/>
        </w:trPr>
        <w:tc>
          <w:tcPr>
            <w:tcW w:w="2712"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rPr>
                <w:rFonts w:asciiTheme="minorHAnsi" w:hAnsiTheme="minorHAnsi" w:cstheme="minorHAnsi"/>
                <w:noProof/>
                <w:lang w:val="ro-RO"/>
              </w:rPr>
            </w:pPr>
            <w:r w:rsidRPr="0099632B">
              <w:rPr>
                <w:rFonts w:asciiTheme="minorHAnsi" w:hAnsiTheme="minorHAnsi" w:cstheme="minorHAnsi"/>
                <w:noProof/>
                <w:lang w:val="ro-RO"/>
              </w:rPr>
              <w:t>a. Până la 1 tonă, inclusiv</w:t>
            </w:r>
          </w:p>
        </w:tc>
        <w:tc>
          <w:tcPr>
            <w:tcW w:w="495"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9</w:t>
            </w:r>
          </w:p>
        </w:tc>
        <w:tc>
          <w:tcPr>
            <w:tcW w:w="894"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9</w:t>
            </w:r>
          </w:p>
        </w:tc>
        <w:tc>
          <w:tcPr>
            <w:tcW w:w="899"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9</w:t>
            </w:r>
          </w:p>
        </w:tc>
      </w:tr>
      <w:tr w:rsidR="00A14DA5" w:rsidRPr="0099632B" w:rsidTr="00D72B94">
        <w:trPr>
          <w:cantSplit/>
          <w:jc w:val="center"/>
        </w:trPr>
        <w:tc>
          <w:tcPr>
            <w:tcW w:w="2712"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rPr>
                <w:rFonts w:asciiTheme="minorHAnsi" w:hAnsiTheme="minorHAnsi" w:cstheme="minorHAnsi"/>
                <w:noProof/>
                <w:lang w:val="ro-RO"/>
              </w:rPr>
            </w:pPr>
            <w:r w:rsidRPr="0099632B">
              <w:rPr>
                <w:rFonts w:asciiTheme="minorHAnsi" w:hAnsiTheme="minorHAnsi" w:cstheme="minorHAnsi"/>
                <w:noProof/>
                <w:lang w:val="ro-RO"/>
              </w:rPr>
              <w:t>b. Peste 1 tonă, dar nu mai mult de 3 tone</w:t>
            </w:r>
          </w:p>
        </w:tc>
        <w:tc>
          <w:tcPr>
            <w:tcW w:w="495"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34</w:t>
            </w:r>
          </w:p>
        </w:tc>
        <w:tc>
          <w:tcPr>
            <w:tcW w:w="894"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CE31D0">
            <w:pPr>
              <w:spacing w:after="120"/>
              <w:jc w:val="center"/>
              <w:rPr>
                <w:rFonts w:cstheme="minorHAnsi"/>
                <w:sz w:val="24"/>
                <w:szCs w:val="24"/>
                <w:lang w:val="ro-RO"/>
              </w:rPr>
            </w:pPr>
            <w:r w:rsidRPr="0099632B">
              <w:rPr>
                <w:rFonts w:cstheme="minorHAnsi"/>
                <w:sz w:val="24"/>
                <w:szCs w:val="24"/>
                <w:lang w:val="ro-RO"/>
              </w:rPr>
              <w:t>38</w:t>
            </w:r>
          </w:p>
        </w:tc>
        <w:tc>
          <w:tcPr>
            <w:tcW w:w="899"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367F94">
            <w:pPr>
              <w:spacing w:after="120"/>
              <w:jc w:val="center"/>
              <w:rPr>
                <w:rFonts w:cstheme="minorHAnsi"/>
                <w:sz w:val="24"/>
                <w:szCs w:val="24"/>
                <w:lang w:val="ro-RO"/>
              </w:rPr>
            </w:pPr>
            <w:r w:rsidRPr="0099632B">
              <w:rPr>
                <w:rFonts w:cstheme="minorHAnsi"/>
                <w:sz w:val="24"/>
                <w:szCs w:val="24"/>
                <w:lang w:val="ro-RO"/>
              </w:rPr>
              <w:t>40</w:t>
            </w:r>
          </w:p>
        </w:tc>
      </w:tr>
      <w:tr w:rsidR="00A14DA5" w:rsidRPr="0099632B" w:rsidTr="00D72B94">
        <w:trPr>
          <w:cantSplit/>
          <w:jc w:val="center"/>
        </w:trPr>
        <w:tc>
          <w:tcPr>
            <w:tcW w:w="2712"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rPr>
                <w:rFonts w:asciiTheme="minorHAnsi" w:hAnsiTheme="minorHAnsi" w:cstheme="minorHAnsi"/>
                <w:noProof/>
                <w:lang w:val="ro-RO"/>
              </w:rPr>
            </w:pPr>
            <w:r w:rsidRPr="0099632B">
              <w:rPr>
                <w:rFonts w:asciiTheme="minorHAnsi" w:hAnsiTheme="minorHAnsi" w:cstheme="minorHAnsi"/>
                <w:noProof/>
                <w:lang w:val="ro-RO"/>
              </w:rPr>
              <w:lastRenderedPageBreak/>
              <w:t>c. Peste 3 tone, dar nu mai mult de 5 tone</w:t>
            </w:r>
          </w:p>
        </w:tc>
        <w:tc>
          <w:tcPr>
            <w:tcW w:w="495"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52</w:t>
            </w:r>
          </w:p>
        </w:tc>
        <w:tc>
          <w:tcPr>
            <w:tcW w:w="894"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CE31D0">
            <w:pPr>
              <w:spacing w:after="120"/>
              <w:jc w:val="center"/>
              <w:rPr>
                <w:rFonts w:cstheme="minorHAnsi"/>
                <w:sz w:val="24"/>
                <w:szCs w:val="24"/>
                <w:lang w:val="ro-RO"/>
              </w:rPr>
            </w:pPr>
            <w:r w:rsidRPr="0099632B">
              <w:rPr>
                <w:rFonts w:cstheme="minorHAnsi"/>
                <w:sz w:val="24"/>
                <w:szCs w:val="24"/>
                <w:lang w:val="ro-RO"/>
              </w:rPr>
              <w:t>57</w:t>
            </w:r>
          </w:p>
        </w:tc>
        <w:tc>
          <w:tcPr>
            <w:tcW w:w="899"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367F94">
            <w:pPr>
              <w:spacing w:after="120"/>
              <w:jc w:val="center"/>
              <w:rPr>
                <w:rFonts w:cstheme="minorHAnsi"/>
                <w:sz w:val="24"/>
                <w:szCs w:val="24"/>
                <w:lang w:val="ro-RO"/>
              </w:rPr>
            </w:pPr>
            <w:r w:rsidRPr="0099632B">
              <w:rPr>
                <w:rFonts w:cstheme="minorHAnsi"/>
                <w:sz w:val="24"/>
                <w:szCs w:val="24"/>
                <w:lang w:val="ro-RO"/>
              </w:rPr>
              <w:t>60</w:t>
            </w:r>
          </w:p>
        </w:tc>
      </w:tr>
      <w:tr w:rsidR="00A14DA5" w:rsidRPr="0099632B" w:rsidTr="00D72B94">
        <w:trPr>
          <w:cantSplit/>
          <w:jc w:val="center"/>
        </w:trPr>
        <w:tc>
          <w:tcPr>
            <w:tcW w:w="2712"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rPr>
                <w:rFonts w:asciiTheme="minorHAnsi" w:hAnsiTheme="minorHAnsi" w:cstheme="minorHAnsi"/>
                <w:noProof/>
                <w:lang w:val="ro-RO"/>
              </w:rPr>
            </w:pPr>
            <w:r w:rsidRPr="0099632B">
              <w:rPr>
                <w:rFonts w:asciiTheme="minorHAnsi" w:hAnsiTheme="minorHAnsi" w:cstheme="minorHAnsi"/>
                <w:noProof/>
                <w:lang w:val="ro-RO"/>
              </w:rPr>
              <w:t>d. Peste 5 tone</w:t>
            </w:r>
          </w:p>
        </w:tc>
        <w:tc>
          <w:tcPr>
            <w:tcW w:w="495"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64</w:t>
            </w:r>
          </w:p>
        </w:tc>
        <w:tc>
          <w:tcPr>
            <w:tcW w:w="894"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CE31D0">
            <w:pPr>
              <w:spacing w:after="120"/>
              <w:jc w:val="center"/>
              <w:rPr>
                <w:rFonts w:cstheme="minorHAnsi"/>
                <w:sz w:val="24"/>
                <w:szCs w:val="24"/>
                <w:lang w:val="ro-RO"/>
              </w:rPr>
            </w:pPr>
            <w:r w:rsidRPr="0099632B">
              <w:rPr>
                <w:rFonts w:cstheme="minorHAnsi"/>
                <w:sz w:val="24"/>
                <w:szCs w:val="24"/>
                <w:lang w:val="ro-RO"/>
              </w:rPr>
              <w:t>72</w:t>
            </w:r>
          </w:p>
        </w:tc>
        <w:tc>
          <w:tcPr>
            <w:tcW w:w="899"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367F94">
            <w:pPr>
              <w:spacing w:after="120"/>
              <w:jc w:val="center"/>
              <w:rPr>
                <w:rFonts w:cstheme="minorHAnsi"/>
                <w:sz w:val="24"/>
                <w:szCs w:val="24"/>
                <w:lang w:val="ro-RO"/>
              </w:rPr>
            </w:pPr>
            <w:r w:rsidRPr="0099632B">
              <w:rPr>
                <w:rFonts w:cstheme="minorHAnsi"/>
                <w:sz w:val="24"/>
                <w:szCs w:val="24"/>
                <w:lang w:val="ro-RO"/>
              </w:rPr>
              <w:t>76</w:t>
            </w:r>
          </w:p>
        </w:tc>
      </w:tr>
      <w:tr w:rsidR="00A14DA5" w:rsidRPr="0099632B" w:rsidTr="00D72B94">
        <w:trPr>
          <w:cantSplit/>
          <w:jc w:val="center"/>
        </w:trPr>
        <w:tc>
          <w:tcPr>
            <w:tcW w:w="3207" w:type="pct"/>
            <w:gridSpan w:val="2"/>
            <w:tcBorders>
              <w:top w:val="single" w:sz="4" w:space="0" w:color="auto"/>
              <w:left w:val="single" w:sz="4" w:space="0" w:color="auto"/>
              <w:bottom w:val="single" w:sz="4" w:space="0" w:color="auto"/>
              <w:right w:val="single" w:sz="4" w:space="0" w:color="auto"/>
            </w:tcBorders>
            <w:vAlign w:val="center"/>
          </w:tcPr>
          <w:p w:rsidR="00A14DA5" w:rsidRPr="0099632B" w:rsidRDefault="00A14DA5">
            <w:pPr>
              <w:pStyle w:val="DefaultText"/>
              <w:spacing w:before="120" w:after="120" w:line="256" w:lineRule="auto"/>
              <w:jc w:val="both"/>
              <w:rPr>
                <w:rFonts w:asciiTheme="minorHAnsi" w:hAnsiTheme="minorHAnsi" w:cstheme="minorHAnsi"/>
                <w:noProof/>
                <w:lang w:val="ro-RO"/>
              </w:rPr>
            </w:pPr>
            <w:r w:rsidRPr="0099632B">
              <w:rPr>
                <w:rFonts w:asciiTheme="minorHAnsi" w:hAnsiTheme="minorHAnsi" w:cstheme="minorHAnsi"/>
                <w:noProof/>
                <w:lang w:val="ro-RO"/>
              </w:rPr>
              <w:t>Art. 470 alin. (8)</w:t>
            </w:r>
          </w:p>
          <w:p w:rsidR="00A14DA5" w:rsidRPr="0099632B" w:rsidRDefault="00A14DA5">
            <w:pPr>
              <w:pStyle w:val="DefaultText"/>
              <w:spacing w:line="256" w:lineRule="auto"/>
              <w:jc w:val="both"/>
              <w:rPr>
                <w:rFonts w:asciiTheme="minorHAnsi" w:hAnsiTheme="minorHAnsi" w:cstheme="minorHAnsi"/>
                <w:noProof/>
                <w:lang w:val="ro-RO"/>
              </w:rPr>
            </w:pPr>
            <w:r w:rsidRPr="0099632B">
              <w:rPr>
                <w:rFonts w:asciiTheme="minorHAnsi" w:hAnsiTheme="minorHAnsi" w:cstheme="minorHAnsi"/>
                <w:noProof/>
                <w:lang w:val="ro-RO"/>
              </w:rPr>
              <w:t>Mijloace de transport pe apă</w:t>
            </w:r>
          </w:p>
          <w:p w:rsidR="00A14DA5" w:rsidRPr="0099632B" w:rsidRDefault="00A14DA5">
            <w:pPr>
              <w:pStyle w:val="DefaultText"/>
              <w:spacing w:after="120" w:line="256" w:lineRule="auto"/>
              <w:jc w:val="both"/>
              <w:rPr>
                <w:rFonts w:asciiTheme="minorHAnsi" w:hAnsiTheme="minorHAnsi" w:cstheme="minorHAnsi"/>
                <w:noProof/>
                <w:lang w:val="ro-RO"/>
              </w:rPr>
            </w:pPr>
          </w:p>
        </w:tc>
        <w:tc>
          <w:tcPr>
            <w:tcW w:w="894" w:type="pct"/>
            <w:tcBorders>
              <w:top w:val="single" w:sz="4" w:space="0" w:color="auto"/>
              <w:left w:val="single" w:sz="4" w:space="0" w:color="auto"/>
              <w:bottom w:val="single" w:sz="4" w:space="0" w:color="auto"/>
              <w:right w:val="single" w:sz="4" w:space="0" w:color="auto"/>
            </w:tcBorders>
            <w:vAlign w:val="center"/>
          </w:tcPr>
          <w:p w:rsidR="00A14DA5" w:rsidRPr="0099632B" w:rsidRDefault="00A14DA5">
            <w:pPr>
              <w:rPr>
                <w:rFonts w:eastAsia="Times New Roman" w:cstheme="minorHAnsi"/>
                <w:noProof/>
                <w:sz w:val="24"/>
                <w:szCs w:val="24"/>
                <w:lang w:val="ro-RO"/>
              </w:rPr>
            </w:pPr>
          </w:p>
          <w:p w:rsidR="00A14DA5" w:rsidRPr="0099632B" w:rsidRDefault="00A14DA5">
            <w:pPr>
              <w:pStyle w:val="DefaultText"/>
              <w:spacing w:after="120" w:line="256" w:lineRule="auto"/>
              <w:jc w:val="both"/>
              <w:rPr>
                <w:rFonts w:asciiTheme="minorHAnsi" w:hAnsiTheme="minorHAnsi" w:cstheme="minorHAnsi"/>
                <w:noProof/>
                <w:lang w:val="ro-RO"/>
              </w:rPr>
            </w:pPr>
          </w:p>
        </w:tc>
        <w:tc>
          <w:tcPr>
            <w:tcW w:w="899" w:type="pct"/>
            <w:tcBorders>
              <w:top w:val="single" w:sz="4" w:space="0" w:color="auto"/>
              <w:left w:val="single" w:sz="4" w:space="0" w:color="auto"/>
              <w:bottom w:val="single" w:sz="4" w:space="0" w:color="auto"/>
              <w:right w:val="single" w:sz="4" w:space="0" w:color="auto"/>
            </w:tcBorders>
            <w:vAlign w:val="center"/>
          </w:tcPr>
          <w:p w:rsidR="00A14DA5" w:rsidRPr="0099632B" w:rsidRDefault="00A14DA5">
            <w:pPr>
              <w:rPr>
                <w:rFonts w:eastAsia="Times New Roman" w:cstheme="minorHAnsi"/>
                <w:noProof/>
                <w:sz w:val="24"/>
                <w:szCs w:val="24"/>
                <w:lang w:val="ro-RO"/>
              </w:rPr>
            </w:pPr>
          </w:p>
          <w:p w:rsidR="00A14DA5" w:rsidRPr="0099632B" w:rsidRDefault="00A14DA5">
            <w:pPr>
              <w:pStyle w:val="DefaultText"/>
              <w:spacing w:after="120" w:line="256" w:lineRule="auto"/>
              <w:jc w:val="both"/>
              <w:rPr>
                <w:rFonts w:asciiTheme="minorHAnsi" w:hAnsiTheme="minorHAnsi" w:cstheme="minorHAnsi"/>
                <w:noProof/>
                <w:lang w:val="ro-RO"/>
              </w:rPr>
            </w:pPr>
          </w:p>
        </w:tc>
      </w:tr>
      <w:tr w:rsidR="00A14DA5" w:rsidRPr="0099632B" w:rsidTr="00D72B94">
        <w:trPr>
          <w:cantSplit/>
          <w:jc w:val="center"/>
        </w:trPr>
        <w:tc>
          <w:tcPr>
            <w:tcW w:w="2712"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rPr>
                <w:rFonts w:asciiTheme="minorHAnsi" w:hAnsiTheme="minorHAnsi" w:cstheme="minorHAnsi"/>
                <w:noProof/>
                <w:lang w:val="ro-RO"/>
              </w:rPr>
            </w:pPr>
            <w:r w:rsidRPr="0099632B">
              <w:rPr>
                <w:rFonts w:asciiTheme="minorHAnsi" w:hAnsiTheme="minorHAnsi" w:cstheme="minorHAnsi"/>
                <w:noProof/>
                <w:lang w:val="ro-RO"/>
              </w:rPr>
              <w:t>1. Luntre, bărci fără motor, folosite pentru pescuit şi uz personal</w:t>
            </w:r>
          </w:p>
        </w:tc>
        <w:tc>
          <w:tcPr>
            <w:tcW w:w="495"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21</w:t>
            </w:r>
          </w:p>
        </w:tc>
        <w:tc>
          <w:tcPr>
            <w:tcW w:w="894"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CE31D0">
            <w:pPr>
              <w:spacing w:after="120"/>
              <w:jc w:val="center"/>
              <w:rPr>
                <w:rFonts w:cstheme="minorHAnsi"/>
                <w:sz w:val="24"/>
                <w:szCs w:val="24"/>
                <w:lang w:val="ro-RO"/>
              </w:rPr>
            </w:pPr>
            <w:r w:rsidRPr="0099632B">
              <w:rPr>
                <w:rFonts w:cstheme="minorHAnsi"/>
                <w:sz w:val="24"/>
                <w:szCs w:val="24"/>
                <w:lang w:val="ro-RO"/>
              </w:rPr>
              <w:t>25</w:t>
            </w:r>
          </w:p>
        </w:tc>
        <w:tc>
          <w:tcPr>
            <w:tcW w:w="899"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367F94">
            <w:pPr>
              <w:spacing w:after="120"/>
              <w:jc w:val="center"/>
              <w:rPr>
                <w:rFonts w:cstheme="minorHAnsi"/>
                <w:sz w:val="24"/>
                <w:szCs w:val="24"/>
                <w:lang w:val="ro-RO"/>
              </w:rPr>
            </w:pPr>
            <w:r w:rsidRPr="0099632B">
              <w:rPr>
                <w:rFonts w:cstheme="minorHAnsi"/>
                <w:sz w:val="24"/>
                <w:szCs w:val="24"/>
                <w:lang w:val="ro-RO"/>
              </w:rPr>
              <w:t>26</w:t>
            </w:r>
          </w:p>
        </w:tc>
      </w:tr>
      <w:tr w:rsidR="00A14DA5" w:rsidRPr="0099632B" w:rsidTr="00D72B94">
        <w:trPr>
          <w:cantSplit/>
          <w:jc w:val="center"/>
        </w:trPr>
        <w:tc>
          <w:tcPr>
            <w:tcW w:w="2712"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rPr>
                <w:rFonts w:asciiTheme="minorHAnsi" w:hAnsiTheme="minorHAnsi" w:cstheme="minorHAnsi"/>
                <w:noProof/>
                <w:lang w:val="ro-RO"/>
              </w:rPr>
            </w:pPr>
            <w:r w:rsidRPr="0099632B">
              <w:rPr>
                <w:rFonts w:asciiTheme="minorHAnsi" w:hAnsiTheme="minorHAnsi" w:cstheme="minorHAnsi"/>
                <w:noProof/>
                <w:lang w:val="ro-RO"/>
              </w:rPr>
              <w:t>2. Bărci fără motor, folosite în alte scopuri</w:t>
            </w:r>
          </w:p>
        </w:tc>
        <w:tc>
          <w:tcPr>
            <w:tcW w:w="495"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56</w:t>
            </w:r>
          </w:p>
        </w:tc>
        <w:tc>
          <w:tcPr>
            <w:tcW w:w="894"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CE31D0">
            <w:pPr>
              <w:spacing w:after="120"/>
              <w:jc w:val="center"/>
              <w:rPr>
                <w:rFonts w:cstheme="minorHAnsi"/>
                <w:sz w:val="24"/>
                <w:szCs w:val="24"/>
                <w:lang w:val="ro-RO"/>
              </w:rPr>
            </w:pPr>
            <w:r w:rsidRPr="0099632B">
              <w:rPr>
                <w:rFonts w:cstheme="minorHAnsi"/>
                <w:sz w:val="24"/>
                <w:szCs w:val="24"/>
                <w:lang w:val="ro-RO"/>
              </w:rPr>
              <w:t>63</w:t>
            </w:r>
          </w:p>
        </w:tc>
        <w:tc>
          <w:tcPr>
            <w:tcW w:w="899"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367F94">
            <w:pPr>
              <w:spacing w:after="120"/>
              <w:jc w:val="center"/>
              <w:rPr>
                <w:rFonts w:cstheme="minorHAnsi"/>
                <w:sz w:val="24"/>
                <w:szCs w:val="24"/>
                <w:lang w:val="ro-RO"/>
              </w:rPr>
            </w:pPr>
            <w:r w:rsidRPr="0099632B">
              <w:rPr>
                <w:rFonts w:cstheme="minorHAnsi"/>
                <w:sz w:val="24"/>
                <w:szCs w:val="24"/>
                <w:lang w:val="ro-RO"/>
              </w:rPr>
              <w:t>66</w:t>
            </w:r>
          </w:p>
        </w:tc>
      </w:tr>
      <w:tr w:rsidR="00A14DA5" w:rsidRPr="0099632B" w:rsidTr="00D72B94">
        <w:trPr>
          <w:cantSplit/>
          <w:jc w:val="center"/>
        </w:trPr>
        <w:tc>
          <w:tcPr>
            <w:tcW w:w="2712"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rPr>
                <w:rFonts w:asciiTheme="minorHAnsi" w:hAnsiTheme="minorHAnsi" w:cstheme="minorHAnsi"/>
                <w:noProof/>
                <w:lang w:val="ro-RO"/>
              </w:rPr>
            </w:pPr>
            <w:r w:rsidRPr="0099632B">
              <w:rPr>
                <w:rFonts w:asciiTheme="minorHAnsi" w:hAnsiTheme="minorHAnsi" w:cstheme="minorHAnsi"/>
                <w:noProof/>
                <w:lang w:val="ro-RO"/>
              </w:rPr>
              <w:t>3. Bărci cu motor</w:t>
            </w:r>
          </w:p>
        </w:tc>
        <w:tc>
          <w:tcPr>
            <w:tcW w:w="495"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210</w:t>
            </w:r>
          </w:p>
        </w:tc>
        <w:tc>
          <w:tcPr>
            <w:tcW w:w="894"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CE31D0">
            <w:pPr>
              <w:spacing w:after="120"/>
              <w:jc w:val="center"/>
              <w:rPr>
                <w:rFonts w:cstheme="minorHAnsi"/>
                <w:sz w:val="24"/>
                <w:szCs w:val="24"/>
                <w:lang w:val="ro-RO"/>
              </w:rPr>
            </w:pPr>
            <w:r w:rsidRPr="0099632B">
              <w:rPr>
                <w:rFonts w:cstheme="minorHAnsi"/>
                <w:sz w:val="24"/>
                <w:szCs w:val="24"/>
                <w:lang w:val="ro-RO"/>
              </w:rPr>
              <w:t>234</w:t>
            </w:r>
          </w:p>
        </w:tc>
        <w:tc>
          <w:tcPr>
            <w:tcW w:w="899"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367F94">
            <w:pPr>
              <w:spacing w:after="120"/>
              <w:jc w:val="center"/>
              <w:rPr>
                <w:rFonts w:cstheme="minorHAnsi"/>
                <w:sz w:val="24"/>
                <w:szCs w:val="24"/>
                <w:lang w:val="ro-RO"/>
              </w:rPr>
            </w:pPr>
            <w:r w:rsidRPr="0099632B">
              <w:rPr>
                <w:rFonts w:cstheme="minorHAnsi"/>
                <w:sz w:val="24"/>
                <w:szCs w:val="24"/>
                <w:lang w:val="ro-RO"/>
              </w:rPr>
              <w:t>246</w:t>
            </w:r>
          </w:p>
        </w:tc>
      </w:tr>
      <w:tr w:rsidR="00A14DA5" w:rsidRPr="0099632B" w:rsidTr="00D72B94">
        <w:trPr>
          <w:cantSplit/>
          <w:jc w:val="center"/>
        </w:trPr>
        <w:tc>
          <w:tcPr>
            <w:tcW w:w="2712"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rPr>
                <w:rFonts w:asciiTheme="minorHAnsi" w:hAnsiTheme="minorHAnsi" w:cstheme="minorHAnsi"/>
                <w:noProof/>
                <w:lang w:val="ro-RO"/>
              </w:rPr>
            </w:pPr>
            <w:r w:rsidRPr="0099632B">
              <w:rPr>
                <w:rFonts w:asciiTheme="minorHAnsi" w:hAnsiTheme="minorHAnsi" w:cstheme="minorHAnsi"/>
                <w:noProof/>
                <w:lang w:val="ro-RO"/>
              </w:rPr>
              <w:t>4. Nave de sport şi agrement *)</w:t>
            </w:r>
          </w:p>
        </w:tc>
        <w:tc>
          <w:tcPr>
            <w:tcW w:w="495"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Intre 0 si 1.119</w:t>
            </w:r>
          </w:p>
        </w:tc>
        <w:tc>
          <w:tcPr>
            <w:tcW w:w="894"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CE31D0">
            <w:pPr>
              <w:spacing w:after="120"/>
              <w:jc w:val="center"/>
              <w:rPr>
                <w:rFonts w:cstheme="minorHAnsi"/>
                <w:sz w:val="24"/>
                <w:szCs w:val="24"/>
                <w:lang w:val="ro-RO"/>
              </w:rPr>
            </w:pPr>
            <w:r w:rsidRPr="0099632B">
              <w:rPr>
                <w:rFonts w:cstheme="minorHAnsi"/>
                <w:sz w:val="24"/>
                <w:szCs w:val="24"/>
                <w:lang w:val="ro-RO"/>
              </w:rPr>
              <w:t>557</w:t>
            </w:r>
          </w:p>
        </w:tc>
        <w:tc>
          <w:tcPr>
            <w:tcW w:w="899"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367F94">
            <w:pPr>
              <w:spacing w:after="120"/>
              <w:jc w:val="center"/>
              <w:rPr>
                <w:rFonts w:cstheme="minorHAnsi"/>
                <w:sz w:val="24"/>
                <w:szCs w:val="24"/>
                <w:lang w:val="ro-RO"/>
              </w:rPr>
            </w:pPr>
            <w:r w:rsidRPr="0099632B">
              <w:rPr>
                <w:rFonts w:cstheme="minorHAnsi"/>
                <w:sz w:val="24"/>
                <w:szCs w:val="24"/>
                <w:lang w:val="ro-RO"/>
              </w:rPr>
              <w:t>585</w:t>
            </w:r>
          </w:p>
        </w:tc>
      </w:tr>
      <w:tr w:rsidR="00A14DA5" w:rsidRPr="0099632B" w:rsidTr="00D72B94">
        <w:trPr>
          <w:cantSplit/>
          <w:jc w:val="center"/>
        </w:trPr>
        <w:tc>
          <w:tcPr>
            <w:tcW w:w="2712"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rPr>
                <w:rFonts w:asciiTheme="minorHAnsi" w:hAnsiTheme="minorHAnsi" w:cstheme="minorHAnsi"/>
                <w:noProof/>
                <w:lang w:val="ro-RO"/>
              </w:rPr>
            </w:pPr>
            <w:r w:rsidRPr="0099632B">
              <w:rPr>
                <w:rFonts w:asciiTheme="minorHAnsi" w:hAnsiTheme="minorHAnsi" w:cstheme="minorHAnsi"/>
                <w:noProof/>
                <w:lang w:val="ro-RO"/>
              </w:rPr>
              <w:t>5. Scutere de apă</w:t>
            </w:r>
          </w:p>
        </w:tc>
        <w:tc>
          <w:tcPr>
            <w:tcW w:w="495"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210</w:t>
            </w:r>
          </w:p>
        </w:tc>
        <w:tc>
          <w:tcPr>
            <w:tcW w:w="894"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CE31D0">
            <w:pPr>
              <w:spacing w:after="120"/>
              <w:jc w:val="center"/>
              <w:rPr>
                <w:rFonts w:cstheme="minorHAnsi"/>
                <w:sz w:val="24"/>
                <w:szCs w:val="24"/>
                <w:lang w:val="ro-RO"/>
              </w:rPr>
            </w:pPr>
            <w:r w:rsidRPr="0099632B">
              <w:rPr>
                <w:rFonts w:cstheme="minorHAnsi"/>
                <w:sz w:val="24"/>
                <w:szCs w:val="24"/>
                <w:lang w:val="ro-RO"/>
              </w:rPr>
              <w:t>234</w:t>
            </w:r>
          </w:p>
        </w:tc>
        <w:tc>
          <w:tcPr>
            <w:tcW w:w="899"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367F94">
            <w:pPr>
              <w:spacing w:after="120"/>
              <w:jc w:val="center"/>
              <w:rPr>
                <w:rFonts w:cstheme="minorHAnsi"/>
                <w:sz w:val="24"/>
                <w:szCs w:val="24"/>
                <w:lang w:val="ro-RO"/>
              </w:rPr>
            </w:pPr>
            <w:r w:rsidRPr="0099632B">
              <w:rPr>
                <w:rFonts w:cstheme="minorHAnsi"/>
                <w:sz w:val="24"/>
                <w:szCs w:val="24"/>
                <w:lang w:val="ro-RO"/>
              </w:rPr>
              <w:t>246</w:t>
            </w:r>
          </w:p>
        </w:tc>
      </w:tr>
      <w:tr w:rsidR="00A14DA5" w:rsidRPr="0099632B" w:rsidTr="00D72B94">
        <w:trPr>
          <w:cantSplit/>
          <w:jc w:val="center"/>
        </w:trPr>
        <w:tc>
          <w:tcPr>
            <w:tcW w:w="2712"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rPr>
                <w:rFonts w:asciiTheme="minorHAnsi" w:hAnsiTheme="minorHAnsi" w:cstheme="minorHAnsi"/>
                <w:noProof/>
                <w:lang w:val="ro-RO"/>
              </w:rPr>
            </w:pPr>
            <w:r w:rsidRPr="0099632B">
              <w:rPr>
                <w:rFonts w:asciiTheme="minorHAnsi" w:hAnsiTheme="minorHAnsi" w:cstheme="minorHAnsi"/>
                <w:noProof/>
                <w:lang w:val="ro-RO"/>
              </w:rPr>
              <w:t>6. Remorchere şi împingătoare:</w:t>
            </w:r>
          </w:p>
        </w:tc>
        <w:tc>
          <w:tcPr>
            <w:tcW w:w="495"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x</w:t>
            </w:r>
          </w:p>
        </w:tc>
        <w:tc>
          <w:tcPr>
            <w:tcW w:w="894"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X</w:t>
            </w:r>
          </w:p>
        </w:tc>
        <w:tc>
          <w:tcPr>
            <w:tcW w:w="899"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x</w:t>
            </w:r>
          </w:p>
        </w:tc>
      </w:tr>
      <w:tr w:rsidR="00A14DA5" w:rsidRPr="0099632B" w:rsidTr="00D72B94">
        <w:trPr>
          <w:cantSplit/>
          <w:jc w:val="center"/>
        </w:trPr>
        <w:tc>
          <w:tcPr>
            <w:tcW w:w="2712"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ind w:left="360"/>
              <w:rPr>
                <w:rFonts w:asciiTheme="minorHAnsi" w:hAnsiTheme="minorHAnsi" w:cstheme="minorHAnsi"/>
                <w:noProof/>
                <w:lang w:val="ro-RO"/>
              </w:rPr>
            </w:pPr>
            <w:r w:rsidRPr="0099632B">
              <w:rPr>
                <w:rFonts w:asciiTheme="minorHAnsi" w:hAnsiTheme="minorHAnsi" w:cstheme="minorHAnsi"/>
                <w:noProof/>
                <w:lang w:val="ro-RO"/>
              </w:rPr>
              <w:t>a) până la 500 CP, inclusiv</w:t>
            </w:r>
          </w:p>
        </w:tc>
        <w:tc>
          <w:tcPr>
            <w:tcW w:w="495"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559</w:t>
            </w:r>
          </w:p>
        </w:tc>
        <w:tc>
          <w:tcPr>
            <w:tcW w:w="894"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CE31D0">
            <w:pPr>
              <w:spacing w:after="120"/>
              <w:jc w:val="center"/>
              <w:rPr>
                <w:rFonts w:cstheme="minorHAnsi"/>
                <w:sz w:val="24"/>
                <w:szCs w:val="24"/>
                <w:lang w:val="ro-RO"/>
              </w:rPr>
            </w:pPr>
            <w:r w:rsidRPr="0099632B">
              <w:rPr>
                <w:rFonts w:cstheme="minorHAnsi"/>
                <w:sz w:val="24"/>
                <w:szCs w:val="24"/>
                <w:lang w:val="ro-RO"/>
              </w:rPr>
              <w:t>623</w:t>
            </w:r>
          </w:p>
        </w:tc>
        <w:tc>
          <w:tcPr>
            <w:tcW w:w="899"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367F94">
            <w:pPr>
              <w:spacing w:after="120"/>
              <w:jc w:val="center"/>
              <w:rPr>
                <w:rFonts w:cstheme="minorHAnsi"/>
                <w:sz w:val="24"/>
                <w:szCs w:val="24"/>
                <w:lang w:val="ro-RO"/>
              </w:rPr>
            </w:pPr>
            <w:r w:rsidRPr="0099632B">
              <w:rPr>
                <w:rFonts w:cstheme="minorHAnsi"/>
                <w:sz w:val="24"/>
                <w:szCs w:val="24"/>
                <w:lang w:val="ro-RO"/>
              </w:rPr>
              <w:t>655</w:t>
            </w:r>
          </w:p>
        </w:tc>
      </w:tr>
      <w:tr w:rsidR="00A14DA5" w:rsidRPr="0099632B" w:rsidTr="00D72B94">
        <w:trPr>
          <w:cantSplit/>
          <w:jc w:val="center"/>
        </w:trPr>
        <w:tc>
          <w:tcPr>
            <w:tcW w:w="2712"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ind w:left="360"/>
              <w:rPr>
                <w:rFonts w:asciiTheme="minorHAnsi" w:hAnsiTheme="minorHAnsi" w:cstheme="minorHAnsi"/>
                <w:noProof/>
                <w:lang w:val="ro-RO"/>
              </w:rPr>
            </w:pPr>
            <w:r w:rsidRPr="0099632B">
              <w:rPr>
                <w:rFonts w:asciiTheme="minorHAnsi" w:hAnsiTheme="minorHAnsi" w:cstheme="minorHAnsi"/>
                <w:noProof/>
                <w:lang w:val="ro-RO"/>
              </w:rPr>
              <w:t>b) peste 500 CP şi până la 2000 CP, inclusiv</w:t>
            </w:r>
          </w:p>
        </w:tc>
        <w:tc>
          <w:tcPr>
            <w:tcW w:w="495"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909</w:t>
            </w:r>
          </w:p>
        </w:tc>
        <w:tc>
          <w:tcPr>
            <w:tcW w:w="894"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CE31D0">
            <w:pPr>
              <w:spacing w:after="120"/>
              <w:jc w:val="center"/>
              <w:rPr>
                <w:rFonts w:cstheme="minorHAnsi"/>
                <w:sz w:val="24"/>
                <w:szCs w:val="24"/>
                <w:lang w:val="ro-RO"/>
              </w:rPr>
            </w:pPr>
            <w:r w:rsidRPr="0099632B">
              <w:rPr>
                <w:rFonts w:cstheme="minorHAnsi"/>
                <w:sz w:val="24"/>
                <w:szCs w:val="24"/>
                <w:lang w:val="ro-RO"/>
              </w:rPr>
              <w:t>1013</w:t>
            </w:r>
          </w:p>
        </w:tc>
        <w:tc>
          <w:tcPr>
            <w:tcW w:w="899"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367F94">
            <w:pPr>
              <w:spacing w:after="120"/>
              <w:jc w:val="center"/>
              <w:rPr>
                <w:rFonts w:cstheme="minorHAnsi"/>
                <w:sz w:val="24"/>
                <w:szCs w:val="24"/>
                <w:lang w:val="ro-RO"/>
              </w:rPr>
            </w:pPr>
            <w:r w:rsidRPr="0099632B">
              <w:rPr>
                <w:rFonts w:cstheme="minorHAnsi"/>
                <w:sz w:val="24"/>
                <w:szCs w:val="24"/>
                <w:lang w:val="ro-RO"/>
              </w:rPr>
              <w:t>1065</w:t>
            </w:r>
          </w:p>
        </w:tc>
      </w:tr>
      <w:tr w:rsidR="00A14DA5" w:rsidRPr="0099632B" w:rsidTr="00D72B94">
        <w:trPr>
          <w:cantSplit/>
          <w:jc w:val="center"/>
        </w:trPr>
        <w:tc>
          <w:tcPr>
            <w:tcW w:w="2712"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ind w:left="360"/>
              <w:rPr>
                <w:rFonts w:asciiTheme="minorHAnsi" w:hAnsiTheme="minorHAnsi" w:cstheme="minorHAnsi"/>
                <w:noProof/>
                <w:lang w:val="ro-RO"/>
              </w:rPr>
            </w:pPr>
            <w:r w:rsidRPr="0099632B">
              <w:rPr>
                <w:rFonts w:asciiTheme="minorHAnsi" w:hAnsiTheme="minorHAnsi" w:cstheme="minorHAnsi"/>
                <w:noProof/>
                <w:lang w:val="ro-RO"/>
              </w:rPr>
              <w:t>c) peste 2000 CP şi până la 4000 CP, inclusiv</w:t>
            </w:r>
          </w:p>
        </w:tc>
        <w:tc>
          <w:tcPr>
            <w:tcW w:w="495"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1398</w:t>
            </w:r>
          </w:p>
        </w:tc>
        <w:tc>
          <w:tcPr>
            <w:tcW w:w="894"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CE31D0">
            <w:pPr>
              <w:spacing w:after="120"/>
              <w:jc w:val="center"/>
              <w:rPr>
                <w:rFonts w:cstheme="minorHAnsi"/>
                <w:sz w:val="24"/>
                <w:szCs w:val="24"/>
                <w:lang w:val="ro-RO"/>
              </w:rPr>
            </w:pPr>
            <w:r w:rsidRPr="0099632B">
              <w:rPr>
                <w:rFonts w:cstheme="minorHAnsi"/>
                <w:sz w:val="24"/>
                <w:szCs w:val="24"/>
                <w:lang w:val="ro-RO"/>
              </w:rPr>
              <w:t>1557</w:t>
            </w:r>
          </w:p>
        </w:tc>
        <w:tc>
          <w:tcPr>
            <w:tcW w:w="899"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3B07AC">
            <w:pPr>
              <w:spacing w:after="120"/>
              <w:jc w:val="center"/>
              <w:rPr>
                <w:rFonts w:cstheme="minorHAnsi"/>
                <w:sz w:val="24"/>
                <w:szCs w:val="24"/>
                <w:lang w:val="ro-RO"/>
              </w:rPr>
            </w:pPr>
            <w:r w:rsidRPr="0099632B">
              <w:rPr>
                <w:rFonts w:cstheme="minorHAnsi"/>
                <w:sz w:val="24"/>
                <w:szCs w:val="24"/>
                <w:lang w:val="ro-RO"/>
              </w:rPr>
              <w:t>1636</w:t>
            </w:r>
          </w:p>
        </w:tc>
      </w:tr>
      <w:tr w:rsidR="00A14DA5" w:rsidRPr="0099632B" w:rsidTr="00D72B94">
        <w:trPr>
          <w:cantSplit/>
          <w:jc w:val="center"/>
        </w:trPr>
        <w:tc>
          <w:tcPr>
            <w:tcW w:w="2712"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ind w:left="360"/>
              <w:rPr>
                <w:rFonts w:asciiTheme="minorHAnsi" w:hAnsiTheme="minorHAnsi" w:cstheme="minorHAnsi"/>
                <w:noProof/>
                <w:lang w:val="ro-RO"/>
              </w:rPr>
            </w:pPr>
            <w:r w:rsidRPr="0099632B">
              <w:rPr>
                <w:rFonts w:asciiTheme="minorHAnsi" w:hAnsiTheme="minorHAnsi" w:cstheme="minorHAnsi"/>
                <w:noProof/>
                <w:lang w:val="ro-RO"/>
              </w:rPr>
              <w:t>d) peste 4000 CP</w:t>
            </w:r>
          </w:p>
        </w:tc>
        <w:tc>
          <w:tcPr>
            <w:tcW w:w="495"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2237</w:t>
            </w:r>
          </w:p>
        </w:tc>
        <w:tc>
          <w:tcPr>
            <w:tcW w:w="894"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CE31D0">
            <w:pPr>
              <w:spacing w:after="120"/>
              <w:jc w:val="center"/>
              <w:rPr>
                <w:rFonts w:cstheme="minorHAnsi"/>
                <w:sz w:val="24"/>
                <w:szCs w:val="24"/>
                <w:lang w:val="ro-RO"/>
              </w:rPr>
            </w:pPr>
            <w:r w:rsidRPr="0099632B">
              <w:rPr>
                <w:rFonts w:cstheme="minorHAnsi"/>
                <w:sz w:val="24"/>
                <w:szCs w:val="24"/>
                <w:lang w:val="ro-RO"/>
              </w:rPr>
              <w:t>2495</w:t>
            </w:r>
          </w:p>
        </w:tc>
        <w:tc>
          <w:tcPr>
            <w:tcW w:w="899"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3B07AC">
            <w:pPr>
              <w:spacing w:after="120"/>
              <w:jc w:val="center"/>
              <w:rPr>
                <w:rFonts w:cstheme="minorHAnsi"/>
                <w:sz w:val="24"/>
                <w:szCs w:val="24"/>
                <w:lang w:val="ro-RO"/>
              </w:rPr>
            </w:pPr>
            <w:r w:rsidRPr="0099632B">
              <w:rPr>
                <w:rFonts w:cstheme="minorHAnsi"/>
                <w:sz w:val="24"/>
                <w:szCs w:val="24"/>
                <w:lang w:val="ro-RO"/>
              </w:rPr>
              <w:t>2622</w:t>
            </w:r>
          </w:p>
        </w:tc>
      </w:tr>
      <w:tr w:rsidR="00A14DA5" w:rsidRPr="0099632B" w:rsidTr="00D72B94">
        <w:trPr>
          <w:cantSplit/>
          <w:jc w:val="center"/>
        </w:trPr>
        <w:tc>
          <w:tcPr>
            <w:tcW w:w="2712"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rPr>
                <w:rFonts w:asciiTheme="minorHAnsi" w:hAnsiTheme="minorHAnsi" w:cstheme="minorHAnsi"/>
                <w:noProof/>
                <w:lang w:val="ro-RO"/>
              </w:rPr>
            </w:pPr>
            <w:r w:rsidRPr="0099632B">
              <w:rPr>
                <w:rFonts w:asciiTheme="minorHAnsi" w:hAnsiTheme="minorHAnsi" w:cstheme="minorHAnsi"/>
                <w:noProof/>
                <w:lang w:val="ro-RO"/>
              </w:rPr>
              <w:t>7. Vapoare – pentru fiecare 1000 tdw sau fracţiune din acesta</w:t>
            </w:r>
          </w:p>
        </w:tc>
        <w:tc>
          <w:tcPr>
            <w:tcW w:w="495"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182</w:t>
            </w:r>
          </w:p>
        </w:tc>
        <w:tc>
          <w:tcPr>
            <w:tcW w:w="894"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CE31D0">
            <w:pPr>
              <w:spacing w:after="120"/>
              <w:jc w:val="center"/>
              <w:rPr>
                <w:rFonts w:cstheme="minorHAnsi"/>
                <w:sz w:val="24"/>
                <w:szCs w:val="24"/>
                <w:lang w:val="ro-RO"/>
              </w:rPr>
            </w:pPr>
            <w:r w:rsidRPr="0099632B">
              <w:rPr>
                <w:rFonts w:cstheme="minorHAnsi"/>
                <w:sz w:val="24"/>
                <w:szCs w:val="24"/>
                <w:lang w:val="ro-RO"/>
              </w:rPr>
              <w:t>202</w:t>
            </w:r>
          </w:p>
        </w:tc>
        <w:tc>
          <w:tcPr>
            <w:tcW w:w="899"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3B07AC">
            <w:pPr>
              <w:spacing w:after="120"/>
              <w:jc w:val="center"/>
              <w:rPr>
                <w:rFonts w:cstheme="minorHAnsi"/>
                <w:sz w:val="24"/>
                <w:szCs w:val="24"/>
                <w:lang w:val="ro-RO"/>
              </w:rPr>
            </w:pPr>
            <w:r w:rsidRPr="0099632B">
              <w:rPr>
                <w:rFonts w:cstheme="minorHAnsi"/>
                <w:sz w:val="24"/>
                <w:szCs w:val="24"/>
                <w:lang w:val="ro-RO"/>
              </w:rPr>
              <w:t>212</w:t>
            </w:r>
          </w:p>
        </w:tc>
      </w:tr>
      <w:tr w:rsidR="00A14DA5" w:rsidRPr="0099632B" w:rsidTr="00D72B94">
        <w:trPr>
          <w:cantSplit/>
          <w:jc w:val="center"/>
        </w:trPr>
        <w:tc>
          <w:tcPr>
            <w:tcW w:w="2712"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rPr>
                <w:rFonts w:asciiTheme="minorHAnsi" w:hAnsiTheme="minorHAnsi" w:cstheme="minorHAnsi"/>
                <w:noProof/>
                <w:lang w:val="ro-RO"/>
              </w:rPr>
            </w:pPr>
            <w:r w:rsidRPr="0099632B">
              <w:rPr>
                <w:rFonts w:asciiTheme="minorHAnsi" w:hAnsiTheme="minorHAnsi" w:cstheme="minorHAnsi"/>
                <w:noProof/>
                <w:lang w:val="ro-RO"/>
              </w:rPr>
              <w:t>8. Ceamuri, şlepuri şi barje fluviale:</w:t>
            </w:r>
          </w:p>
        </w:tc>
        <w:tc>
          <w:tcPr>
            <w:tcW w:w="495"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X</w:t>
            </w:r>
          </w:p>
        </w:tc>
        <w:tc>
          <w:tcPr>
            <w:tcW w:w="894"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X</w:t>
            </w:r>
          </w:p>
        </w:tc>
        <w:tc>
          <w:tcPr>
            <w:tcW w:w="899"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x</w:t>
            </w:r>
          </w:p>
        </w:tc>
      </w:tr>
      <w:tr w:rsidR="00A14DA5" w:rsidRPr="0099632B" w:rsidTr="00D72B94">
        <w:trPr>
          <w:cantSplit/>
          <w:jc w:val="center"/>
        </w:trPr>
        <w:tc>
          <w:tcPr>
            <w:tcW w:w="2712"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ind w:left="360"/>
              <w:rPr>
                <w:rFonts w:asciiTheme="minorHAnsi" w:hAnsiTheme="minorHAnsi" w:cstheme="minorHAnsi"/>
                <w:noProof/>
                <w:lang w:val="ro-RO"/>
              </w:rPr>
            </w:pPr>
            <w:r w:rsidRPr="0099632B">
              <w:rPr>
                <w:rFonts w:asciiTheme="minorHAnsi" w:hAnsiTheme="minorHAnsi" w:cstheme="minorHAnsi"/>
                <w:noProof/>
                <w:lang w:val="ro-RO"/>
              </w:rPr>
              <w:t>a) cu capacitatea de încărcare până la 1500 de tone, inclusiv</w:t>
            </w:r>
          </w:p>
        </w:tc>
        <w:tc>
          <w:tcPr>
            <w:tcW w:w="495"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182</w:t>
            </w:r>
          </w:p>
        </w:tc>
        <w:tc>
          <w:tcPr>
            <w:tcW w:w="894"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CE31D0">
            <w:pPr>
              <w:spacing w:after="120"/>
              <w:jc w:val="center"/>
              <w:rPr>
                <w:rFonts w:cstheme="minorHAnsi"/>
                <w:sz w:val="24"/>
                <w:szCs w:val="24"/>
                <w:lang w:val="ro-RO"/>
              </w:rPr>
            </w:pPr>
            <w:r w:rsidRPr="0099632B">
              <w:rPr>
                <w:rFonts w:cstheme="minorHAnsi"/>
                <w:sz w:val="24"/>
                <w:szCs w:val="24"/>
                <w:lang w:val="ro-RO"/>
              </w:rPr>
              <w:t>202</w:t>
            </w:r>
          </w:p>
        </w:tc>
        <w:tc>
          <w:tcPr>
            <w:tcW w:w="899"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3B07AC">
            <w:pPr>
              <w:spacing w:after="120"/>
              <w:jc w:val="center"/>
              <w:rPr>
                <w:rFonts w:cstheme="minorHAnsi"/>
                <w:sz w:val="24"/>
                <w:szCs w:val="24"/>
                <w:lang w:val="ro-RO"/>
              </w:rPr>
            </w:pPr>
            <w:r w:rsidRPr="0099632B">
              <w:rPr>
                <w:rFonts w:cstheme="minorHAnsi"/>
                <w:sz w:val="24"/>
                <w:szCs w:val="24"/>
                <w:lang w:val="ro-RO"/>
              </w:rPr>
              <w:t>212</w:t>
            </w:r>
          </w:p>
        </w:tc>
      </w:tr>
      <w:tr w:rsidR="00A14DA5" w:rsidRPr="0099632B" w:rsidTr="00D72B94">
        <w:trPr>
          <w:cantSplit/>
          <w:jc w:val="center"/>
        </w:trPr>
        <w:tc>
          <w:tcPr>
            <w:tcW w:w="2712"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ind w:left="360"/>
              <w:rPr>
                <w:rFonts w:asciiTheme="minorHAnsi" w:hAnsiTheme="minorHAnsi" w:cstheme="minorHAnsi"/>
                <w:noProof/>
                <w:lang w:val="ro-RO"/>
              </w:rPr>
            </w:pPr>
            <w:r w:rsidRPr="0099632B">
              <w:rPr>
                <w:rFonts w:asciiTheme="minorHAnsi" w:hAnsiTheme="minorHAnsi" w:cstheme="minorHAnsi"/>
                <w:noProof/>
                <w:lang w:val="ro-RO"/>
              </w:rPr>
              <w:lastRenderedPageBreak/>
              <w:t>b) cu capacitatea de încărcare de peste 1500 de tone şi până la 3000 de tone, inclusiv</w:t>
            </w:r>
          </w:p>
        </w:tc>
        <w:tc>
          <w:tcPr>
            <w:tcW w:w="495"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280</w:t>
            </w:r>
          </w:p>
        </w:tc>
        <w:tc>
          <w:tcPr>
            <w:tcW w:w="894"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CE31D0">
            <w:pPr>
              <w:spacing w:after="120"/>
              <w:jc w:val="center"/>
              <w:rPr>
                <w:rFonts w:cstheme="minorHAnsi"/>
                <w:sz w:val="24"/>
                <w:szCs w:val="24"/>
                <w:lang w:val="ro-RO"/>
              </w:rPr>
            </w:pPr>
            <w:r w:rsidRPr="0099632B">
              <w:rPr>
                <w:rFonts w:cstheme="minorHAnsi"/>
                <w:sz w:val="24"/>
                <w:szCs w:val="24"/>
                <w:lang w:val="ro-RO"/>
              </w:rPr>
              <w:t>312</w:t>
            </w:r>
          </w:p>
        </w:tc>
        <w:tc>
          <w:tcPr>
            <w:tcW w:w="899"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3B07AC">
            <w:pPr>
              <w:spacing w:after="120"/>
              <w:jc w:val="center"/>
              <w:rPr>
                <w:rFonts w:cstheme="minorHAnsi"/>
                <w:sz w:val="24"/>
                <w:szCs w:val="24"/>
                <w:lang w:val="ro-RO"/>
              </w:rPr>
            </w:pPr>
            <w:r w:rsidRPr="0099632B">
              <w:rPr>
                <w:rFonts w:cstheme="minorHAnsi"/>
                <w:sz w:val="24"/>
                <w:szCs w:val="24"/>
                <w:lang w:val="ro-RO"/>
              </w:rPr>
              <w:t>328</w:t>
            </w:r>
          </w:p>
        </w:tc>
      </w:tr>
      <w:tr w:rsidR="00A14DA5" w:rsidRPr="0099632B" w:rsidTr="00D72B94">
        <w:trPr>
          <w:cantSplit/>
          <w:jc w:val="center"/>
        </w:trPr>
        <w:tc>
          <w:tcPr>
            <w:tcW w:w="2712"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ind w:left="360"/>
              <w:rPr>
                <w:rFonts w:asciiTheme="minorHAnsi" w:hAnsiTheme="minorHAnsi" w:cstheme="minorHAnsi"/>
                <w:noProof/>
                <w:lang w:val="ro-RO"/>
              </w:rPr>
            </w:pPr>
            <w:r w:rsidRPr="0099632B">
              <w:rPr>
                <w:rFonts w:asciiTheme="minorHAnsi" w:hAnsiTheme="minorHAnsi" w:cstheme="minorHAnsi"/>
                <w:noProof/>
                <w:lang w:val="ro-RO"/>
              </w:rPr>
              <w:t>c) cu capacitatea de încărcare de peste 3000 de tone</w:t>
            </w:r>
          </w:p>
        </w:tc>
        <w:tc>
          <w:tcPr>
            <w:tcW w:w="495"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120"/>
              <w:jc w:val="center"/>
              <w:rPr>
                <w:rFonts w:cstheme="minorHAnsi"/>
                <w:sz w:val="24"/>
                <w:szCs w:val="24"/>
                <w:lang w:val="ro-RO"/>
              </w:rPr>
            </w:pPr>
            <w:r w:rsidRPr="0099632B">
              <w:rPr>
                <w:rFonts w:cstheme="minorHAnsi"/>
                <w:sz w:val="24"/>
                <w:szCs w:val="24"/>
                <w:lang w:val="ro-RO"/>
              </w:rPr>
              <w:t>490</w:t>
            </w:r>
          </w:p>
        </w:tc>
        <w:tc>
          <w:tcPr>
            <w:tcW w:w="894"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CE31D0">
            <w:pPr>
              <w:spacing w:after="120"/>
              <w:jc w:val="center"/>
              <w:rPr>
                <w:rFonts w:cstheme="minorHAnsi"/>
                <w:sz w:val="24"/>
                <w:szCs w:val="24"/>
                <w:lang w:val="ro-RO"/>
              </w:rPr>
            </w:pPr>
            <w:r w:rsidRPr="0099632B">
              <w:rPr>
                <w:rFonts w:cstheme="minorHAnsi"/>
                <w:sz w:val="24"/>
                <w:szCs w:val="24"/>
                <w:lang w:val="ro-RO"/>
              </w:rPr>
              <w:t>546</w:t>
            </w:r>
          </w:p>
        </w:tc>
        <w:tc>
          <w:tcPr>
            <w:tcW w:w="899"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3B07AC">
            <w:pPr>
              <w:spacing w:after="120"/>
              <w:jc w:val="center"/>
              <w:rPr>
                <w:rFonts w:cstheme="minorHAnsi"/>
                <w:sz w:val="24"/>
                <w:szCs w:val="24"/>
                <w:lang w:val="ro-RO"/>
              </w:rPr>
            </w:pPr>
            <w:r w:rsidRPr="0099632B">
              <w:rPr>
                <w:rFonts w:cstheme="minorHAnsi"/>
                <w:sz w:val="24"/>
                <w:szCs w:val="24"/>
                <w:lang w:val="ro-RO"/>
              </w:rPr>
              <w:t>574</w:t>
            </w:r>
          </w:p>
        </w:tc>
      </w:tr>
    </w:tbl>
    <w:p w:rsidR="00A14DA5" w:rsidRPr="0099632B" w:rsidRDefault="00A14DA5" w:rsidP="00A14DA5">
      <w:pPr>
        <w:spacing w:after="120"/>
        <w:rPr>
          <w:rFonts w:cstheme="minorHAnsi"/>
          <w:noProof/>
          <w:sz w:val="24"/>
          <w:szCs w:val="24"/>
          <w:lang w:val="ro-RO"/>
        </w:rPr>
      </w:pPr>
    </w:p>
    <w:tbl>
      <w:tblPr>
        <w:tblStyle w:val="Tabelgril"/>
        <w:tblW w:w="5521" w:type="pct"/>
        <w:tblLook w:val="01E0" w:firstRow="1" w:lastRow="1" w:firstColumn="1" w:lastColumn="1" w:noHBand="0" w:noVBand="0"/>
      </w:tblPr>
      <w:tblGrid>
        <w:gridCol w:w="4912"/>
        <w:gridCol w:w="1311"/>
        <w:gridCol w:w="1326"/>
        <w:gridCol w:w="2328"/>
        <w:gridCol w:w="1287"/>
        <w:gridCol w:w="2815"/>
        <w:gridCol w:w="1428"/>
      </w:tblGrid>
      <w:tr w:rsidR="00A14DA5" w:rsidRPr="0099632B" w:rsidTr="00C933C2">
        <w:trPr>
          <w:gridAfter w:val="1"/>
          <w:wAfter w:w="471" w:type="pct"/>
          <w:trHeight w:val="470"/>
        </w:trPr>
        <w:tc>
          <w:tcPr>
            <w:tcW w:w="4529"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before="120" w:after="120"/>
              <w:jc w:val="center"/>
              <w:rPr>
                <w:rFonts w:asciiTheme="minorHAnsi" w:hAnsiTheme="minorHAnsi" w:cstheme="minorHAnsi"/>
                <w:noProof/>
                <w:lang w:val="ro-RO"/>
              </w:rPr>
            </w:pPr>
            <w:r w:rsidRPr="0099632B">
              <w:rPr>
                <w:rFonts w:asciiTheme="minorHAnsi" w:hAnsiTheme="minorHAnsi" w:cstheme="minorHAnsi"/>
                <w:noProof/>
                <w:lang w:val="ro-RO"/>
              </w:rPr>
              <w:t>CAPITOLUL V – TAXA PENTRU ELIBERAREA CERTIFICATELOR, AVIZELOR ŞI A AUTORIZAŢIILOR</w:t>
            </w:r>
          </w:p>
        </w:tc>
      </w:tr>
      <w:tr w:rsidR="00130BE3" w:rsidRPr="0099632B" w:rsidTr="00C933C2">
        <w:trPr>
          <w:gridAfter w:val="1"/>
          <w:wAfter w:w="471" w:type="pct"/>
          <w:trHeight w:val="940"/>
        </w:trPr>
        <w:tc>
          <w:tcPr>
            <w:tcW w:w="16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rPr>
                <w:rFonts w:asciiTheme="minorHAnsi" w:hAnsiTheme="minorHAnsi" w:cstheme="minorHAnsi"/>
                <w:noProof/>
                <w:lang w:val="ro-RO"/>
              </w:rPr>
            </w:pPr>
            <w:r w:rsidRPr="0099632B">
              <w:rPr>
                <w:rFonts w:asciiTheme="minorHAnsi" w:hAnsiTheme="minorHAnsi" w:cstheme="minorHAnsi"/>
                <w:noProof/>
                <w:lang w:val="ro-RO"/>
              </w:rPr>
              <w:t>Art. 474 alin. (1)</w:t>
            </w:r>
          </w:p>
          <w:p w:rsidR="00A14DA5" w:rsidRPr="0099632B" w:rsidRDefault="00A14DA5">
            <w:pPr>
              <w:pStyle w:val="DefaultText"/>
              <w:spacing w:after="120"/>
              <w:rPr>
                <w:rFonts w:asciiTheme="minorHAnsi" w:hAnsiTheme="minorHAnsi" w:cstheme="minorHAnsi"/>
                <w:noProof/>
                <w:lang w:val="ro-RO"/>
              </w:rPr>
            </w:pPr>
            <w:r w:rsidRPr="0099632B">
              <w:rPr>
                <w:rFonts w:asciiTheme="minorHAnsi" w:hAnsiTheme="minorHAnsi" w:cstheme="minorHAnsi"/>
                <w:noProof/>
                <w:lang w:val="ro-RO"/>
              </w:rPr>
              <w:t>Taxa pentru eliberarea certificatului de urbanism în mediul urban</w:t>
            </w: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DA5" w:rsidRPr="0099632B" w:rsidRDefault="00A14DA5">
            <w:pPr>
              <w:pStyle w:val="DefaultText"/>
              <w:spacing w:after="120"/>
              <w:rPr>
                <w:rFonts w:asciiTheme="minorHAnsi" w:hAnsiTheme="minorHAnsi" w:cstheme="minorHAnsi"/>
                <w:noProof/>
                <w:lang w:val="ro-RO"/>
              </w:rPr>
            </w:pPr>
          </w:p>
          <w:p w:rsidR="00A14DA5" w:rsidRPr="0099632B" w:rsidRDefault="00A14DA5">
            <w:pPr>
              <w:pStyle w:val="DefaultText"/>
              <w:spacing w:after="120"/>
              <w:rPr>
                <w:rFonts w:asciiTheme="minorHAnsi" w:hAnsiTheme="minorHAnsi" w:cstheme="minorHAnsi"/>
                <w:noProof/>
                <w:lang w:val="ro-RO"/>
              </w:rPr>
            </w:pPr>
            <w:r w:rsidRPr="0099632B">
              <w:rPr>
                <w:rFonts w:asciiTheme="minorHAnsi" w:hAnsiTheme="minorHAnsi" w:cstheme="minorHAnsi"/>
                <w:noProof/>
                <w:lang w:val="ro-RO"/>
              </w:rPr>
              <w:t>- lei -</w:t>
            </w:r>
          </w:p>
        </w:tc>
        <w:tc>
          <w:tcPr>
            <w:tcW w:w="1201" w:type="pct"/>
            <w:gridSpan w:val="2"/>
            <w:tcBorders>
              <w:top w:val="single" w:sz="4" w:space="0" w:color="000000" w:themeColor="text1"/>
              <w:left w:val="single" w:sz="4" w:space="0" w:color="auto"/>
              <w:bottom w:val="single" w:sz="4" w:space="0" w:color="000000" w:themeColor="text1"/>
              <w:right w:val="single" w:sz="4" w:space="0" w:color="auto"/>
            </w:tcBorders>
          </w:tcPr>
          <w:p w:rsidR="00A14DA5" w:rsidRPr="0099632B" w:rsidRDefault="00CE31D0" w:rsidP="00D72B94">
            <w:pPr>
              <w:rPr>
                <w:rFonts w:eastAsia="Times New Roman" w:cstheme="minorHAnsi"/>
                <w:noProof/>
                <w:sz w:val="24"/>
                <w:szCs w:val="24"/>
                <w:u w:val="single"/>
                <w:lang w:val="ro-RO"/>
              </w:rPr>
            </w:pPr>
            <w:r w:rsidRPr="0099632B">
              <w:rPr>
                <w:rFonts w:eastAsia="Times New Roman" w:cstheme="minorHAnsi"/>
                <w:noProof/>
                <w:sz w:val="24"/>
                <w:szCs w:val="24"/>
                <w:u w:val="single"/>
                <w:lang w:val="ro-RO"/>
              </w:rPr>
              <w:t>Pentru anul 2022</w:t>
            </w:r>
          </w:p>
        </w:tc>
        <w:tc>
          <w:tcPr>
            <w:tcW w:w="13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DA5" w:rsidRPr="0099632B" w:rsidRDefault="00A14DA5">
            <w:pPr>
              <w:rPr>
                <w:rFonts w:eastAsia="Times New Roman" w:cstheme="minorHAnsi"/>
                <w:noProof/>
                <w:sz w:val="24"/>
                <w:szCs w:val="24"/>
                <w:u w:val="single"/>
                <w:lang w:val="ro-RO"/>
              </w:rPr>
            </w:pPr>
          </w:p>
          <w:p w:rsidR="00A14DA5" w:rsidRPr="0099632B" w:rsidRDefault="003B07AC">
            <w:pPr>
              <w:pStyle w:val="DefaultText"/>
              <w:spacing w:after="120"/>
              <w:rPr>
                <w:rFonts w:asciiTheme="minorHAnsi" w:hAnsiTheme="minorHAnsi" w:cstheme="minorHAnsi"/>
                <w:noProof/>
                <w:u w:val="single"/>
                <w:lang w:val="ro-RO"/>
              </w:rPr>
            </w:pPr>
            <w:r w:rsidRPr="0099632B">
              <w:rPr>
                <w:rFonts w:asciiTheme="minorHAnsi" w:hAnsiTheme="minorHAnsi" w:cstheme="minorHAnsi"/>
                <w:noProof/>
                <w:u w:val="single"/>
                <w:lang w:val="ro-RO"/>
              </w:rPr>
              <w:t>Pentru anul 2023</w:t>
            </w:r>
          </w:p>
        </w:tc>
      </w:tr>
      <w:tr w:rsidR="00130BE3" w:rsidRPr="0099632B" w:rsidTr="00C933C2">
        <w:trPr>
          <w:gridAfter w:val="1"/>
          <w:wAfter w:w="471" w:type="pct"/>
          <w:trHeight w:val="348"/>
        </w:trPr>
        <w:tc>
          <w:tcPr>
            <w:tcW w:w="16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rPr>
                <w:rFonts w:asciiTheme="minorHAnsi" w:hAnsiTheme="minorHAnsi" w:cstheme="minorHAnsi"/>
                <w:noProof/>
                <w:lang w:val="ro-RO"/>
              </w:rPr>
            </w:pPr>
            <w:r w:rsidRPr="0099632B">
              <w:rPr>
                <w:rFonts w:asciiTheme="minorHAnsi" w:hAnsiTheme="minorHAnsi" w:cstheme="minorHAnsi"/>
                <w:noProof/>
                <w:lang w:val="ro-RO"/>
              </w:rPr>
              <w:t>Suprafaţa pentru care se obţine certificatul de urbanism</w:t>
            </w: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DA5" w:rsidRPr="0099632B" w:rsidRDefault="00A14DA5">
            <w:pPr>
              <w:pStyle w:val="DefaultText"/>
              <w:spacing w:after="120"/>
              <w:jc w:val="center"/>
              <w:rPr>
                <w:rFonts w:asciiTheme="minorHAnsi" w:hAnsiTheme="minorHAnsi" w:cstheme="minorHAnsi"/>
                <w:noProof/>
                <w:lang w:val="ro-RO"/>
              </w:rPr>
            </w:pPr>
          </w:p>
        </w:tc>
        <w:tc>
          <w:tcPr>
            <w:tcW w:w="1201" w:type="pct"/>
            <w:gridSpan w:val="2"/>
            <w:tcBorders>
              <w:top w:val="single" w:sz="4" w:space="0" w:color="000000" w:themeColor="text1"/>
              <w:left w:val="single" w:sz="4" w:space="0" w:color="auto"/>
              <w:bottom w:val="single" w:sz="4" w:space="0" w:color="000000" w:themeColor="text1"/>
              <w:right w:val="single" w:sz="4" w:space="0" w:color="auto"/>
            </w:tcBorders>
          </w:tcPr>
          <w:p w:rsidR="00A14DA5" w:rsidRPr="0099632B" w:rsidRDefault="00A14DA5">
            <w:pPr>
              <w:pStyle w:val="DefaultText"/>
              <w:spacing w:after="120"/>
              <w:jc w:val="center"/>
              <w:rPr>
                <w:rFonts w:asciiTheme="minorHAnsi" w:hAnsiTheme="minorHAnsi" w:cstheme="minorHAnsi"/>
                <w:noProof/>
                <w:lang w:val="ro-RO"/>
              </w:rPr>
            </w:pPr>
          </w:p>
        </w:tc>
        <w:tc>
          <w:tcPr>
            <w:tcW w:w="13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DA5" w:rsidRPr="0099632B" w:rsidRDefault="00A14DA5">
            <w:pPr>
              <w:pStyle w:val="DefaultText"/>
              <w:spacing w:after="120"/>
              <w:jc w:val="center"/>
              <w:rPr>
                <w:rFonts w:asciiTheme="minorHAnsi" w:hAnsiTheme="minorHAnsi" w:cstheme="minorHAnsi"/>
                <w:noProof/>
                <w:lang w:val="ro-RO"/>
              </w:rPr>
            </w:pPr>
          </w:p>
        </w:tc>
      </w:tr>
      <w:tr w:rsidR="00130BE3" w:rsidRPr="0099632B" w:rsidTr="00C933C2">
        <w:trPr>
          <w:gridAfter w:val="1"/>
          <w:wAfter w:w="471" w:type="pct"/>
          <w:trHeight w:val="348"/>
        </w:trPr>
        <w:tc>
          <w:tcPr>
            <w:tcW w:w="16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ind w:left="360"/>
              <w:rPr>
                <w:rFonts w:asciiTheme="minorHAnsi" w:hAnsiTheme="minorHAnsi" w:cstheme="minorHAnsi"/>
                <w:noProof/>
                <w:lang w:val="ro-RO"/>
              </w:rPr>
            </w:pPr>
            <w:r w:rsidRPr="0099632B">
              <w:rPr>
                <w:rFonts w:asciiTheme="minorHAnsi" w:hAnsiTheme="minorHAnsi" w:cstheme="minorHAnsi"/>
                <w:noProof/>
                <w:lang w:val="ro-RO"/>
              </w:rPr>
              <w:t>a) până la 150 m</w:t>
            </w:r>
            <w:r w:rsidRPr="0099632B">
              <w:rPr>
                <w:rFonts w:asciiTheme="minorHAnsi" w:hAnsiTheme="minorHAnsi" w:cstheme="minorHAnsi"/>
                <w:noProof/>
                <w:vertAlign w:val="superscript"/>
                <w:lang w:val="ro-RO"/>
              </w:rPr>
              <w:t>2</w:t>
            </w:r>
            <w:r w:rsidRPr="0099632B">
              <w:rPr>
                <w:rFonts w:asciiTheme="minorHAnsi" w:hAnsiTheme="minorHAnsi" w:cstheme="minorHAnsi"/>
                <w:noProof/>
                <w:lang w:val="ro-RO"/>
              </w:rPr>
              <w:t>, inclusiv</w:t>
            </w: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jc w:val="center"/>
              <w:rPr>
                <w:rFonts w:asciiTheme="minorHAnsi" w:hAnsiTheme="minorHAnsi" w:cstheme="minorHAnsi"/>
                <w:noProof/>
                <w:lang w:val="ro-RO"/>
              </w:rPr>
            </w:pPr>
            <w:r w:rsidRPr="0099632B">
              <w:rPr>
                <w:rFonts w:asciiTheme="minorHAnsi" w:hAnsiTheme="minorHAnsi" w:cstheme="minorHAnsi"/>
                <w:noProof/>
                <w:lang w:val="ro-RO"/>
              </w:rPr>
              <w:t>5 – 6</w:t>
            </w:r>
          </w:p>
        </w:tc>
        <w:tc>
          <w:tcPr>
            <w:tcW w:w="1201" w:type="pct"/>
            <w:gridSpan w:val="2"/>
            <w:tcBorders>
              <w:top w:val="single" w:sz="4" w:space="0" w:color="000000" w:themeColor="text1"/>
              <w:left w:val="single" w:sz="4" w:space="0" w:color="auto"/>
              <w:bottom w:val="single" w:sz="4" w:space="0" w:color="000000" w:themeColor="text1"/>
              <w:right w:val="single" w:sz="4" w:space="0" w:color="auto"/>
            </w:tcBorders>
            <w:hideMark/>
          </w:tcPr>
          <w:p w:rsidR="00A14DA5" w:rsidRPr="0099632B" w:rsidRDefault="00A14DA5">
            <w:pPr>
              <w:pStyle w:val="DefaultText"/>
              <w:spacing w:after="120"/>
              <w:jc w:val="center"/>
              <w:rPr>
                <w:rFonts w:asciiTheme="minorHAnsi" w:hAnsiTheme="minorHAnsi" w:cstheme="minorHAnsi"/>
                <w:noProof/>
                <w:lang w:val="ro-RO"/>
              </w:rPr>
            </w:pPr>
            <w:r w:rsidRPr="0099632B">
              <w:rPr>
                <w:rFonts w:asciiTheme="minorHAnsi" w:hAnsiTheme="minorHAnsi" w:cstheme="minorHAnsi"/>
                <w:noProof/>
                <w:lang w:val="ro-RO"/>
              </w:rPr>
              <w:t>5</w:t>
            </w:r>
          </w:p>
        </w:tc>
        <w:tc>
          <w:tcPr>
            <w:tcW w:w="13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jc w:val="center"/>
              <w:rPr>
                <w:rFonts w:asciiTheme="minorHAnsi" w:hAnsiTheme="minorHAnsi" w:cstheme="minorHAnsi"/>
                <w:noProof/>
                <w:lang w:val="ro-RO"/>
              </w:rPr>
            </w:pPr>
            <w:r w:rsidRPr="0099632B">
              <w:rPr>
                <w:rFonts w:asciiTheme="minorHAnsi" w:hAnsiTheme="minorHAnsi" w:cstheme="minorHAnsi"/>
                <w:noProof/>
                <w:lang w:val="ro-RO"/>
              </w:rPr>
              <w:t>5</w:t>
            </w:r>
          </w:p>
        </w:tc>
      </w:tr>
      <w:tr w:rsidR="00130BE3" w:rsidRPr="0099632B" w:rsidTr="00C933C2">
        <w:trPr>
          <w:gridAfter w:val="1"/>
          <w:wAfter w:w="471" w:type="pct"/>
          <w:trHeight w:val="348"/>
        </w:trPr>
        <w:tc>
          <w:tcPr>
            <w:tcW w:w="16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ind w:left="360"/>
              <w:rPr>
                <w:rFonts w:asciiTheme="minorHAnsi" w:hAnsiTheme="minorHAnsi" w:cstheme="minorHAnsi"/>
                <w:noProof/>
                <w:lang w:val="ro-RO"/>
              </w:rPr>
            </w:pPr>
            <w:r w:rsidRPr="0099632B">
              <w:rPr>
                <w:rFonts w:asciiTheme="minorHAnsi" w:hAnsiTheme="minorHAnsi" w:cstheme="minorHAnsi"/>
                <w:noProof/>
                <w:lang w:val="ro-RO"/>
              </w:rPr>
              <w:t>b) între 151 şi 250 m</w:t>
            </w:r>
            <w:r w:rsidRPr="0099632B">
              <w:rPr>
                <w:rFonts w:asciiTheme="minorHAnsi" w:hAnsiTheme="minorHAnsi" w:cstheme="minorHAnsi"/>
                <w:noProof/>
                <w:vertAlign w:val="superscript"/>
                <w:lang w:val="ro-RO"/>
              </w:rPr>
              <w:t>2</w:t>
            </w:r>
            <w:r w:rsidRPr="0099632B">
              <w:rPr>
                <w:rFonts w:asciiTheme="minorHAnsi" w:hAnsiTheme="minorHAnsi" w:cstheme="minorHAnsi"/>
                <w:noProof/>
                <w:lang w:val="ro-RO"/>
              </w:rPr>
              <w:t>, inclusiv</w:t>
            </w: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jc w:val="center"/>
              <w:rPr>
                <w:rFonts w:asciiTheme="minorHAnsi" w:hAnsiTheme="minorHAnsi" w:cstheme="minorHAnsi"/>
                <w:noProof/>
                <w:lang w:val="ro-RO"/>
              </w:rPr>
            </w:pPr>
            <w:r w:rsidRPr="0099632B">
              <w:rPr>
                <w:rFonts w:asciiTheme="minorHAnsi" w:hAnsiTheme="minorHAnsi" w:cstheme="minorHAnsi"/>
                <w:noProof/>
                <w:lang w:val="ro-RO"/>
              </w:rPr>
              <w:t xml:space="preserve">6 – 7 </w:t>
            </w:r>
          </w:p>
        </w:tc>
        <w:tc>
          <w:tcPr>
            <w:tcW w:w="1201" w:type="pct"/>
            <w:gridSpan w:val="2"/>
            <w:tcBorders>
              <w:top w:val="single" w:sz="4" w:space="0" w:color="000000" w:themeColor="text1"/>
              <w:left w:val="single" w:sz="4" w:space="0" w:color="auto"/>
              <w:bottom w:val="single" w:sz="4" w:space="0" w:color="000000" w:themeColor="text1"/>
              <w:right w:val="single" w:sz="4" w:space="0" w:color="auto"/>
            </w:tcBorders>
            <w:hideMark/>
          </w:tcPr>
          <w:p w:rsidR="00A14DA5" w:rsidRPr="0099632B" w:rsidRDefault="00A14DA5">
            <w:pPr>
              <w:pStyle w:val="DefaultText"/>
              <w:spacing w:after="120"/>
              <w:jc w:val="center"/>
              <w:rPr>
                <w:rFonts w:asciiTheme="minorHAnsi" w:hAnsiTheme="minorHAnsi" w:cstheme="minorHAnsi"/>
                <w:noProof/>
                <w:lang w:val="ro-RO"/>
              </w:rPr>
            </w:pPr>
            <w:r w:rsidRPr="0099632B">
              <w:rPr>
                <w:rFonts w:asciiTheme="minorHAnsi" w:hAnsiTheme="minorHAnsi" w:cstheme="minorHAnsi"/>
                <w:noProof/>
                <w:lang w:val="ro-RO"/>
              </w:rPr>
              <w:t>6</w:t>
            </w:r>
          </w:p>
        </w:tc>
        <w:tc>
          <w:tcPr>
            <w:tcW w:w="13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jc w:val="center"/>
              <w:rPr>
                <w:rFonts w:asciiTheme="minorHAnsi" w:hAnsiTheme="minorHAnsi" w:cstheme="minorHAnsi"/>
                <w:noProof/>
                <w:lang w:val="ro-RO"/>
              </w:rPr>
            </w:pPr>
            <w:r w:rsidRPr="0099632B">
              <w:rPr>
                <w:rFonts w:asciiTheme="minorHAnsi" w:hAnsiTheme="minorHAnsi" w:cstheme="minorHAnsi"/>
                <w:noProof/>
                <w:lang w:val="ro-RO"/>
              </w:rPr>
              <w:t>6</w:t>
            </w:r>
          </w:p>
        </w:tc>
      </w:tr>
      <w:tr w:rsidR="00130BE3" w:rsidRPr="0099632B" w:rsidTr="00C933C2">
        <w:trPr>
          <w:gridAfter w:val="1"/>
          <w:wAfter w:w="471" w:type="pct"/>
          <w:trHeight w:val="348"/>
        </w:trPr>
        <w:tc>
          <w:tcPr>
            <w:tcW w:w="16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ind w:left="360"/>
              <w:rPr>
                <w:rFonts w:asciiTheme="minorHAnsi" w:hAnsiTheme="minorHAnsi" w:cstheme="minorHAnsi"/>
                <w:noProof/>
                <w:lang w:val="ro-RO"/>
              </w:rPr>
            </w:pPr>
            <w:r w:rsidRPr="0099632B">
              <w:rPr>
                <w:rFonts w:asciiTheme="minorHAnsi" w:hAnsiTheme="minorHAnsi" w:cstheme="minorHAnsi"/>
                <w:noProof/>
                <w:lang w:val="ro-RO"/>
              </w:rPr>
              <w:t>c) între 251 şi 500 m</w:t>
            </w:r>
            <w:r w:rsidRPr="0099632B">
              <w:rPr>
                <w:rFonts w:asciiTheme="minorHAnsi" w:hAnsiTheme="minorHAnsi" w:cstheme="minorHAnsi"/>
                <w:noProof/>
                <w:vertAlign w:val="superscript"/>
                <w:lang w:val="ro-RO"/>
              </w:rPr>
              <w:t>2</w:t>
            </w:r>
            <w:r w:rsidRPr="0099632B">
              <w:rPr>
                <w:rFonts w:asciiTheme="minorHAnsi" w:hAnsiTheme="minorHAnsi" w:cstheme="minorHAnsi"/>
                <w:noProof/>
                <w:lang w:val="ro-RO"/>
              </w:rPr>
              <w:t>, inclusiv</w:t>
            </w: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jc w:val="center"/>
              <w:rPr>
                <w:rFonts w:asciiTheme="minorHAnsi" w:hAnsiTheme="minorHAnsi" w:cstheme="minorHAnsi"/>
                <w:noProof/>
                <w:lang w:val="ro-RO"/>
              </w:rPr>
            </w:pPr>
            <w:r w:rsidRPr="0099632B">
              <w:rPr>
                <w:rFonts w:asciiTheme="minorHAnsi" w:hAnsiTheme="minorHAnsi" w:cstheme="minorHAnsi"/>
                <w:noProof/>
                <w:lang w:val="ro-RO"/>
              </w:rPr>
              <w:t xml:space="preserve">7 – 9 </w:t>
            </w:r>
          </w:p>
        </w:tc>
        <w:tc>
          <w:tcPr>
            <w:tcW w:w="1201" w:type="pct"/>
            <w:gridSpan w:val="2"/>
            <w:tcBorders>
              <w:top w:val="single" w:sz="4" w:space="0" w:color="000000" w:themeColor="text1"/>
              <w:left w:val="single" w:sz="4" w:space="0" w:color="auto"/>
              <w:bottom w:val="single" w:sz="4" w:space="0" w:color="000000" w:themeColor="text1"/>
              <w:right w:val="single" w:sz="4" w:space="0" w:color="auto"/>
            </w:tcBorders>
            <w:hideMark/>
          </w:tcPr>
          <w:p w:rsidR="00A14DA5" w:rsidRPr="0099632B" w:rsidRDefault="00A14DA5">
            <w:pPr>
              <w:pStyle w:val="DefaultText"/>
              <w:spacing w:after="120"/>
              <w:jc w:val="center"/>
              <w:rPr>
                <w:rFonts w:asciiTheme="minorHAnsi" w:hAnsiTheme="minorHAnsi" w:cstheme="minorHAnsi"/>
                <w:noProof/>
                <w:lang w:val="ro-RO"/>
              </w:rPr>
            </w:pPr>
            <w:r w:rsidRPr="0099632B">
              <w:rPr>
                <w:rFonts w:asciiTheme="minorHAnsi" w:hAnsiTheme="minorHAnsi" w:cstheme="minorHAnsi"/>
                <w:noProof/>
                <w:lang w:val="ro-RO"/>
              </w:rPr>
              <w:t>7</w:t>
            </w:r>
          </w:p>
        </w:tc>
        <w:tc>
          <w:tcPr>
            <w:tcW w:w="13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jc w:val="center"/>
              <w:rPr>
                <w:rFonts w:asciiTheme="minorHAnsi" w:hAnsiTheme="minorHAnsi" w:cstheme="minorHAnsi"/>
                <w:noProof/>
                <w:lang w:val="ro-RO"/>
              </w:rPr>
            </w:pPr>
            <w:r w:rsidRPr="0099632B">
              <w:rPr>
                <w:rFonts w:asciiTheme="minorHAnsi" w:hAnsiTheme="minorHAnsi" w:cstheme="minorHAnsi"/>
                <w:noProof/>
                <w:lang w:val="ro-RO"/>
              </w:rPr>
              <w:t>7</w:t>
            </w:r>
          </w:p>
        </w:tc>
      </w:tr>
      <w:tr w:rsidR="00130BE3" w:rsidRPr="0099632B" w:rsidTr="00C933C2">
        <w:trPr>
          <w:gridAfter w:val="1"/>
          <w:wAfter w:w="471" w:type="pct"/>
          <w:trHeight w:val="348"/>
        </w:trPr>
        <w:tc>
          <w:tcPr>
            <w:tcW w:w="16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ind w:left="360"/>
              <w:rPr>
                <w:rFonts w:asciiTheme="minorHAnsi" w:hAnsiTheme="minorHAnsi" w:cstheme="minorHAnsi"/>
                <w:noProof/>
                <w:lang w:val="ro-RO"/>
              </w:rPr>
            </w:pPr>
            <w:r w:rsidRPr="0099632B">
              <w:rPr>
                <w:rFonts w:asciiTheme="minorHAnsi" w:hAnsiTheme="minorHAnsi" w:cstheme="minorHAnsi"/>
                <w:noProof/>
                <w:lang w:val="ro-RO"/>
              </w:rPr>
              <w:t>d) între 501 şi 750 m</w:t>
            </w:r>
            <w:r w:rsidRPr="0099632B">
              <w:rPr>
                <w:rFonts w:asciiTheme="minorHAnsi" w:hAnsiTheme="minorHAnsi" w:cstheme="minorHAnsi"/>
                <w:noProof/>
                <w:vertAlign w:val="superscript"/>
                <w:lang w:val="ro-RO"/>
              </w:rPr>
              <w:t>2</w:t>
            </w:r>
            <w:r w:rsidRPr="0099632B">
              <w:rPr>
                <w:rFonts w:asciiTheme="minorHAnsi" w:hAnsiTheme="minorHAnsi" w:cstheme="minorHAnsi"/>
                <w:noProof/>
                <w:lang w:val="ro-RO"/>
              </w:rPr>
              <w:t>, inclusiv</w:t>
            </w: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jc w:val="center"/>
              <w:rPr>
                <w:rFonts w:asciiTheme="minorHAnsi" w:hAnsiTheme="minorHAnsi" w:cstheme="minorHAnsi"/>
                <w:noProof/>
                <w:lang w:val="ro-RO"/>
              </w:rPr>
            </w:pPr>
            <w:r w:rsidRPr="0099632B">
              <w:rPr>
                <w:rFonts w:asciiTheme="minorHAnsi" w:hAnsiTheme="minorHAnsi" w:cstheme="minorHAnsi"/>
                <w:noProof/>
                <w:lang w:val="ro-RO"/>
              </w:rPr>
              <w:t xml:space="preserve">9 – 12 </w:t>
            </w:r>
          </w:p>
        </w:tc>
        <w:tc>
          <w:tcPr>
            <w:tcW w:w="1201" w:type="pct"/>
            <w:gridSpan w:val="2"/>
            <w:tcBorders>
              <w:top w:val="single" w:sz="4" w:space="0" w:color="000000" w:themeColor="text1"/>
              <w:left w:val="single" w:sz="4" w:space="0" w:color="auto"/>
              <w:bottom w:val="single" w:sz="4" w:space="0" w:color="000000" w:themeColor="text1"/>
              <w:right w:val="single" w:sz="4" w:space="0" w:color="auto"/>
            </w:tcBorders>
            <w:hideMark/>
          </w:tcPr>
          <w:p w:rsidR="00A14DA5" w:rsidRPr="0099632B" w:rsidRDefault="00A14DA5">
            <w:pPr>
              <w:pStyle w:val="DefaultText"/>
              <w:spacing w:after="120"/>
              <w:jc w:val="center"/>
              <w:rPr>
                <w:rFonts w:asciiTheme="minorHAnsi" w:hAnsiTheme="minorHAnsi" w:cstheme="minorHAnsi"/>
                <w:noProof/>
                <w:lang w:val="ro-RO"/>
              </w:rPr>
            </w:pPr>
            <w:r w:rsidRPr="0099632B">
              <w:rPr>
                <w:rFonts w:asciiTheme="minorHAnsi" w:hAnsiTheme="minorHAnsi" w:cstheme="minorHAnsi"/>
                <w:noProof/>
                <w:lang w:val="ro-RO"/>
              </w:rPr>
              <w:t>9</w:t>
            </w:r>
          </w:p>
        </w:tc>
        <w:tc>
          <w:tcPr>
            <w:tcW w:w="13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jc w:val="center"/>
              <w:rPr>
                <w:rFonts w:asciiTheme="minorHAnsi" w:hAnsiTheme="minorHAnsi" w:cstheme="minorHAnsi"/>
                <w:noProof/>
                <w:lang w:val="ro-RO"/>
              </w:rPr>
            </w:pPr>
            <w:r w:rsidRPr="0099632B">
              <w:rPr>
                <w:rFonts w:asciiTheme="minorHAnsi" w:hAnsiTheme="minorHAnsi" w:cstheme="minorHAnsi"/>
                <w:noProof/>
                <w:lang w:val="ro-RO"/>
              </w:rPr>
              <w:t>9</w:t>
            </w:r>
          </w:p>
        </w:tc>
      </w:tr>
      <w:tr w:rsidR="00130BE3" w:rsidRPr="0099632B" w:rsidTr="00C933C2">
        <w:trPr>
          <w:gridAfter w:val="1"/>
          <w:wAfter w:w="471" w:type="pct"/>
          <w:trHeight w:val="348"/>
        </w:trPr>
        <w:tc>
          <w:tcPr>
            <w:tcW w:w="16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ind w:left="360"/>
              <w:rPr>
                <w:rFonts w:asciiTheme="minorHAnsi" w:hAnsiTheme="minorHAnsi" w:cstheme="minorHAnsi"/>
                <w:noProof/>
                <w:lang w:val="ro-RO"/>
              </w:rPr>
            </w:pPr>
            <w:r w:rsidRPr="0099632B">
              <w:rPr>
                <w:rFonts w:asciiTheme="minorHAnsi" w:hAnsiTheme="minorHAnsi" w:cstheme="minorHAnsi"/>
                <w:noProof/>
                <w:lang w:val="ro-RO"/>
              </w:rPr>
              <w:t>e) între 751 şi 1000 m</w:t>
            </w:r>
            <w:r w:rsidRPr="0099632B">
              <w:rPr>
                <w:rFonts w:asciiTheme="minorHAnsi" w:hAnsiTheme="minorHAnsi" w:cstheme="minorHAnsi"/>
                <w:noProof/>
                <w:vertAlign w:val="superscript"/>
                <w:lang w:val="ro-RO"/>
              </w:rPr>
              <w:t>2</w:t>
            </w:r>
            <w:r w:rsidRPr="0099632B">
              <w:rPr>
                <w:rFonts w:asciiTheme="minorHAnsi" w:hAnsiTheme="minorHAnsi" w:cstheme="minorHAnsi"/>
                <w:noProof/>
                <w:lang w:val="ro-RO"/>
              </w:rPr>
              <w:t>, inclusiv</w:t>
            </w: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jc w:val="center"/>
              <w:rPr>
                <w:rFonts w:asciiTheme="minorHAnsi" w:hAnsiTheme="minorHAnsi" w:cstheme="minorHAnsi"/>
                <w:noProof/>
                <w:lang w:val="ro-RO"/>
              </w:rPr>
            </w:pPr>
            <w:r w:rsidRPr="0099632B">
              <w:rPr>
                <w:rFonts w:asciiTheme="minorHAnsi" w:hAnsiTheme="minorHAnsi" w:cstheme="minorHAnsi"/>
                <w:noProof/>
                <w:lang w:val="ro-RO"/>
              </w:rPr>
              <w:t>12 - 14</w:t>
            </w:r>
          </w:p>
        </w:tc>
        <w:tc>
          <w:tcPr>
            <w:tcW w:w="1201" w:type="pct"/>
            <w:gridSpan w:val="2"/>
            <w:tcBorders>
              <w:top w:val="single" w:sz="4" w:space="0" w:color="000000" w:themeColor="text1"/>
              <w:left w:val="single" w:sz="4" w:space="0" w:color="auto"/>
              <w:bottom w:val="single" w:sz="4" w:space="0" w:color="000000" w:themeColor="text1"/>
              <w:right w:val="single" w:sz="4" w:space="0" w:color="auto"/>
            </w:tcBorders>
            <w:hideMark/>
          </w:tcPr>
          <w:p w:rsidR="00A14DA5" w:rsidRPr="0099632B" w:rsidRDefault="00A14DA5">
            <w:pPr>
              <w:pStyle w:val="DefaultText"/>
              <w:spacing w:after="120"/>
              <w:jc w:val="center"/>
              <w:rPr>
                <w:rFonts w:asciiTheme="minorHAnsi" w:hAnsiTheme="minorHAnsi" w:cstheme="minorHAnsi"/>
                <w:noProof/>
                <w:lang w:val="ro-RO"/>
              </w:rPr>
            </w:pPr>
            <w:r w:rsidRPr="0099632B">
              <w:rPr>
                <w:rFonts w:asciiTheme="minorHAnsi" w:hAnsiTheme="minorHAnsi" w:cstheme="minorHAnsi"/>
                <w:noProof/>
                <w:lang w:val="ro-RO"/>
              </w:rPr>
              <w:t>13</w:t>
            </w:r>
          </w:p>
        </w:tc>
        <w:tc>
          <w:tcPr>
            <w:tcW w:w="13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3B07AC">
            <w:pPr>
              <w:pStyle w:val="DefaultText"/>
              <w:spacing w:after="120"/>
              <w:jc w:val="center"/>
              <w:rPr>
                <w:rFonts w:asciiTheme="minorHAnsi" w:hAnsiTheme="minorHAnsi" w:cstheme="minorHAnsi"/>
                <w:noProof/>
                <w:lang w:val="ro-RO"/>
              </w:rPr>
            </w:pPr>
            <w:r w:rsidRPr="0099632B">
              <w:rPr>
                <w:rFonts w:asciiTheme="minorHAnsi" w:hAnsiTheme="minorHAnsi" w:cstheme="minorHAnsi"/>
                <w:noProof/>
                <w:lang w:val="ro-RO"/>
              </w:rPr>
              <w:t>14</w:t>
            </w:r>
          </w:p>
        </w:tc>
      </w:tr>
      <w:tr w:rsidR="00130BE3" w:rsidRPr="0099632B" w:rsidTr="00C933C2">
        <w:trPr>
          <w:gridAfter w:val="1"/>
          <w:wAfter w:w="471" w:type="pct"/>
          <w:trHeight w:val="1186"/>
        </w:trPr>
        <w:tc>
          <w:tcPr>
            <w:tcW w:w="1602"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A14DA5" w:rsidRPr="0099632B" w:rsidRDefault="00A14DA5">
            <w:pPr>
              <w:pStyle w:val="DefaultText"/>
              <w:spacing w:after="120"/>
              <w:ind w:left="360"/>
              <w:rPr>
                <w:rFonts w:asciiTheme="minorHAnsi" w:hAnsiTheme="minorHAnsi" w:cstheme="minorHAnsi"/>
                <w:noProof/>
                <w:lang w:val="ro-RO"/>
              </w:rPr>
            </w:pPr>
            <w:r w:rsidRPr="0099632B">
              <w:rPr>
                <w:rFonts w:asciiTheme="minorHAnsi" w:hAnsiTheme="minorHAnsi" w:cstheme="minorHAnsi"/>
                <w:noProof/>
                <w:lang w:val="ro-RO"/>
              </w:rPr>
              <w:t>f) peste 1000 m</w:t>
            </w:r>
            <w:r w:rsidRPr="0099632B">
              <w:rPr>
                <w:rFonts w:asciiTheme="minorHAnsi" w:hAnsiTheme="minorHAnsi" w:cstheme="minorHAnsi"/>
                <w:noProof/>
                <w:vertAlign w:val="superscript"/>
                <w:lang w:val="ro-RO"/>
              </w:rPr>
              <w:t>2</w:t>
            </w:r>
          </w:p>
        </w:tc>
        <w:tc>
          <w:tcPr>
            <w:tcW w:w="416"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A14DA5" w:rsidRPr="0099632B" w:rsidRDefault="00A14DA5">
            <w:pPr>
              <w:pStyle w:val="DefaultText"/>
              <w:spacing w:after="120"/>
              <w:jc w:val="center"/>
              <w:rPr>
                <w:rFonts w:asciiTheme="minorHAnsi" w:hAnsiTheme="minorHAnsi" w:cstheme="minorHAnsi"/>
                <w:noProof/>
                <w:lang w:val="ro-RO"/>
              </w:rPr>
            </w:pPr>
            <w:r w:rsidRPr="0099632B">
              <w:rPr>
                <w:rFonts w:asciiTheme="minorHAnsi" w:hAnsiTheme="minorHAnsi" w:cstheme="minorHAnsi"/>
                <w:noProof/>
                <w:lang w:val="ro-RO"/>
              </w:rPr>
              <w:t>14+ 0,01 lei/ m</w:t>
            </w:r>
            <w:r w:rsidRPr="0099632B">
              <w:rPr>
                <w:rFonts w:asciiTheme="minorHAnsi" w:hAnsiTheme="minorHAnsi" w:cstheme="minorHAnsi"/>
                <w:noProof/>
                <w:vertAlign w:val="superscript"/>
                <w:lang w:val="ro-RO"/>
              </w:rPr>
              <w:t>2</w:t>
            </w:r>
            <w:r w:rsidRPr="0099632B">
              <w:rPr>
                <w:rFonts w:asciiTheme="minorHAnsi" w:hAnsiTheme="minorHAnsi" w:cstheme="minorHAnsi"/>
                <w:noProof/>
                <w:lang w:val="ro-RO"/>
              </w:rPr>
              <w:t>, pentru fiecare m</w:t>
            </w:r>
            <w:r w:rsidRPr="0099632B">
              <w:rPr>
                <w:rFonts w:asciiTheme="minorHAnsi" w:hAnsiTheme="minorHAnsi" w:cstheme="minorHAnsi"/>
                <w:noProof/>
                <w:vertAlign w:val="superscript"/>
                <w:lang w:val="ro-RO"/>
              </w:rPr>
              <w:t>2</w:t>
            </w:r>
            <w:r w:rsidRPr="0099632B">
              <w:rPr>
                <w:rFonts w:asciiTheme="minorHAnsi" w:hAnsiTheme="minorHAnsi" w:cstheme="minorHAnsi"/>
                <w:noProof/>
                <w:lang w:val="ro-RO"/>
              </w:rPr>
              <w:t xml:space="preserve"> care depăşeşte 1000 m</w:t>
            </w:r>
            <w:r w:rsidRPr="0099632B">
              <w:rPr>
                <w:rFonts w:asciiTheme="minorHAnsi" w:hAnsiTheme="minorHAnsi" w:cstheme="minorHAnsi"/>
                <w:noProof/>
                <w:vertAlign w:val="superscript"/>
                <w:lang w:val="ro-RO"/>
              </w:rPr>
              <w:t>2</w:t>
            </w:r>
          </w:p>
        </w:tc>
        <w:tc>
          <w:tcPr>
            <w:tcW w:w="1201" w:type="pct"/>
            <w:gridSpan w:val="2"/>
            <w:tcBorders>
              <w:top w:val="single" w:sz="4" w:space="0" w:color="000000" w:themeColor="text1"/>
              <w:left w:val="single" w:sz="4" w:space="0" w:color="auto"/>
              <w:bottom w:val="single" w:sz="4" w:space="0" w:color="auto"/>
              <w:right w:val="single" w:sz="4" w:space="0" w:color="auto"/>
            </w:tcBorders>
            <w:hideMark/>
          </w:tcPr>
          <w:p w:rsidR="00A14DA5" w:rsidRPr="0099632B" w:rsidRDefault="00A14DA5">
            <w:pPr>
              <w:pStyle w:val="DefaultText"/>
              <w:spacing w:after="120"/>
              <w:jc w:val="center"/>
              <w:rPr>
                <w:rFonts w:asciiTheme="minorHAnsi" w:hAnsiTheme="minorHAnsi" w:cstheme="minorHAnsi"/>
                <w:noProof/>
                <w:lang w:val="ro-RO"/>
              </w:rPr>
            </w:pPr>
            <w:r w:rsidRPr="0099632B">
              <w:rPr>
                <w:rFonts w:asciiTheme="minorHAnsi" w:hAnsiTheme="minorHAnsi" w:cstheme="minorHAnsi"/>
                <w:noProof/>
                <w:lang w:val="ro-RO"/>
              </w:rPr>
              <w:t>16</w:t>
            </w:r>
            <w:r w:rsidR="003B07AC" w:rsidRPr="0099632B">
              <w:rPr>
                <w:rFonts w:asciiTheme="minorHAnsi" w:hAnsiTheme="minorHAnsi" w:cstheme="minorHAnsi"/>
                <w:noProof/>
                <w:lang w:val="ro-RO"/>
              </w:rPr>
              <w:t>.41</w:t>
            </w:r>
            <w:r w:rsidRPr="0099632B">
              <w:rPr>
                <w:rFonts w:asciiTheme="minorHAnsi" w:hAnsiTheme="minorHAnsi" w:cstheme="minorHAnsi"/>
                <w:noProof/>
                <w:lang w:val="ro-RO"/>
              </w:rPr>
              <w:t>+ 0,01 lei/ m</w:t>
            </w:r>
            <w:r w:rsidRPr="0099632B">
              <w:rPr>
                <w:rFonts w:asciiTheme="minorHAnsi" w:hAnsiTheme="minorHAnsi" w:cstheme="minorHAnsi"/>
                <w:noProof/>
                <w:vertAlign w:val="superscript"/>
                <w:lang w:val="ro-RO"/>
              </w:rPr>
              <w:t>2</w:t>
            </w:r>
            <w:r w:rsidRPr="0099632B">
              <w:rPr>
                <w:rFonts w:asciiTheme="minorHAnsi" w:hAnsiTheme="minorHAnsi" w:cstheme="minorHAnsi"/>
                <w:noProof/>
                <w:lang w:val="ro-RO"/>
              </w:rPr>
              <w:t>, pentru fiecare m</w:t>
            </w:r>
            <w:r w:rsidRPr="0099632B">
              <w:rPr>
                <w:rFonts w:asciiTheme="minorHAnsi" w:hAnsiTheme="minorHAnsi" w:cstheme="minorHAnsi"/>
                <w:noProof/>
                <w:vertAlign w:val="superscript"/>
                <w:lang w:val="ro-RO"/>
              </w:rPr>
              <w:t>2</w:t>
            </w:r>
            <w:r w:rsidRPr="0099632B">
              <w:rPr>
                <w:rFonts w:asciiTheme="minorHAnsi" w:hAnsiTheme="minorHAnsi" w:cstheme="minorHAnsi"/>
                <w:noProof/>
                <w:lang w:val="ro-RO"/>
              </w:rPr>
              <w:t xml:space="preserve"> care depăşeşte 1000 m</w:t>
            </w:r>
            <w:r w:rsidRPr="0099632B">
              <w:rPr>
                <w:rFonts w:asciiTheme="minorHAnsi" w:hAnsiTheme="minorHAnsi" w:cstheme="minorHAnsi"/>
                <w:noProof/>
                <w:vertAlign w:val="superscript"/>
                <w:lang w:val="ro-RO"/>
              </w:rPr>
              <w:t>2</w:t>
            </w:r>
          </w:p>
        </w:tc>
        <w:tc>
          <w:tcPr>
            <w:tcW w:w="1310" w:type="pct"/>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A14DA5" w:rsidRPr="0099632B" w:rsidRDefault="003B07AC">
            <w:pPr>
              <w:pStyle w:val="DefaultText"/>
              <w:spacing w:after="120"/>
              <w:jc w:val="center"/>
              <w:rPr>
                <w:rFonts w:asciiTheme="minorHAnsi" w:hAnsiTheme="minorHAnsi" w:cstheme="minorHAnsi"/>
                <w:noProof/>
                <w:lang w:val="ro-RO"/>
              </w:rPr>
            </w:pPr>
            <w:r w:rsidRPr="0099632B">
              <w:rPr>
                <w:rFonts w:asciiTheme="minorHAnsi" w:hAnsiTheme="minorHAnsi" w:cstheme="minorHAnsi"/>
                <w:noProof/>
                <w:lang w:val="ro-RO"/>
              </w:rPr>
              <w:t>17.24</w:t>
            </w:r>
            <w:r w:rsidR="00A14DA5" w:rsidRPr="0099632B">
              <w:rPr>
                <w:rFonts w:asciiTheme="minorHAnsi" w:hAnsiTheme="minorHAnsi" w:cstheme="minorHAnsi"/>
                <w:noProof/>
                <w:lang w:val="ro-RO"/>
              </w:rPr>
              <w:t>+ 0,01 lei/ m</w:t>
            </w:r>
            <w:r w:rsidR="00A14DA5" w:rsidRPr="0099632B">
              <w:rPr>
                <w:rFonts w:asciiTheme="minorHAnsi" w:hAnsiTheme="minorHAnsi" w:cstheme="minorHAnsi"/>
                <w:noProof/>
                <w:vertAlign w:val="superscript"/>
                <w:lang w:val="ro-RO"/>
              </w:rPr>
              <w:t>2</w:t>
            </w:r>
            <w:r w:rsidR="00A14DA5" w:rsidRPr="0099632B">
              <w:rPr>
                <w:rFonts w:asciiTheme="minorHAnsi" w:hAnsiTheme="minorHAnsi" w:cstheme="minorHAnsi"/>
                <w:noProof/>
                <w:lang w:val="ro-RO"/>
              </w:rPr>
              <w:t>, pentru fiecare m</w:t>
            </w:r>
            <w:r w:rsidR="00A14DA5" w:rsidRPr="0099632B">
              <w:rPr>
                <w:rFonts w:asciiTheme="minorHAnsi" w:hAnsiTheme="minorHAnsi" w:cstheme="minorHAnsi"/>
                <w:noProof/>
                <w:vertAlign w:val="superscript"/>
                <w:lang w:val="ro-RO"/>
              </w:rPr>
              <w:t>2</w:t>
            </w:r>
            <w:r w:rsidR="00A14DA5" w:rsidRPr="0099632B">
              <w:rPr>
                <w:rFonts w:asciiTheme="minorHAnsi" w:hAnsiTheme="minorHAnsi" w:cstheme="minorHAnsi"/>
                <w:noProof/>
                <w:lang w:val="ro-RO"/>
              </w:rPr>
              <w:t xml:space="preserve"> care depăşeşte 1000 m</w:t>
            </w:r>
            <w:r w:rsidR="00A14DA5" w:rsidRPr="0099632B">
              <w:rPr>
                <w:rFonts w:asciiTheme="minorHAnsi" w:hAnsiTheme="minorHAnsi" w:cstheme="minorHAnsi"/>
                <w:noProof/>
                <w:vertAlign w:val="superscript"/>
                <w:lang w:val="ro-RO"/>
              </w:rPr>
              <w:t>2</w:t>
            </w:r>
          </w:p>
        </w:tc>
      </w:tr>
      <w:tr w:rsidR="00D72B94" w:rsidRPr="0099632B" w:rsidTr="00C933C2">
        <w:trPr>
          <w:gridAfter w:val="1"/>
          <w:wAfter w:w="471" w:type="pct"/>
          <w:trHeight w:val="1003"/>
        </w:trPr>
        <w:tc>
          <w:tcPr>
            <w:tcW w:w="4529" w:type="pct"/>
            <w:gridSpan w:val="6"/>
            <w:tcBorders>
              <w:top w:val="single" w:sz="4" w:space="0" w:color="auto"/>
              <w:left w:val="single" w:sz="4" w:space="0" w:color="000000" w:themeColor="text1"/>
              <w:bottom w:val="single" w:sz="4" w:space="0" w:color="auto"/>
              <w:right w:val="single" w:sz="4" w:space="0" w:color="000000" w:themeColor="text1"/>
            </w:tcBorders>
          </w:tcPr>
          <w:p w:rsidR="00D72B94" w:rsidRPr="0099632B" w:rsidRDefault="00D72B94" w:rsidP="00285823">
            <w:pPr>
              <w:pStyle w:val="DefaultText"/>
              <w:spacing w:after="120"/>
              <w:rPr>
                <w:rFonts w:asciiTheme="minorHAnsi" w:hAnsiTheme="minorHAnsi" w:cstheme="minorHAnsi"/>
                <w:noProof/>
                <w:lang w:val="ro-RO"/>
              </w:rPr>
            </w:pPr>
            <w:r w:rsidRPr="0099632B">
              <w:rPr>
                <w:rFonts w:asciiTheme="minorHAnsi" w:hAnsiTheme="minorHAnsi" w:cstheme="minorHAnsi"/>
                <w:noProof/>
                <w:lang w:val="ro-RO"/>
              </w:rPr>
              <w:lastRenderedPageBreak/>
              <w:t>Art. 474 alin. (2)</w:t>
            </w:r>
          </w:p>
          <w:p w:rsidR="00D72B94" w:rsidRPr="0099632B" w:rsidRDefault="00D72B94" w:rsidP="00285823">
            <w:pPr>
              <w:pStyle w:val="DefaultText"/>
              <w:spacing w:after="120"/>
              <w:jc w:val="center"/>
              <w:rPr>
                <w:rFonts w:asciiTheme="minorHAnsi" w:hAnsiTheme="minorHAnsi" w:cstheme="minorHAnsi"/>
                <w:noProof/>
                <w:lang w:val="ro-RO"/>
              </w:rPr>
            </w:pPr>
            <w:r w:rsidRPr="0099632B">
              <w:rPr>
                <w:rFonts w:asciiTheme="minorHAnsi" w:hAnsiTheme="minorHAnsi" w:cstheme="minorHAnsi"/>
                <w:shd w:val="clear" w:color="auto" w:fill="FFFFFF"/>
                <w:lang w:val="it-IT"/>
              </w:rPr>
              <w:t>Taxa pentru eliberarea certificatului de urbanism pentru o zona rurala este egala cu 50% din taxa stabilita conform alin. (1)</w:t>
            </w:r>
          </w:p>
        </w:tc>
      </w:tr>
      <w:tr w:rsidR="00D72B94" w:rsidRPr="0099632B" w:rsidTr="00C933C2">
        <w:trPr>
          <w:gridAfter w:val="1"/>
          <w:wAfter w:w="471" w:type="pct"/>
          <w:trHeight w:val="889"/>
        </w:trPr>
        <w:tc>
          <w:tcPr>
            <w:tcW w:w="4529" w:type="pct"/>
            <w:gridSpan w:val="6"/>
            <w:tcBorders>
              <w:top w:val="single" w:sz="4" w:space="0" w:color="auto"/>
              <w:left w:val="single" w:sz="4" w:space="0" w:color="000000" w:themeColor="text1"/>
              <w:bottom w:val="single" w:sz="4" w:space="0" w:color="000000" w:themeColor="text1"/>
              <w:right w:val="single" w:sz="4" w:space="0" w:color="000000" w:themeColor="text1"/>
            </w:tcBorders>
          </w:tcPr>
          <w:p w:rsidR="00D72B94" w:rsidRPr="0099632B" w:rsidRDefault="00D72B94" w:rsidP="00285823">
            <w:pPr>
              <w:pStyle w:val="DefaultText"/>
              <w:spacing w:after="120"/>
              <w:rPr>
                <w:rFonts w:asciiTheme="minorHAnsi" w:hAnsiTheme="minorHAnsi" w:cstheme="minorHAnsi"/>
                <w:noProof/>
                <w:lang w:val="ro-RO"/>
              </w:rPr>
            </w:pPr>
            <w:r w:rsidRPr="0099632B">
              <w:rPr>
                <w:rFonts w:asciiTheme="minorHAnsi" w:hAnsiTheme="minorHAnsi" w:cstheme="minorHAnsi"/>
                <w:noProof/>
                <w:lang w:val="ro-RO"/>
              </w:rPr>
              <w:t>Art. 474 alin. (3)</w:t>
            </w:r>
          </w:p>
          <w:p w:rsidR="00D72B94" w:rsidRPr="0099632B" w:rsidRDefault="00D72B94" w:rsidP="00285823">
            <w:pPr>
              <w:pStyle w:val="DefaultText"/>
              <w:spacing w:after="120"/>
              <w:jc w:val="center"/>
              <w:rPr>
                <w:rFonts w:asciiTheme="minorHAnsi" w:hAnsiTheme="minorHAnsi" w:cstheme="minorHAnsi"/>
                <w:noProof/>
                <w:lang w:val="ro-RO"/>
              </w:rPr>
            </w:pPr>
            <w:r w:rsidRPr="0099632B">
              <w:rPr>
                <w:rFonts w:asciiTheme="minorHAnsi" w:hAnsiTheme="minorHAnsi" w:cstheme="minorHAnsi"/>
                <w:shd w:val="clear" w:color="auto" w:fill="FFFFFF"/>
                <w:lang w:val="it-IT"/>
              </w:rPr>
              <w:t>Taxa pentru prelungirea unui certificat de urbanism este egala cu 30% din cuantumul taxei pentru eliberarea certificatului sau a autorizatiei initiale</w:t>
            </w:r>
          </w:p>
        </w:tc>
      </w:tr>
      <w:tr w:rsidR="00130BE3" w:rsidRPr="0099632B" w:rsidTr="00C933C2">
        <w:trPr>
          <w:gridAfter w:val="1"/>
          <w:wAfter w:w="471" w:type="pct"/>
          <w:trHeight w:val="1448"/>
        </w:trPr>
        <w:tc>
          <w:tcPr>
            <w:tcW w:w="1602"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6C55B8" w:rsidRPr="0099632B" w:rsidRDefault="00A14DA5">
            <w:pPr>
              <w:pStyle w:val="DefaultText"/>
              <w:spacing w:after="120"/>
              <w:rPr>
                <w:rFonts w:asciiTheme="minorHAnsi" w:hAnsiTheme="minorHAnsi" w:cstheme="minorHAnsi"/>
                <w:noProof/>
                <w:lang w:val="ro-RO"/>
              </w:rPr>
            </w:pPr>
            <w:r w:rsidRPr="0099632B">
              <w:rPr>
                <w:rFonts w:asciiTheme="minorHAnsi" w:hAnsiTheme="minorHAnsi" w:cstheme="minorHAnsi"/>
                <w:noProof/>
                <w:lang w:val="ro-RO"/>
              </w:rPr>
              <w:t xml:space="preserve">      </w:t>
            </w:r>
          </w:p>
          <w:p w:rsidR="00A14DA5" w:rsidRPr="0099632B" w:rsidRDefault="00A14DA5">
            <w:pPr>
              <w:pStyle w:val="DefaultText"/>
              <w:spacing w:after="120"/>
              <w:rPr>
                <w:rFonts w:asciiTheme="minorHAnsi" w:hAnsiTheme="minorHAnsi" w:cstheme="minorHAnsi"/>
                <w:noProof/>
                <w:lang w:val="ro-RO"/>
              </w:rPr>
            </w:pPr>
            <w:r w:rsidRPr="0099632B">
              <w:rPr>
                <w:rFonts w:asciiTheme="minorHAnsi" w:hAnsiTheme="minorHAnsi" w:cstheme="minorHAnsi"/>
                <w:noProof/>
                <w:lang w:val="ro-RO"/>
              </w:rPr>
              <w:t>Art. 474 alin. (4)</w:t>
            </w:r>
          </w:p>
          <w:p w:rsidR="00A14DA5" w:rsidRPr="0099632B" w:rsidRDefault="00A14DA5">
            <w:pPr>
              <w:pStyle w:val="DefaultText"/>
              <w:spacing w:after="120"/>
              <w:jc w:val="both"/>
              <w:rPr>
                <w:rFonts w:asciiTheme="minorHAnsi" w:hAnsiTheme="minorHAnsi" w:cstheme="minorHAnsi"/>
                <w:noProof/>
                <w:lang w:val="ro-RO"/>
              </w:rPr>
            </w:pPr>
            <w:r w:rsidRPr="0099632B">
              <w:rPr>
                <w:rFonts w:asciiTheme="minorHAnsi" w:hAnsiTheme="minorHAnsi" w:cstheme="minorHAnsi"/>
                <w:noProof/>
                <w:lang w:val="ro-RO"/>
              </w:rPr>
              <w:t>Taxa pentru avizarea certificatului de urbanism de către comisia de urbanism şi amenajarea teritoriului, de către primari sau de structurile de specialitate din cadrul consiliului judeţean</w:t>
            </w:r>
          </w:p>
        </w:tc>
        <w:tc>
          <w:tcPr>
            <w:tcW w:w="416"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6C55B8" w:rsidRPr="0099632B" w:rsidRDefault="006C55B8">
            <w:pPr>
              <w:pStyle w:val="DefaultText"/>
              <w:spacing w:after="120"/>
              <w:jc w:val="center"/>
              <w:rPr>
                <w:rFonts w:asciiTheme="minorHAnsi" w:hAnsiTheme="minorHAnsi" w:cstheme="minorHAnsi"/>
                <w:noProof/>
                <w:lang w:val="ro-RO"/>
              </w:rPr>
            </w:pPr>
          </w:p>
          <w:p w:rsidR="00C857EF" w:rsidRPr="0099632B" w:rsidRDefault="00C857EF">
            <w:pPr>
              <w:pStyle w:val="DefaultText"/>
              <w:spacing w:after="120"/>
              <w:jc w:val="center"/>
              <w:rPr>
                <w:rFonts w:asciiTheme="minorHAnsi" w:hAnsiTheme="minorHAnsi" w:cstheme="minorHAnsi"/>
                <w:noProof/>
                <w:lang w:val="ro-RO"/>
              </w:rPr>
            </w:pPr>
          </w:p>
          <w:p w:rsidR="00A14DA5" w:rsidRPr="0099632B" w:rsidRDefault="00A14DA5">
            <w:pPr>
              <w:pStyle w:val="DefaultText"/>
              <w:spacing w:after="120"/>
              <w:jc w:val="center"/>
              <w:rPr>
                <w:rFonts w:asciiTheme="minorHAnsi" w:hAnsiTheme="minorHAnsi" w:cstheme="minorHAnsi"/>
                <w:noProof/>
                <w:lang w:val="ro-RO"/>
              </w:rPr>
            </w:pPr>
            <w:r w:rsidRPr="0099632B">
              <w:rPr>
                <w:rFonts w:asciiTheme="minorHAnsi" w:hAnsiTheme="minorHAnsi" w:cstheme="minorHAnsi"/>
                <w:noProof/>
                <w:lang w:val="ro-RO"/>
              </w:rPr>
              <w:t>15</w:t>
            </w:r>
          </w:p>
        </w:tc>
        <w:tc>
          <w:tcPr>
            <w:tcW w:w="1201" w:type="pct"/>
            <w:gridSpan w:val="2"/>
            <w:tcBorders>
              <w:top w:val="single" w:sz="4" w:space="0" w:color="000000" w:themeColor="text1"/>
              <w:left w:val="single" w:sz="4" w:space="0" w:color="auto"/>
              <w:bottom w:val="single" w:sz="4" w:space="0" w:color="auto"/>
              <w:right w:val="single" w:sz="4" w:space="0" w:color="auto"/>
            </w:tcBorders>
            <w:hideMark/>
          </w:tcPr>
          <w:p w:rsidR="006C55B8" w:rsidRPr="0099632B" w:rsidRDefault="006C55B8">
            <w:pPr>
              <w:pStyle w:val="DefaultText"/>
              <w:spacing w:after="120"/>
              <w:jc w:val="center"/>
              <w:rPr>
                <w:rFonts w:asciiTheme="minorHAnsi" w:hAnsiTheme="minorHAnsi" w:cstheme="minorHAnsi"/>
                <w:noProof/>
                <w:lang w:val="ro-RO"/>
              </w:rPr>
            </w:pPr>
          </w:p>
          <w:p w:rsidR="00C857EF" w:rsidRPr="0099632B" w:rsidRDefault="00C857EF">
            <w:pPr>
              <w:pStyle w:val="DefaultText"/>
              <w:spacing w:after="120"/>
              <w:jc w:val="center"/>
              <w:rPr>
                <w:rFonts w:asciiTheme="minorHAnsi" w:hAnsiTheme="minorHAnsi" w:cstheme="minorHAnsi"/>
                <w:noProof/>
                <w:lang w:val="ro-RO"/>
              </w:rPr>
            </w:pPr>
          </w:p>
          <w:p w:rsidR="00A14DA5" w:rsidRPr="0099632B" w:rsidRDefault="00A14DA5">
            <w:pPr>
              <w:pStyle w:val="DefaultText"/>
              <w:spacing w:after="120"/>
              <w:jc w:val="center"/>
              <w:rPr>
                <w:rFonts w:asciiTheme="minorHAnsi" w:hAnsiTheme="minorHAnsi" w:cstheme="minorHAnsi"/>
                <w:noProof/>
                <w:lang w:val="ro-RO"/>
              </w:rPr>
            </w:pPr>
            <w:r w:rsidRPr="0099632B">
              <w:rPr>
                <w:rFonts w:asciiTheme="minorHAnsi" w:hAnsiTheme="minorHAnsi" w:cstheme="minorHAnsi"/>
                <w:noProof/>
                <w:lang w:val="ro-RO"/>
              </w:rPr>
              <w:t>17 lei</w:t>
            </w:r>
          </w:p>
        </w:tc>
        <w:tc>
          <w:tcPr>
            <w:tcW w:w="1310" w:type="pct"/>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6C55B8" w:rsidRPr="0099632B" w:rsidRDefault="006C55B8">
            <w:pPr>
              <w:pStyle w:val="DefaultText"/>
              <w:spacing w:after="120"/>
              <w:jc w:val="center"/>
              <w:rPr>
                <w:rFonts w:asciiTheme="minorHAnsi" w:hAnsiTheme="minorHAnsi" w:cstheme="minorHAnsi"/>
                <w:noProof/>
                <w:lang w:val="ro-RO"/>
              </w:rPr>
            </w:pPr>
          </w:p>
          <w:p w:rsidR="00C857EF" w:rsidRPr="0099632B" w:rsidRDefault="00C857EF">
            <w:pPr>
              <w:pStyle w:val="DefaultText"/>
              <w:spacing w:after="120"/>
              <w:jc w:val="center"/>
              <w:rPr>
                <w:rFonts w:asciiTheme="minorHAnsi" w:hAnsiTheme="minorHAnsi" w:cstheme="minorHAnsi"/>
                <w:noProof/>
                <w:lang w:val="ro-RO"/>
              </w:rPr>
            </w:pPr>
          </w:p>
          <w:p w:rsidR="00A14DA5" w:rsidRPr="0099632B" w:rsidRDefault="003B07AC">
            <w:pPr>
              <w:pStyle w:val="DefaultText"/>
              <w:spacing w:after="120"/>
              <w:jc w:val="center"/>
              <w:rPr>
                <w:rFonts w:asciiTheme="minorHAnsi" w:hAnsiTheme="minorHAnsi" w:cstheme="minorHAnsi"/>
                <w:noProof/>
                <w:lang w:val="ro-RO"/>
              </w:rPr>
            </w:pPr>
            <w:r w:rsidRPr="0099632B">
              <w:rPr>
                <w:rFonts w:asciiTheme="minorHAnsi" w:hAnsiTheme="minorHAnsi" w:cstheme="minorHAnsi"/>
                <w:noProof/>
                <w:lang w:val="ro-RO"/>
              </w:rPr>
              <w:t>18</w:t>
            </w:r>
            <w:r w:rsidR="00A14DA5" w:rsidRPr="0099632B">
              <w:rPr>
                <w:rFonts w:asciiTheme="minorHAnsi" w:hAnsiTheme="minorHAnsi" w:cstheme="minorHAnsi"/>
                <w:noProof/>
                <w:lang w:val="ro-RO"/>
              </w:rPr>
              <w:t xml:space="preserve"> lei</w:t>
            </w:r>
          </w:p>
        </w:tc>
      </w:tr>
      <w:tr w:rsidR="00D72B94" w:rsidRPr="0099632B" w:rsidTr="00C933C2">
        <w:trPr>
          <w:gridAfter w:val="1"/>
          <w:wAfter w:w="471" w:type="pct"/>
          <w:trHeight w:val="172"/>
        </w:trPr>
        <w:tc>
          <w:tcPr>
            <w:tcW w:w="4529" w:type="pct"/>
            <w:gridSpan w:val="6"/>
            <w:tcBorders>
              <w:top w:val="single" w:sz="4" w:space="0" w:color="auto"/>
              <w:left w:val="single" w:sz="4" w:space="0" w:color="000000" w:themeColor="text1"/>
              <w:bottom w:val="single" w:sz="4" w:space="0" w:color="auto"/>
              <w:right w:val="single" w:sz="4" w:space="0" w:color="000000" w:themeColor="text1"/>
            </w:tcBorders>
          </w:tcPr>
          <w:p w:rsidR="00D72B94" w:rsidRPr="0099632B" w:rsidRDefault="00D72B94" w:rsidP="00042DB3">
            <w:pPr>
              <w:pStyle w:val="DefaultText"/>
              <w:spacing w:after="120"/>
              <w:rPr>
                <w:rFonts w:asciiTheme="minorHAnsi" w:hAnsiTheme="minorHAnsi" w:cstheme="minorHAnsi"/>
                <w:noProof/>
                <w:lang w:val="it-IT"/>
              </w:rPr>
            </w:pPr>
            <w:r w:rsidRPr="0099632B">
              <w:rPr>
                <w:rFonts w:asciiTheme="minorHAnsi" w:hAnsiTheme="minorHAnsi" w:cstheme="minorHAnsi"/>
                <w:bCs/>
                <w:shd w:val="clear" w:color="auto" w:fill="FFFFFF"/>
                <w:lang w:val="it-IT"/>
              </w:rPr>
              <w:t>(5)</w:t>
            </w:r>
            <w:r w:rsidRPr="0099632B">
              <w:rPr>
                <w:rFonts w:asciiTheme="minorHAnsi" w:hAnsiTheme="minorHAnsi" w:cstheme="minorHAnsi"/>
                <w:shd w:val="clear" w:color="auto" w:fill="FFFFFF"/>
                <w:lang w:val="it-IT"/>
              </w:rPr>
              <w:t> Taxa pentru eliberarea unei autorizatii de construire pentru o cladire rezidentiala sau cladire-anexa este egala cu 0,5% din valoarea autorizata a lucrarilor de constructii.</w:t>
            </w:r>
          </w:p>
        </w:tc>
      </w:tr>
      <w:tr w:rsidR="00D72B94" w:rsidRPr="0099632B" w:rsidTr="00C933C2">
        <w:trPr>
          <w:gridAfter w:val="1"/>
          <w:wAfter w:w="471" w:type="pct"/>
          <w:trHeight w:val="186"/>
        </w:trPr>
        <w:tc>
          <w:tcPr>
            <w:tcW w:w="4529" w:type="pct"/>
            <w:gridSpan w:val="6"/>
            <w:tcBorders>
              <w:top w:val="single" w:sz="4" w:space="0" w:color="auto"/>
              <w:left w:val="single" w:sz="4" w:space="0" w:color="000000" w:themeColor="text1"/>
              <w:bottom w:val="single" w:sz="4" w:space="0" w:color="auto"/>
              <w:right w:val="single" w:sz="4" w:space="0" w:color="000000" w:themeColor="text1"/>
            </w:tcBorders>
          </w:tcPr>
          <w:p w:rsidR="00D72B94" w:rsidRPr="0099632B" w:rsidRDefault="00D72B94" w:rsidP="009942F2">
            <w:pPr>
              <w:pStyle w:val="DefaultText"/>
              <w:spacing w:after="120"/>
              <w:jc w:val="center"/>
              <w:rPr>
                <w:rFonts w:asciiTheme="minorHAnsi" w:hAnsiTheme="minorHAnsi" w:cstheme="minorHAnsi"/>
                <w:noProof/>
                <w:lang w:val="ro-RO"/>
              </w:rPr>
            </w:pPr>
            <w:r w:rsidRPr="0099632B">
              <w:rPr>
                <w:rFonts w:asciiTheme="minorHAnsi" w:hAnsiTheme="minorHAnsi" w:cstheme="minorHAnsi"/>
                <w:bCs/>
                <w:shd w:val="clear" w:color="auto" w:fill="FFFFFF"/>
                <w:lang w:val="it-IT"/>
              </w:rPr>
              <w:t>(6)</w:t>
            </w:r>
            <w:r w:rsidRPr="0099632B">
              <w:rPr>
                <w:rFonts w:asciiTheme="minorHAnsi" w:hAnsiTheme="minorHAnsi" w:cstheme="minorHAnsi"/>
                <w:shd w:val="clear" w:color="auto" w:fill="FFFFFF"/>
                <w:lang w:val="it-IT"/>
              </w:rPr>
              <w:t> Taxa pentru eliberarea autorizatiei de construire pentru alte constructii decat cele mentionate la alin. (5) este egala cu 1% din valoarea autorizata a lucrarilor de constructie, inclusiv valoarea instalatiilor aferente.</w:t>
            </w:r>
          </w:p>
        </w:tc>
      </w:tr>
      <w:tr w:rsidR="00D72B94" w:rsidRPr="0099632B" w:rsidTr="00C933C2">
        <w:trPr>
          <w:gridAfter w:val="1"/>
          <w:wAfter w:w="471" w:type="pct"/>
          <w:trHeight w:val="155"/>
        </w:trPr>
        <w:tc>
          <w:tcPr>
            <w:tcW w:w="4529" w:type="pct"/>
            <w:gridSpan w:val="6"/>
            <w:tcBorders>
              <w:top w:val="single" w:sz="4" w:space="0" w:color="auto"/>
              <w:left w:val="single" w:sz="4" w:space="0" w:color="000000" w:themeColor="text1"/>
              <w:bottom w:val="single" w:sz="4" w:space="0" w:color="auto"/>
              <w:right w:val="single" w:sz="4" w:space="0" w:color="000000" w:themeColor="text1"/>
            </w:tcBorders>
          </w:tcPr>
          <w:p w:rsidR="00D72B94" w:rsidRPr="0099632B" w:rsidRDefault="00D72B94" w:rsidP="00042DB3">
            <w:pPr>
              <w:pStyle w:val="DefaultText"/>
              <w:spacing w:after="120"/>
              <w:rPr>
                <w:rFonts w:asciiTheme="minorHAnsi" w:hAnsiTheme="minorHAnsi" w:cstheme="minorHAnsi"/>
                <w:noProof/>
                <w:lang w:val="ro-RO"/>
              </w:rPr>
            </w:pPr>
            <w:r w:rsidRPr="0099632B">
              <w:rPr>
                <w:rFonts w:asciiTheme="minorHAnsi" w:hAnsiTheme="minorHAnsi" w:cstheme="minorHAnsi"/>
                <w:bCs/>
                <w:shd w:val="clear" w:color="auto" w:fill="FFFFFF"/>
                <w:lang w:val="it-IT"/>
              </w:rPr>
              <w:t>(8)</w:t>
            </w:r>
            <w:r w:rsidRPr="0099632B">
              <w:rPr>
                <w:rFonts w:asciiTheme="minorHAnsi" w:hAnsiTheme="minorHAnsi" w:cstheme="minorHAnsi"/>
                <w:shd w:val="clear" w:color="auto" w:fill="FFFFFF"/>
                <w:lang w:val="it-IT"/>
              </w:rPr>
              <w:t> Taxa pentru prelungirea unei autorizatii de construire este egala cu 30%</w:t>
            </w:r>
            <w:r w:rsidR="00042DB3" w:rsidRPr="0099632B">
              <w:rPr>
                <w:rFonts w:asciiTheme="minorHAnsi" w:hAnsiTheme="minorHAnsi" w:cstheme="minorHAnsi"/>
                <w:shd w:val="clear" w:color="auto" w:fill="FFFFFF"/>
                <w:lang w:val="it-IT"/>
              </w:rPr>
              <w:t xml:space="preserve"> din cuantumul taxei </w:t>
            </w:r>
            <w:r w:rsidRPr="0099632B">
              <w:rPr>
                <w:rFonts w:asciiTheme="minorHAnsi" w:hAnsiTheme="minorHAnsi" w:cstheme="minorHAnsi"/>
                <w:shd w:val="clear" w:color="auto" w:fill="FFFFFF"/>
                <w:lang w:val="it-IT"/>
              </w:rPr>
              <w:t>pentru eliberarea certificatului sau a autorizatiei initiale.</w:t>
            </w:r>
          </w:p>
        </w:tc>
      </w:tr>
      <w:tr w:rsidR="00D72B94" w:rsidRPr="0099632B" w:rsidTr="00C933C2">
        <w:trPr>
          <w:gridAfter w:val="1"/>
          <w:wAfter w:w="471" w:type="pct"/>
          <w:trHeight w:val="157"/>
        </w:trPr>
        <w:tc>
          <w:tcPr>
            <w:tcW w:w="4529" w:type="pct"/>
            <w:gridSpan w:val="6"/>
            <w:tcBorders>
              <w:top w:val="single" w:sz="4" w:space="0" w:color="auto"/>
              <w:left w:val="single" w:sz="4" w:space="0" w:color="000000" w:themeColor="text1"/>
              <w:bottom w:val="single" w:sz="4" w:space="0" w:color="auto"/>
              <w:right w:val="single" w:sz="4" w:space="0" w:color="000000" w:themeColor="text1"/>
            </w:tcBorders>
          </w:tcPr>
          <w:p w:rsidR="00D72B94" w:rsidRPr="0099632B" w:rsidRDefault="00D72B94" w:rsidP="00042DB3">
            <w:pPr>
              <w:pStyle w:val="DefaultText"/>
              <w:spacing w:after="120"/>
              <w:rPr>
                <w:rFonts w:asciiTheme="minorHAnsi" w:hAnsiTheme="minorHAnsi" w:cstheme="minorHAnsi"/>
                <w:noProof/>
                <w:lang w:val="ro-RO"/>
              </w:rPr>
            </w:pPr>
            <w:r w:rsidRPr="0099632B">
              <w:rPr>
                <w:rFonts w:asciiTheme="minorHAnsi" w:hAnsiTheme="minorHAnsi" w:cstheme="minorHAnsi"/>
                <w:bCs/>
                <w:shd w:val="clear" w:color="auto" w:fill="FFFFFF"/>
                <w:lang w:val="it-IT"/>
              </w:rPr>
              <w:t>(9)</w:t>
            </w:r>
            <w:r w:rsidRPr="0099632B">
              <w:rPr>
                <w:rFonts w:asciiTheme="minorHAnsi" w:hAnsiTheme="minorHAnsi" w:cstheme="minorHAnsi"/>
                <w:shd w:val="clear" w:color="auto" w:fill="FFFFFF"/>
                <w:lang w:val="it-IT"/>
              </w:rPr>
              <w:t> Taxa pentru eliberarea autorizatiei de desfiintare, totala sau partiala, a unei constructii este egala cu 0,1% din valoarea impozabila stabilita pentru determinarea impozitului pe cladiri, aferenta partii desfiintate.</w:t>
            </w:r>
          </w:p>
        </w:tc>
      </w:tr>
      <w:tr w:rsidR="00130BE3" w:rsidRPr="0099632B" w:rsidTr="00C933C2">
        <w:trPr>
          <w:gridAfter w:val="1"/>
          <w:wAfter w:w="471" w:type="pct"/>
          <w:trHeight w:val="186"/>
        </w:trPr>
        <w:tc>
          <w:tcPr>
            <w:tcW w:w="1602" w:type="pct"/>
            <w:tcBorders>
              <w:top w:val="single" w:sz="4" w:space="0" w:color="auto"/>
              <w:left w:val="single" w:sz="4" w:space="0" w:color="000000" w:themeColor="text1"/>
              <w:bottom w:val="single" w:sz="4" w:space="0" w:color="000000" w:themeColor="text1"/>
              <w:right w:val="single" w:sz="4" w:space="0" w:color="000000" w:themeColor="text1"/>
            </w:tcBorders>
          </w:tcPr>
          <w:p w:rsidR="009942F2" w:rsidRPr="0099632B" w:rsidRDefault="009942F2" w:rsidP="009942F2">
            <w:pPr>
              <w:pStyle w:val="DefaultText"/>
              <w:spacing w:after="120"/>
              <w:jc w:val="both"/>
              <w:rPr>
                <w:rFonts w:asciiTheme="minorHAnsi" w:hAnsiTheme="minorHAnsi" w:cstheme="minorHAnsi"/>
                <w:noProof/>
                <w:lang w:val="ro-RO"/>
              </w:rPr>
            </w:pPr>
          </w:p>
        </w:tc>
        <w:tc>
          <w:tcPr>
            <w:tcW w:w="416" w:type="pct"/>
            <w:tcBorders>
              <w:top w:val="single" w:sz="4" w:space="0" w:color="auto"/>
              <w:left w:val="single" w:sz="4" w:space="0" w:color="000000" w:themeColor="text1"/>
              <w:bottom w:val="single" w:sz="4" w:space="0" w:color="000000" w:themeColor="text1"/>
              <w:right w:val="single" w:sz="4" w:space="0" w:color="000000" w:themeColor="text1"/>
            </w:tcBorders>
          </w:tcPr>
          <w:p w:rsidR="009942F2" w:rsidRPr="0099632B" w:rsidRDefault="009942F2" w:rsidP="009942F2">
            <w:pPr>
              <w:pStyle w:val="DefaultText"/>
              <w:spacing w:after="120"/>
              <w:jc w:val="center"/>
              <w:rPr>
                <w:rFonts w:asciiTheme="minorHAnsi" w:hAnsiTheme="minorHAnsi" w:cstheme="minorHAnsi"/>
                <w:noProof/>
                <w:lang w:val="ro-RO"/>
              </w:rPr>
            </w:pPr>
          </w:p>
        </w:tc>
        <w:tc>
          <w:tcPr>
            <w:tcW w:w="1201" w:type="pct"/>
            <w:gridSpan w:val="2"/>
            <w:tcBorders>
              <w:top w:val="single" w:sz="4" w:space="0" w:color="auto"/>
              <w:left w:val="single" w:sz="4" w:space="0" w:color="auto"/>
              <w:bottom w:val="single" w:sz="4" w:space="0" w:color="000000" w:themeColor="text1"/>
              <w:right w:val="single" w:sz="4" w:space="0" w:color="auto"/>
            </w:tcBorders>
          </w:tcPr>
          <w:p w:rsidR="009942F2" w:rsidRPr="0099632B" w:rsidRDefault="009942F2" w:rsidP="009942F2">
            <w:pPr>
              <w:pStyle w:val="DefaultText"/>
              <w:spacing w:after="120"/>
              <w:jc w:val="center"/>
              <w:rPr>
                <w:rFonts w:asciiTheme="minorHAnsi" w:hAnsiTheme="minorHAnsi" w:cstheme="minorHAnsi"/>
                <w:noProof/>
                <w:lang w:val="ro-RO"/>
              </w:rPr>
            </w:pPr>
          </w:p>
        </w:tc>
        <w:tc>
          <w:tcPr>
            <w:tcW w:w="1310" w:type="pct"/>
            <w:gridSpan w:val="2"/>
            <w:tcBorders>
              <w:top w:val="single" w:sz="4" w:space="0" w:color="auto"/>
              <w:left w:val="single" w:sz="4" w:space="0" w:color="000000" w:themeColor="text1"/>
              <w:bottom w:val="single" w:sz="4" w:space="0" w:color="000000" w:themeColor="text1"/>
              <w:right w:val="single" w:sz="4" w:space="0" w:color="000000" w:themeColor="text1"/>
            </w:tcBorders>
          </w:tcPr>
          <w:p w:rsidR="009942F2" w:rsidRPr="0099632B" w:rsidRDefault="009942F2" w:rsidP="009942F2">
            <w:pPr>
              <w:pStyle w:val="DefaultText"/>
              <w:spacing w:after="120"/>
              <w:jc w:val="center"/>
              <w:rPr>
                <w:rFonts w:asciiTheme="minorHAnsi" w:hAnsiTheme="minorHAnsi" w:cstheme="minorHAnsi"/>
                <w:noProof/>
                <w:lang w:val="ro-RO"/>
              </w:rPr>
            </w:pPr>
          </w:p>
        </w:tc>
      </w:tr>
      <w:tr w:rsidR="00130BE3" w:rsidRPr="0099632B" w:rsidTr="00C933C2">
        <w:trPr>
          <w:gridAfter w:val="1"/>
          <w:wAfter w:w="471" w:type="pct"/>
          <w:trHeight w:val="630"/>
        </w:trPr>
        <w:tc>
          <w:tcPr>
            <w:tcW w:w="1602"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A14DA5" w:rsidRPr="0099632B" w:rsidRDefault="00A14DA5">
            <w:pPr>
              <w:pStyle w:val="DefaultText"/>
              <w:spacing w:after="120"/>
              <w:rPr>
                <w:rFonts w:asciiTheme="minorHAnsi" w:hAnsiTheme="minorHAnsi" w:cstheme="minorHAnsi"/>
                <w:noProof/>
                <w:lang w:val="ro-RO"/>
              </w:rPr>
            </w:pPr>
            <w:r w:rsidRPr="0099632B">
              <w:rPr>
                <w:rFonts w:asciiTheme="minorHAnsi" w:hAnsiTheme="minorHAnsi" w:cstheme="minorHAnsi"/>
                <w:noProof/>
                <w:lang w:val="ro-RO"/>
              </w:rPr>
              <w:t>Art. 474 alin. (10)</w:t>
            </w:r>
          </w:p>
          <w:p w:rsidR="00A14DA5" w:rsidRPr="0099632B" w:rsidRDefault="00A14DA5">
            <w:pPr>
              <w:pStyle w:val="DefaultText"/>
              <w:spacing w:after="120"/>
              <w:rPr>
                <w:rFonts w:asciiTheme="minorHAnsi" w:hAnsiTheme="minorHAnsi" w:cstheme="minorHAnsi"/>
                <w:noProof/>
                <w:lang w:val="ro-RO"/>
              </w:rPr>
            </w:pPr>
            <w:r w:rsidRPr="0099632B">
              <w:rPr>
                <w:rFonts w:asciiTheme="minorHAnsi" w:hAnsiTheme="minorHAnsi" w:cstheme="minorHAnsi"/>
                <w:noProof/>
                <w:lang w:val="ro-RO"/>
              </w:rPr>
              <w:t>Taxa pentru eliberarea autorizaţiei de foraje sau excavări</w:t>
            </w:r>
          </w:p>
        </w:tc>
        <w:tc>
          <w:tcPr>
            <w:tcW w:w="416"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A14DA5" w:rsidRPr="0099632B" w:rsidRDefault="00A14DA5">
            <w:pPr>
              <w:pStyle w:val="DefaultText"/>
              <w:spacing w:after="120"/>
              <w:jc w:val="center"/>
              <w:rPr>
                <w:rFonts w:asciiTheme="minorHAnsi" w:hAnsiTheme="minorHAnsi" w:cstheme="minorHAnsi"/>
                <w:noProof/>
                <w:lang w:val="ro-RO"/>
              </w:rPr>
            </w:pPr>
            <w:r w:rsidRPr="0099632B">
              <w:rPr>
                <w:rFonts w:asciiTheme="minorHAnsi" w:hAnsiTheme="minorHAnsi" w:cstheme="minorHAnsi"/>
                <w:noProof/>
                <w:lang w:val="ro-RO"/>
              </w:rPr>
              <w:t>15 lei  pentru fiecare m</w:t>
            </w:r>
            <w:r w:rsidRPr="0099632B">
              <w:rPr>
                <w:rFonts w:asciiTheme="minorHAnsi" w:hAnsiTheme="minorHAnsi" w:cstheme="minorHAnsi"/>
                <w:noProof/>
                <w:vertAlign w:val="superscript"/>
                <w:lang w:val="ro-RO"/>
              </w:rPr>
              <w:t>2</w:t>
            </w:r>
            <w:r w:rsidRPr="0099632B">
              <w:rPr>
                <w:rFonts w:asciiTheme="minorHAnsi" w:hAnsiTheme="minorHAnsi" w:cstheme="minorHAnsi"/>
                <w:noProof/>
                <w:lang w:val="ro-RO"/>
              </w:rPr>
              <w:t xml:space="preserve"> afectat</w:t>
            </w:r>
          </w:p>
        </w:tc>
        <w:tc>
          <w:tcPr>
            <w:tcW w:w="1201" w:type="pct"/>
            <w:gridSpan w:val="2"/>
            <w:tcBorders>
              <w:top w:val="single" w:sz="4" w:space="0" w:color="000000" w:themeColor="text1"/>
              <w:left w:val="single" w:sz="4" w:space="0" w:color="auto"/>
              <w:bottom w:val="single" w:sz="4" w:space="0" w:color="auto"/>
              <w:right w:val="single" w:sz="4" w:space="0" w:color="auto"/>
            </w:tcBorders>
            <w:hideMark/>
          </w:tcPr>
          <w:p w:rsidR="00A14DA5" w:rsidRPr="0099632B" w:rsidRDefault="00A14DA5">
            <w:pPr>
              <w:pStyle w:val="DefaultText"/>
              <w:spacing w:after="120"/>
              <w:jc w:val="center"/>
              <w:rPr>
                <w:rFonts w:asciiTheme="minorHAnsi" w:hAnsiTheme="minorHAnsi" w:cstheme="minorHAnsi"/>
                <w:noProof/>
                <w:lang w:val="ro-RO"/>
              </w:rPr>
            </w:pPr>
            <w:r w:rsidRPr="0099632B">
              <w:rPr>
                <w:rFonts w:asciiTheme="minorHAnsi" w:hAnsiTheme="minorHAnsi" w:cstheme="minorHAnsi"/>
                <w:noProof/>
                <w:lang w:val="ro-RO"/>
              </w:rPr>
              <w:t>17 lei  pentru fiecare m</w:t>
            </w:r>
            <w:r w:rsidRPr="0099632B">
              <w:rPr>
                <w:rFonts w:asciiTheme="minorHAnsi" w:hAnsiTheme="minorHAnsi" w:cstheme="minorHAnsi"/>
                <w:noProof/>
                <w:vertAlign w:val="superscript"/>
                <w:lang w:val="ro-RO"/>
              </w:rPr>
              <w:t>2</w:t>
            </w:r>
            <w:r w:rsidRPr="0099632B">
              <w:rPr>
                <w:rFonts w:asciiTheme="minorHAnsi" w:hAnsiTheme="minorHAnsi" w:cstheme="minorHAnsi"/>
                <w:noProof/>
                <w:lang w:val="ro-RO"/>
              </w:rPr>
              <w:t xml:space="preserve"> afectat</w:t>
            </w:r>
          </w:p>
        </w:tc>
        <w:tc>
          <w:tcPr>
            <w:tcW w:w="1310" w:type="pct"/>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A14DA5" w:rsidRPr="0099632B" w:rsidRDefault="003B07AC">
            <w:pPr>
              <w:pStyle w:val="DefaultText"/>
              <w:spacing w:after="120"/>
              <w:jc w:val="center"/>
              <w:rPr>
                <w:rFonts w:asciiTheme="minorHAnsi" w:hAnsiTheme="minorHAnsi" w:cstheme="minorHAnsi"/>
                <w:noProof/>
                <w:lang w:val="ro-RO"/>
              </w:rPr>
            </w:pPr>
            <w:r w:rsidRPr="0099632B">
              <w:rPr>
                <w:rFonts w:asciiTheme="minorHAnsi" w:hAnsiTheme="minorHAnsi" w:cstheme="minorHAnsi"/>
                <w:noProof/>
                <w:lang w:val="ro-RO"/>
              </w:rPr>
              <w:t>18</w:t>
            </w:r>
            <w:r w:rsidR="00A14DA5" w:rsidRPr="0099632B">
              <w:rPr>
                <w:rFonts w:asciiTheme="minorHAnsi" w:hAnsiTheme="minorHAnsi" w:cstheme="minorHAnsi"/>
                <w:noProof/>
                <w:lang w:val="ro-RO"/>
              </w:rPr>
              <w:t xml:space="preserve"> lei  pentru fiecare m</w:t>
            </w:r>
            <w:r w:rsidR="00A14DA5" w:rsidRPr="0099632B">
              <w:rPr>
                <w:rFonts w:asciiTheme="minorHAnsi" w:hAnsiTheme="minorHAnsi" w:cstheme="minorHAnsi"/>
                <w:noProof/>
                <w:vertAlign w:val="superscript"/>
                <w:lang w:val="ro-RO"/>
              </w:rPr>
              <w:t>2</w:t>
            </w:r>
            <w:r w:rsidR="00A14DA5" w:rsidRPr="0099632B">
              <w:rPr>
                <w:rFonts w:asciiTheme="minorHAnsi" w:hAnsiTheme="minorHAnsi" w:cstheme="minorHAnsi"/>
                <w:noProof/>
                <w:lang w:val="ro-RO"/>
              </w:rPr>
              <w:t xml:space="preserve"> afectat</w:t>
            </w:r>
          </w:p>
        </w:tc>
      </w:tr>
      <w:tr w:rsidR="00D72B94" w:rsidRPr="0099632B" w:rsidTr="00C933C2">
        <w:trPr>
          <w:gridAfter w:val="1"/>
          <w:wAfter w:w="471" w:type="pct"/>
          <w:trHeight w:val="143"/>
        </w:trPr>
        <w:tc>
          <w:tcPr>
            <w:tcW w:w="4529" w:type="pct"/>
            <w:gridSpan w:val="6"/>
            <w:tcBorders>
              <w:top w:val="single" w:sz="4" w:space="0" w:color="auto"/>
              <w:left w:val="single" w:sz="4" w:space="0" w:color="000000" w:themeColor="text1"/>
              <w:bottom w:val="single" w:sz="4" w:space="0" w:color="auto"/>
              <w:right w:val="single" w:sz="4" w:space="0" w:color="000000" w:themeColor="text1"/>
            </w:tcBorders>
          </w:tcPr>
          <w:p w:rsidR="00D72B94" w:rsidRPr="0099632B" w:rsidRDefault="00560668" w:rsidP="00130BE3">
            <w:pPr>
              <w:pStyle w:val="DefaultText"/>
              <w:spacing w:after="120"/>
              <w:jc w:val="both"/>
              <w:rPr>
                <w:rFonts w:asciiTheme="minorHAnsi" w:hAnsiTheme="minorHAnsi" w:cstheme="minorHAnsi"/>
                <w:noProof/>
                <w:lang w:val="ro-RO"/>
              </w:rPr>
            </w:pPr>
            <w:r w:rsidRPr="0099632B">
              <w:rPr>
                <w:rFonts w:asciiTheme="minorHAnsi" w:hAnsiTheme="minorHAnsi" w:cstheme="minorHAnsi"/>
                <w:noProof/>
                <w:lang w:val="ro-RO"/>
              </w:rPr>
              <w:lastRenderedPageBreak/>
              <w:t xml:space="preserve">Art. 474 alin. </w:t>
            </w:r>
            <w:r w:rsidR="00D72B94" w:rsidRPr="0099632B">
              <w:rPr>
                <w:rFonts w:asciiTheme="minorHAnsi" w:hAnsiTheme="minorHAnsi" w:cstheme="minorHAnsi"/>
                <w:bCs/>
                <w:color w:val="212529"/>
                <w:shd w:val="clear" w:color="auto" w:fill="FFFFFF"/>
                <w:lang w:val="it-IT"/>
              </w:rPr>
              <w:t>(12)</w:t>
            </w:r>
            <w:r w:rsidR="00D72B94" w:rsidRPr="0099632B">
              <w:rPr>
                <w:rFonts w:asciiTheme="minorHAnsi" w:hAnsiTheme="minorHAnsi" w:cstheme="minorHAnsi"/>
                <w:color w:val="212529"/>
                <w:shd w:val="clear" w:color="auto" w:fill="FFFFFF"/>
                <w:lang w:val="it-IT"/>
              </w:rPr>
              <w:t> Taxa pentru eliberarea autorizatiei necesare pentru lucrarile de organizare de santier in vederea realizarii unei constructii, care nu sunt incluse in alta autorizatie de construire, este egala cu 3% din valoarea autorizata a lucrarilor de organizare de santier.</w:t>
            </w:r>
          </w:p>
        </w:tc>
      </w:tr>
      <w:tr w:rsidR="00D72B94" w:rsidRPr="0099632B" w:rsidTr="00C933C2">
        <w:trPr>
          <w:gridAfter w:val="1"/>
          <w:wAfter w:w="471" w:type="pct"/>
          <w:trHeight w:val="200"/>
        </w:trPr>
        <w:tc>
          <w:tcPr>
            <w:tcW w:w="4529" w:type="pct"/>
            <w:gridSpan w:val="6"/>
            <w:tcBorders>
              <w:top w:val="single" w:sz="4" w:space="0" w:color="auto"/>
              <w:left w:val="single" w:sz="4" w:space="0" w:color="000000" w:themeColor="text1"/>
              <w:bottom w:val="single" w:sz="4" w:space="0" w:color="000000" w:themeColor="text1"/>
              <w:right w:val="single" w:sz="4" w:space="0" w:color="000000" w:themeColor="text1"/>
            </w:tcBorders>
          </w:tcPr>
          <w:p w:rsidR="00D72B94" w:rsidRPr="0099632B" w:rsidRDefault="00D72B94" w:rsidP="00130BE3">
            <w:pPr>
              <w:pStyle w:val="DefaultText"/>
              <w:spacing w:after="120"/>
              <w:jc w:val="both"/>
              <w:rPr>
                <w:rFonts w:asciiTheme="minorHAnsi" w:hAnsiTheme="minorHAnsi" w:cstheme="minorHAnsi"/>
                <w:noProof/>
                <w:lang w:val="ro-RO"/>
              </w:rPr>
            </w:pPr>
            <w:r w:rsidRPr="0099632B">
              <w:rPr>
                <w:rFonts w:asciiTheme="minorHAnsi" w:hAnsiTheme="minorHAnsi" w:cstheme="minorHAnsi"/>
                <w:bCs/>
                <w:color w:val="212529"/>
                <w:shd w:val="clear" w:color="auto" w:fill="FFFFFF"/>
                <w:lang w:val="it-IT"/>
              </w:rPr>
              <w:t> </w:t>
            </w:r>
            <w:r w:rsidR="00560668" w:rsidRPr="0099632B">
              <w:rPr>
                <w:rFonts w:asciiTheme="minorHAnsi" w:hAnsiTheme="minorHAnsi" w:cstheme="minorHAnsi"/>
                <w:noProof/>
                <w:lang w:val="ro-RO"/>
              </w:rPr>
              <w:t xml:space="preserve">Art. 474 alin. </w:t>
            </w:r>
            <w:r w:rsidRPr="0099632B">
              <w:rPr>
                <w:rFonts w:asciiTheme="minorHAnsi" w:hAnsiTheme="minorHAnsi" w:cstheme="minorHAnsi"/>
                <w:bCs/>
                <w:color w:val="212529"/>
                <w:shd w:val="clear" w:color="auto" w:fill="FFFFFF"/>
                <w:lang w:val="it-IT"/>
              </w:rPr>
              <w:t>(13)</w:t>
            </w:r>
            <w:r w:rsidRPr="0099632B">
              <w:rPr>
                <w:rFonts w:asciiTheme="minorHAnsi" w:hAnsiTheme="minorHAnsi" w:cstheme="minorHAnsi"/>
                <w:color w:val="212529"/>
                <w:shd w:val="clear" w:color="auto" w:fill="FFFFFF"/>
                <w:lang w:val="it-IT"/>
              </w:rPr>
              <w:t> Taxa pentru eliberarea autorizatiei de amenajare de tabere de corturi, casute sau rulote ori campinguri este egala cu 2% din valoarea autorizata a lucrarilor de constructie.</w:t>
            </w:r>
          </w:p>
        </w:tc>
      </w:tr>
      <w:tr w:rsidR="00130BE3" w:rsidRPr="0099632B" w:rsidTr="00C933C2">
        <w:trPr>
          <w:gridAfter w:val="1"/>
          <w:wAfter w:w="471" w:type="pct"/>
          <w:trHeight w:val="841"/>
        </w:trPr>
        <w:tc>
          <w:tcPr>
            <w:tcW w:w="16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rPr>
                <w:rFonts w:asciiTheme="minorHAnsi" w:hAnsiTheme="minorHAnsi" w:cstheme="minorHAnsi"/>
                <w:noProof/>
                <w:lang w:val="ro-RO"/>
              </w:rPr>
            </w:pPr>
            <w:r w:rsidRPr="0099632B">
              <w:rPr>
                <w:rFonts w:asciiTheme="minorHAnsi" w:hAnsiTheme="minorHAnsi" w:cstheme="minorHAnsi"/>
                <w:noProof/>
                <w:lang w:val="ro-RO"/>
              </w:rPr>
              <w:t>Art. 474 alin. (14)</w:t>
            </w:r>
          </w:p>
          <w:p w:rsidR="00A14DA5" w:rsidRPr="0099632B" w:rsidRDefault="00A14DA5">
            <w:pPr>
              <w:pStyle w:val="DefaultText"/>
              <w:spacing w:after="120"/>
              <w:rPr>
                <w:rFonts w:asciiTheme="minorHAnsi" w:hAnsiTheme="minorHAnsi" w:cstheme="minorHAnsi"/>
                <w:noProof/>
                <w:lang w:val="ro-RO"/>
              </w:rPr>
            </w:pPr>
            <w:r w:rsidRPr="0099632B">
              <w:rPr>
                <w:rFonts w:asciiTheme="minorHAnsi" w:hAnsiTheme="minorHAnsi" w:cstheme="minorHAnsi"/>
                <w:noProof/>
                <w:lang w:val="ro-RO"/>
              </w:rPr>
              <w:t>Taxa pentru eliberarea autorizaţiei de construire pentru chioşcuri, tonete, cabine, spaţii de expunere, situate pe căile şi în spaţiile publice, precum şi pentru amplasarea corpurilor şi a panourilor de afişaj, a firmelor şi reclamelor</w:t>
            </w: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jc w:val="center"/>
              <w:rPr>
                <w:rFonts w:asciiTheme="minorHAnsi" w:hAnsiTheme="minorHAnsi" w:cstheme="minorHAnsi"/>
                <w:noProof/>
                <w:lang w:val="ro-RO"/>
              </w:rPr>
            </w:pPr>
            <w:r w:rsidRPr="0099632B">
              <w:rPr>
                <w:rFonts w:asciiTheme="minorHAnsi" w:hAnsiTheme="minorHAnsi" w:cstheme="minorHAnsi"/>
                <w:noProof/>
                <w:lang w:val="ro-RO"/>
              </w:rPr>
              <w:t>8 lei pentru fiecare m</w:t>
            </w:r>
            <w:r w:rsidRPr="0099632B">
              <w:rPr>
                <w:rFonts w:asciiTheme="minorHAnsi" w:hAnsiTheme="minorHAnsi" w:cstheme="minorHAnsi"/>
                <w:noProof/>
                <w:vertAlign w:val="superscript"/>
                <w:lang w:val="ro-RO"/>
              </w:rPr>
              <w:t>2</w:t>
            </w:r>
            <w:r w:rsidRPr="0099632B">
              <w:rPr>
                <w:rFonts w:asciiTheme="minorHAnsi" w:hAnsiTheme="minorHAnsi" w:cstheme="minorHAnsi"/>
                <w:noProof/>
                <w:lang w:val="ro-RO"/>
              </w:rPr>
              <w:t xml:space="preserve"> de suprafaţă ocupată de construcţie</w:t>
            </w:r>
          </w:p>
        </w:tc>
        <w:tc>
          <w:tcPr>
            <w:tcW w:w="1201" w:type="pct"/>
            <w:gridSpan w:val="2"/>
            <w:tcBorders>
              <w:top w:val="single" w:sz="4" w:space="0" w:color="000000" w:themeColor="text1"/>
              <w:left w:val="single" w:sz="4" w:space="0" w:color="auto"/>
              <w:bottom w:val="single" w:sz="4" w:space="0" w:color="000000" w:themeColor="text1"/>
              <w:right w:val="single" w:sz="4" w:space="0" w:color="auto"/>
            </w:tcBorders>
            <w:hideMark/>
          </w:tcPr>
          <w:p w:rsidR="00A14DA5" w:rsidRPr="0099632B" w:rsidRDefault="00A14DA5">
            <w:pPr>
              <w:pStyle w:val="DefaultText"/>
              <w:spacing w:after="120"/>
              <w:jc w:val="center"/>
              <w:rPr>
                <w:rFonts w:asciiTheme="minorHAnsi" w:hAnsiTheme="minorHAnsi" w:cstheme="minorHAnsi"/>
                <w:noProof/>
                <w:lang w:val="ro-RO"/>
              </w:rPr>
            </w:pPr>
            <w:r w:rsidRPr="0099632B">
              <w:rPr>
                <w:rFonts w:asciiTheme="minorHAnsi" w:hAnsiTheme="minorHAnsi" w:cstheme="minorHAnsi"/>
                <w:noProof/>
                <w:lang w:val="ro-RO"/>
              </w:rPr>
              <w:t>8 lei pentru fiecare m</w:t>
            </w:r>
            <w:r w:rsidRPr="0099632B">
              <w:rPr>
                <w:rFonts w:asciiTheme="minorHAnsi" w:hAnsiTheme="minorHAnsi" w:cstheme="minorHAnsi"/>
                <w:noProof/>
                <w:vertAlign w:val="superscript"/>
                <w:lang w:val="ro-RO"/>
              </w:rPr>
              <w:t>2</w:t>
            </w:r>
            <w:r w:rsidRPr="0099632B">
              <w:rPr>
                <w:rFonts w:asciiTheme="minorHAnsi" w:hAnsiTheme="minorHAnsi" w:cstheme="minorHAnsi"/>
                <w:noProof/>
                <w:lang w:val="ro-RO"/>
              </w:rPr>
              <w:t xml:space="preserve"> de suprafaţă ocupată de construcţie</w:t>
            </w:r>
          </w:p>
        </w:tc>
        <w:tc>
          <w:tcPr>
            <w:tcW w:w="13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jc w:val="center"/>
              <w:rPr>
                <w:rFonts w:asciiTheme="minorHAnsi" w:hAnsiTheme="minorHAnsi" w:cstheme="minorHAnsi"/>
                <w:noProof/>
                <w:lang w:val="ro-RO"/>
              </w:rPr>
            </w:pPr>
            <w:r w:rsidRPr="0099632B">
              <w:rPr>
                <w:rFonts w:asciiTheme="minorHAnsi" w:hAnsiTheme="minorHAnsi" w:cstheme="minorHAnsi"/>
                <w:noProof/>
                <w:lang w:val="ro-RO"/>
              </w:rPr>
              <w:t>8 lei pentru fiecare m</w:t>
            </w:r>
            <w:r w:rsidRPr="0099632B">
              <w:rPr>
                <w:rFonts w:asciiTheme="minorHAnsi" w:hAnsiTheme="minorHAnsi" w:cstheme="minorHAnsi"/>
                <w:noProof/>
                <w:vertAlign w:val="superscript"/>
                <w:lang w:val="ro-RO"/>
              </w:rPr>
              <w:t>2</w:t>
            </w:r>
            <w:r w:rsidRPr="0099632B">
              <w:rPr>
                <w:rFonts w:asciiTheme="minorHAnsi" w:hAnsiTheme="minorHAnsi" w:cstheme="minorHAnsi"/>
                <w:noProof/>
                <w:lang w:val="ro-RO"/>
              </w:rPr>
              <w:t xml:space="preserve"> de suprafaţă ocupată de construcţie</w:t>
            </w:r>
          </w:p>
        </w:tc>
      </w:tr>
      <w:tr w:rsidR="006C4306" w:rsidRPr="0099632B" w:rsidTr="00C933C2">
        <w:trPr>
          <w:gridAfter w:val="1"/>
          <w:wAfter w:w="471" w:type="pct"/>
          <w:trHeight w:val="2247"/>
        </w:trPr>
        <w:tc>
          <w:tcPr>
            <w:tcW w:w="16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0BE3" w:rsidRPr="0099632B" w:rsidRDefault="00130BE3">
            <w:pPr>
              <w:pStyle w:val="DefaultText"/>
              <w:spacing w:after="120"/>
              <w:rPr>
                <w:rFonts w:asciiTheme="minorHAnsi" w:hAnsiTheme="minorHAnsi" w:cstheme="minorHAnsi"/>
                <w:noProof/>
                <w:lang w:val="ro-RO"/>
              </w:rPr>
            </w:pPr>
            <w:r w:rsidRPr="0099632B">
              <w:rPr>
                <w:rFonts w:asciiTheme="minorHAnsi" w:hAnsiTheme="minorHAnsi" w:cstheme="minorHAnsi"/>
                <w:noProof/>
                <w:lang w:val="ro-RO"/>
              </w:rPr>
              <w:t>Art. 474 alin. (15)</w:t>
            </w:r>
          </w:p>
          <w:p w:rsidR="00130BE3" w:rsidRPr="0099632B" w:rsidRDefault="00130BE3">
            <w:pPr>
              <w:pStyle w:val="DefaultText"/>
              <w:spacing w:after="120"/>
              <w:rPr>
                <w:rFonts w:asciiTheme="minorHAnsi" w:hAnsiTheme="minorHAnsi" w:cstheme="minorHAnsi"/>
                <w:noProof/>
                <w:lang w:val="ro-RO"/>
              </w:rPr>
            </w:pPr>
            <w:r w:rsidRPr="0099632B">
              <w:rPr>
                <w:rFonts w:asciiTheme="minorHAnsi" w:hAnsiTheme="minorHAnsi" w:cstheme="minorHAnsi"/>
                <w:noProof/>
                <w:lang w:val="ro-RO"/>
              </w:rPr>
              <w:t>Taxa pentru eliberarea unei autorizaţii privind lucrările de racorduri şi branşamente si alte avize asemanatoare la reţelele publice de apă, canalizare, gaze, termice, energie electrică, telefonie şi televiziune prin cablu</w:t>
            </w: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BE3" w:rsidRPr="0099632B" w:rsidRDefault="00130BE3">
            <w:pPr>
              <w:ind w:left="288"/>
              <w:rPr>
                <w:rFonts w:cstheme="minorHAnsi"/>
                <w:sz w:val="24"/>
                <w:szCs w:val="24"/>
                <w:lang w:val="ro-RO"/>
              </w:rPr>
            </w:pPr>
          </w:p>
        </w:tc>
        <w:tc>
          <w:tcPr>
            <w:tcW w:w="438" w:type="pct"/>
            <w:tcBorders>
              <w:top w:val="single" w:sz="4" w:space="0" w:color="000000" w:themeColor="text1"/>
              <w:left w:val="single" w:sz="4" w:space="0" w:color="auto"/>
              <w:bottom w:val="single" w:sz="4" w:space="0" w:color="000000" w:themeColor="text1"/>
              <w:right w:val="single" w:sz="4" w:space="0" w:color="auto"/>
            </w:tcBorders>
            <w:hideMark/>
          </w:tcPr>
          <w:p w:rsidR="00130BE3" w:rsidRPr="0099632B" w:rsidRDefault="00130BE3">
            <w:pPr>
              <w:rPr>
                <w:rFonts w:cstheme="minorHAnsi"/>
                <w:sz w:val="24"/>
                <w:szCs w:val="24"/>
                <w:u w:val="single"/>
                <w:lang w:val="ro-RO"/>
              </w:rPr>
            </w:pPr>
            <w:r w:rsidRPr="0099632B">
              <w:rPr>
                <w:rFonts w:cstheme="minorHAnsi"/>
                <w:sz w:val="24"/>
                <w:szCs w:val="24"/>
                <w:u w:val="single"/>
                <w:lang w:val="it-IT"/>
              </w:rPr>
              <w:t>Persoane fizice</w:t>
            </w:r>
            <w:r w:rsidRPr="0099632B">
              <w:rPr>
                <w:rFonts w:cstheme="minorHAnsi"/>
                <w:sz w:val="24"/>
                <w:szCs w:val="24"/>
                <w:u w:val="single"/>
                <w:lang w:val="ro-RO"/>
              </w:rPr>
              <w:t>:</w:t>
            </w:r>
          </w:p>
          <w:p w:rsidR="00130BE3" w:rsidRPr="0099632B" w:rsidRDefault="00130BE3" w:rsidP="00130BE3">
            <w:pPr>
              <w:spacing w:line="240" w:lineRule="auto"/>
              <w:rPr>
                <w:rFonts w:cstheme="minorHAnsi"/>
                <w:sz w:val="24"/>
                <w:szCs w:val="24"/>
                <w:lang w:val="ro-RO"/>
              </w:rPr>
            </w:pPr>
            <w:r w:rsidRPr="0099632B">
              <w:rPr>
                <w:rFonts w:cstheme="minorHAnsi"/>
                <w:sz w:val="24"/>
                <w:szCs w:val="24"/>
                <w:lang w:val="ro-RO"/>
              </w:rPr>
              <w:t xml:space="preserve">  - 14lei pt. fiecare racord</w:t>
            </w:r>
          </w:p>
          <w:p w:rsidR="00130BE3" w:rsidRPr="0099632B" w:rsidRDefault="00130BE3" w:rsidP="00130BE3">
            <w:pPr>
              <w:spacing w:line="240" w:lineRule="auto"/>
              <w:rPr>
                <w:rFonts w:cstheme="minorHAnsi"/>
                <w:sz w:val="24"/>
                <w:szCs w:val="24"/>
                <w:lang w:val="ro-RO"/>
              </w:rPr>
            </w:pPr>
            <w:r w:rsidRPr="0099632B">
              <w:rPr>
                <w:rFonts w:cstheme="minorHAnsi"/>
                <w:sz w:val="24"/>
                <w:szCs w:val="24"/>
                <w:lang w:val="ro-RO"/>
              </w:rPr>
              <w:t xml:space="preserve"> - Taxa bransare apa = 10 lei</w:t>
            </w:r>
          </w:p>
          <w:p w:rsidR="00130BE3" w:rsidRPr="0099632B" w:rsidRDefault="00130BE3" w:rsidP="00130BE3">
            <w:pPr>
              <w:spacing w:line="240" w:lineRule="auto"/>
              <w:rPr>
                <w:rFonts w:cstheme="minorHAnsi"/>
                <w:sz w:val="24"/>
                <w:szCs w:val="24"/>
                <w:lang w:val="ro-RO"/>
              </w:rPr>
            </w:pPr>
            <w:r w:rsidRPr="0099632B">
              <w:rPr>
                <w:rFonts w:cstheme="minorHAnsi"/>
                <w:sz w:val="24"/>
                <w:szCs w:val="24"/>
                <w:lang w:val="ro-RO"/>
              </w:rPr>
              <w:t>- Taxa rebransare apa=250lei</w:t>
            </w:r>
          </w:p>
          <w:p w:rsidR="00130BE3" w:rsidRPr="0099632B" w:rsidRDefault="00130BE3" w:rsidP="00130BE3">
            <w:pPr>
              <w:spacing w:line="240" w:lineRule="auto"/>
              <w:rPr>
                <w:rFonts w:cstheme="minorHAnsi"/>
                <w:sz w:val="24"/>
                <w:szCs w:val="24"/>
                <w:lang w:val="ro-RO"/>
              </w:rPr>
            </w:pPr>
            <w:r w:rsidRPr="0099632B">
              <w:rPr>
                <w:rFonts w:cstheme="minorHAnsi"/>
                <w:sz w:val="24"/>
                <w:szCs w:val="24"/>
                <w:lang w:val="ro-RO"/>
              </w:rPr>
              <w:lastRenderedPageBreak/>
              <w:t xml:space="preserve"> - aviz bransare apa= 25 lei</w:t>
            </w:r>
          </w:p>
          <w:p w:rsidR="00130BE3" w:rsidRPr="0099632B" w:rsidRDefault="00130BE3" w:rsidP="00130BE3">
            <w:pPr>
              <w:spacing w:line="240" w:lineRule="auto"/>
              <w:rPr>
                <w:rFonts w:cstheme="minorHAnsi"/>
                <w:sz w:val="24"/>
                <w:szCs w:val="24"/>
                <w:lang w:val="ro-RO"/>
              </w:rPr>
            </w:pPr>
            <w:r w:rsidRPr="0099632B">
              <w:rPr>
                <w:rFonts w:cstheme="minorHAnsi"/>
                <w:sz w:val="24"/>
                <w:szCs w:val="24"/>
                <w:lang w:val="ro-RO"/>
              </w:rPr>
              <w:t xml:space="preserve"> - aviz canal=25 lei</w:t>
            </w:r>
          </w:p>
          <w:p w:rsidR="00130BE3" w:rsidRPr="0099632B" w:rsidRDefault="00130BE3">
            <w:pPr>
              <w:rPr>
                <w:rFonts w:cstheme="minorHAnsi"/>
                <w:sz w:val="24"/>
                <w:szCs w:val="24"/>
                <w:lang w:val="ro-RO"/>
              </w:rPr>
            </w:pPr>
            <w:r w:rsidRPr="0099632B">
              <w:rPr>
                <w:rFonts w:cstheme="minorHAnsi"/>
                <w:sz w:val="24"/>
                <w:szCs w:val="24"/>
                <w:lang w:val="ro-RO"/>
              </w:rPr>
              <w:t xml:space="preserve"> - aviz colectare gunoi=35 lei</w:t>
            </w:r>
          </w:p>
          <w:p w:rsidR="00130BE3" w:rsidRPr="0099632B" w:rsidRDefault="00130BE3">
            <w:pPr>
              <w:rPr>
                <w:rFonts w:cstheme="minorHAnsi"/>
                <w:sz w:val="24"/>
                <w:szCs w:val="24"/>
                <w:lang w:val="ro-RO"/>
              </w:rPr>
            </w:pPr>
          </w:p>
        </w:tc>
        <w:tc>
          <w:tcPr>
            <w:tcW w:w="763" w:type="pct"/>
            <w:tcBorders>
              <w:top w:val="single" w:sz="4" w:space="0" w:color="000000" w:themeColor="text1"/>
              <w:left w:val="single" w:sz="4" w:space="0" w:color="auto"/>
              <w:bottom w:val="single" w:sz="4" w:space="0" w:color="000000" w:themeColor="text1"/>
              <w:right w:val="single" w:sz="4" w:space="0" w:color="auto"/>
            </w:tcBorders>
          </w:tcPr>
          <w:p w:rsidR="00130BE3" w:rsidRPr="0099632B" w:rsidRDefault="00130BE3" w:rsidP="00130BE3">
            <w:pPr>
              <w:rPr>
                <w:rFonts w:cstheme="minorHAnsi"/>
                <w:sz w:val="24"/>
                <w:szCs w:val="24"/>
                <w:lang w:val="ro-RO"/>
              </w:rPr>
            </w:pPr>
            <w:r w:rsidRPr="0099632B">
              <w:rPr>
                <w:rFonts w:cstheme="minorHAnsi"/>
                <w:sz w:val="24"/>
                <w:szCs w:val="24"/>
                <w:u w:val="single"/>
                <w:lang w:val="ro-RO"/>
              </w:rPr>
              <w:lastRenderedPageBreak/>
              <w:t>Persoane jurdice locale</w:t>
            </w:r>
            <w:r w:rsidRPr="0099632B">
              <w:rPr>
                <w:rFonts w:cstheme="minorHAnsi"/>
                <w:sz w:val="24"/>
                <w:szCs w:val="24"/>
                <w:lang w:val="ro-RO"/>
              </w:rPr>
              <w:t>:</w:t>
            </w:r>
          </w:p>
          <w:p w:rsidR="00130BE3" w:rsidRPr="0099632B" w:rsidRDefault="00130BE3" w:rsidP="00130BE3">
            <w:pPr>
              <w:spacing w:line="240" w:lineRule="auto"/>
              <w:rPr>
                <w:rFonts w:cstheme="minorHAnsi"/>
                <w:sz w:val="24"/>
                <w:szCs w:val="24"/>
                <w:lang w:val="ro-RO"/>
              </w:rPr>
            </w:pPr>
            <w:r w:rsidRPr="0099632B">
              <w:rPr>
                <w:rFonts w:cstheme="minorHAnsi"/>
                <w:sz w:val="24"/>
                <w:szCs w:val="24"/>
                <w:lang w:val="ro-RO"/>
              </w:rPr>
              <w:t xml:space="preserve"> - taxa bransare apa= 55 lei</w:t>
            </w:r>
          </w:p>
          <w:p w:rsidR="00130BE3" w:rsidRPr="0099632B" w:rsidRDefault="00130BE3" w:rsidP="00130BE3">
            <w:pPr>
              <w:spacing w:line="240" w:lineRule="auto"/>
              <w:rPr>
                <w:rFonts w:cstheme="minorHAnsi"/>
                <w:sz w:val="24"/>
                <w:szCs w:val="24"/>
                <w:lang w:val="ro-RO"/>
              </w:rPr>
            </w:pPr>
            <w:r w:rsidRPr="0099632B">
              <w:rPr>
                <w:rFonts w:cstheme="minorHAnsi"/>
                <w:sz w:val="24"/>
                <w:szCs w:val="24"/>
                <w:lang w:val="ro-RO"/>
              </w:rPr>
              <w:t>- Taxa rebransare apa=250lei</w:t>
            </w:r>
          </w:p>
          <w:p w:rsidR="00130BE3" w:rsidRPr="0099632B" w:rsidRDefault="00130BE3" w:rsidP="00130BE3">
            <w:pPr>
              <w:spacing w:line="240" w:lineRule="auto"/>
              <w:rPr>
                <w:rFonts w:cstheme="minorHAnsi"/>
                <w:sz w:val="24"/>
                <w:szCs w:val="24"/>
                <w:lang w:val="ro-RO"/>
              </w:rPr>
            </w:pPr>
            <w:r w:rsidRPr="0099632B">
              <w:rPr>
                <w:rFonts w:cstheme="minorHAnsi"/>
                <w:sz w:val="24"/>
                <w:szCs w:val="24"/>
                <w:lang w:val="ro-RO"/>
              </w:rPr>
              <w:t xml:space="preserve"> - aviz bransare apa= 55 lei</w:t>
            </w:r>
          </w:p>
          <w:p w:rsidR="00130BE3" w:rsidRPr="0099632B" w:rsidRDefault="00130BE3" w:rsidP="00130BE3">
            <w:pPr>
              <w:spacing w:line="240" w:lineRule="auto"/>
              <w:rPr>
                <w:rFonts w:cstheme="minorHAnsi"/>
                <w:sz w:val="24"/>
                <w:szCs w:val="24"/>
                <w:lang w:val="ro-RO"/>
              </w:rPr>
            </w:pPr>
            <w:r w:rsidRPr="0099632B">
              <w:rPr>
                <w:rFonts w:cstheme="minorHAnsi"/>
                <w:sz w:val="24"/>
                <w:szCs w:val="24"/>
                <w:lang w:val="ro-RO"/>
              </w:rPr>
              <w:t xml:space="preserve"> - aviz canal= 55lei</w:t>
            </w:r>
          </w:p>
          <w:p w:rsidR="00130BE3" w:rsidRPr="0099632B" w:rsidRDefault="00130BE3" w:rsidP="00130BE3">
            <w:pPr>
              <w:spacing w:line="240" w:lineRule="auto"/>
              <w:rPr>
                <w:rFonts w:cstheme="minorHAnsi"/>
                <w:sz w:val="24"/>
                <w:szCs w:val="24"/>
                <w:lang w:val="ro-RO"/>
              </w:rPr>
            </w:pPr>
            <w:r w:rsidRPr="0099632B">
              <w:rPr>
                <w:rFonts w:cstheme="minorHAnsi"/>
                <w:sz w:val="24"/>
                <w:szCs w:val="24"/>
                <w:lang w:val="ro-RO"/>
              </w:rPr>
              <w:t>- aviz colectare gunoi= 150 lei</w:t>
            </w:r>
          </w:p>
          <w:p w:rsidR="00130BE3" w:rsidRPr="0099632B" w:rsidRDefault="00130BE3" w:rsidP="00130BE3">
            <w:pPr>
              <w:spacing w:line="240" w:lineRule="auto"/>
              <w:rPr>
                <w:rFonts w:cstheme="minorHAnsi"/>
                <w:sz w:val="24"/>
                <w:szCs w:val="24"/>
                <w:lang w:val="ro-RO"/>
              </w:rPr>
            </w:pPr>
            <w:r w:rsidRPr="0099632B">
              <w:rPr>
                <w:rFonts w:cstheme="minorHAnsi"/>
                <w:sz w:val="24"/>
                <w:szCs w:val="24"/>
                <w:lang w:val="ro-RO"/>
              </w:rPr>
              <w:t xml:space="preserve"> - taxa subtranversare </w:t>
            </w:r>
            <w:r w:rsidRPr="0099632B">
              <w:rPr>
                <w:rFonts w:cstheme="minorHAnsi"/>
                <w:sz w:val="24"/>
                <w:szCs w:val="24"/>
                <w:lang w:val="ro-RO"/>
              </w:rPr>
              <w:lastRenderedPageBreak/>
              <w:t>drumuri comunale si strazi=100lei</w:t>
            </w:r>
          </w:p>
          <w:p w:rsidR="00130BE3" w:rsidRPr="0099632B" w:rsidRDefault="00130BE3" w:rsidP="00130BE3">
            <w:pPr>
              <w:spacing w:line="240" w:lineRule="auto"/>
              <w:rPr>
                <w:rFonts w:cstheme="minorHAnsi"/>
                <w:sz w:val="24"/>
                <w:szCs w:val="24"/>
                <w:lang w:val="ro-RO"/>
              </w:rPr>
            </w:pPr>
            <w:r w:rsidRPr="0099632B">
              <w:rPr>
                <w:rFonts w:cstheme="minorHAnsi"/>
                <w:sz w:val="24"/>
                <w:szCs w:val="24"/>
                <w:u w:val="single"/>
                <w:lang w:val="ro-RO"/>
              </w:rPr>
              <w:t>Persoane juridice si/sau</w:t>
            </w:r>
            <w:r w:rsidRPr="0099632B">
              <w:rPr>
                <w:rFonts w:cstheme="minorHAnsi"/>
                <w:sz w:val="24"/>
                <w:szCs w:val="24"/>
                <w:lang w:val="ro-RO"/>
              </w:rPr>
              <w:t xml:space="preserve"> </w:t>
            </w:r>
            <w:r w:rsidRPr="0099632B">
              <w:rPr>
                <w:rFonts w:cstheme="minorHAnsi"/>
                <w:sz w:val="24"/>
                <w:szCs w:val="24"/>
                <w:u w:val="single"/>
                <w:lang w:val="ro-RO"/>
              </w:rPr>
              <w:t>institutii publice:</w:t>
            </w:r>
            <w:r w:rsidRPr="0099632B">
              <w:rPr>
                <w:rFonts w:cstheme="minorHAnsi"/>
                <w:sz w:val="24"/>
                <w:szCs w:val="24"/>
                <w:lang w:val="ro-RO"/>
              </w:rPr>
              <w:t xml:space="preserve"> </w:t>
            </w:r>
          </w:p>
          <w:p w:rsidR="00130BE3" w:rsidRPr="0099632B" w:rsidRDefault="00130BE3" w:rsidP="00130BE3">
            <w:pPr>
              <w:spacing w:line="240" w:lineRule="auto"/>
              <w:rPr>
                <w:rFonts w:cstheme="minorHAnsi"/>
                <w:sz w:val="24"/>
                <w:szCs w:val="24"/>
                <w:lang w:val="ro-RO"/>
              </w:rPr>
            </w:pPr>
            <w:r w:rsidRPr="0099632B">
              <w:rPr>
                <w:rFonts w:cstheme="minorHAnsi"/>
                <w:sz w:val="24"/>
                <w:szCs w:val="24"/>
                <w:lang w:val="ro-RO"/>
              </w:rPr>
              <w:t>- taxa aviz= 1100lei</w:t>
            </w:r>
          </w:p>
          <w:p w:rsidR="00130BE3" w:rsidRPr="0099632B" w:rsidRDefault="00130BE3" w:rsidP="00130BE3">
            <w:pPr>
              <w:spacing w:after="160" w:line="240" w:lineRule="auto"/>
              <w:rPr>
                <w:rFonts w:cstheme="minorHAnsi"/>
                <w:sz w:val="24"/>
                <w:szCs w:val="24"/>
                <w:lang w:val="ro-RO"/>
              </w:rPr>
            </w:pPr>
            <w:r w:rsidRPr="0099632B">
              <w:rPr>
                <w:rFonts w:cstheme="minorHAnsi"/>
                <w:sz w:val="24"/>
                <w:szCs w:val="24"/>
                <w:lang w:val="ro-RO"/>
              </w:rPr>
              <w:t xml:space="preserve"> - taxa urgenta aviz= 2000lei</w:t>
            </w:r>
          </w:p>
          <w:p w:rsidR="00130BE3" w:rsidRPr="0099632B" w:rsidRDefault="00130BE3">
            <w:pPr>
              <w:rPr>
                <w:rFonts w:cstheme="minorHAnsi"/>
                <w:sz w:val="24"/>
                <w:szCs w:val="24"/>
                <w:lang w:val="ro-RO"/>
              </w:rPr>
            </w:pPr>
          </w:p>
        </w:tc>
        <w:tc>
          <w:tcPr>
            <w:tcW w:w="389" w:type="pct"/>
            <w:tcBorders>
              <w:top w:val="single" w:sz="4" w:space="0" w:color="000000" w:themeColor="text1"/>
              <w:left w:val="single" w:sz="4" w:space="0" w:color="000000" w:themeColor="text1"/>
              <w:bottom w:val="single" w:sz="4" w:space="0" w:color="000000" w:themeColor="text1"/>
              <w:right w:val="single" w:sz="4" w:space="0" w:color="auto"/>
            </w:tcBorders>
            <w:hideMark/>
          </w:tcPr>
          <w:p w:rsidR="00130BE3" w:rsidRPr="0099632B" w:rsidRDefault="00130BE3">
            <w:pPr>
              <w:rPr>
                <w:rFonts w:cstheme="minorHAnsi"/>
                <w:sz w:val="24"/>
                <w:szCs w:val="24"/>
                <w:lang w:val="ro-RO"/>
              </w:rPr>
            </w:pPr>
            <w:r w:rsidRPr="0099632B">
              <w:rPr>
                <w:rFonts w:cstheme="minorHAnsi"/>
                <w:sz w:val="24"/>
                <w:szCs w:val="24"/>
                <w:u w:val="single"/>
                <w:lang w:val="it-IT"/>
              </w:rPr>
              <w:lastRenderedPageBreak/>
              <w:t>Persoane fizice</w:t>
            </w:r>
            <w:r w:rsidRPr="0099632B">
              <w:rPr>
                <w:rFonts w:cstheme="minorHAnsi"/>
                <w:sz w:val="24"/>
                <w:szCs w:val="24"/>
                <w:u w:val="single"/>
                <w:lang w:val="ro-RO"/>
              </w:rPr>
              <w:t>:</w:t>
            </w:r>
            <w:r w:rsidRPr="0099632B">
              <w:rPr>
                <w:rFonts w:cstheme="minorHAnsi"/>
                <w:sz w:val="24"/>
                <w:szCs w:val="24"/>
                <w:lang w:val="ro-RO"/>
              </w:rPr>
              <w:t xml:space="preserve"> </w:t>
            </w:r>
          </w:p>
          <w:p w:rsidR="00130BE3" w:rsidRPr="0099632B" w:rsidRDefault="00130BE3" w:rsidP="00130BE3">
            <w:pPr>
              <w:spacing w:line="240" w:lineRule="auto"/>
              <w:rPr>
                <w:rFonts w:cstheme="minorHAnsi"/>
                <w:sz w:val="24"/>
                <w:szCs w:val="24"/>
                <w:lang w:val="ro-RO"/>
              </w:rPr>
            </w:pPr>
            <w:r w:rsidRPr="0099632B">
              <w:rPr>
                <w:rFonts w:cstheme="minorHAnsi"/>
                <w:sz w:val="24"/>
                <w:szCs w:val="24"/>
                <w:lang w:val="ro-RO"/>
              </w:rPr>
              <w:t xml:space="preserve"> - 15 lei i pt. fiecare racord</w:t>
            </w:r>
          </w:p>
          <w:p w:rsidR="00130BE3" w:rsidRPr="0099632B" w:rsidRDefault="00130BE3" w:rsidP="00130BE3">
            <w:pPr>
              <w:spacing w:line="240" w:lineRule="auto"/>
              <w:rPr>
                <w:rFonts w:cstheme="minorHAnsi"/>
                <w:sz w:val="24"/>
                <w:szCs w:val="24"/>
                <w:lang w:val="ro-RO"/>
              </w:rPr>
            </w:pPr>
            <w:r w:rsidRPr="0099632B">
              <w:rPr>
                <w:rFonts w:cstheme="minorHAnsi"/>
                <w:sz w:val="24"/>
                <w:szCs w:val="24"/>
                <w:lang w:val="ro-RO"/>
              </w:rPr>
              <w:t xml:space="preserve"> - Taxa bransare apa = 20 lei</w:t>
            </w:r>
          </w:p>
          <w:p w:rsidR="00130BE3" w:rsidRPr="0099632B" w:rsidRDefault="00130BE3" w:rsidP="00130BE3">
            <w:pPr>
              <w:spacing w:line="240" w:lineRule="auto"/>
              <w:rPr>
                <w:rFonts w:cstheme="minorHAnsi"/>
                <w:sz w:val="24"/>
                <w:szCs w:val="24"/>
                <w:lang w:val="ro-RO"/>
              </w:rPr>
            </w:pPr>
            <w:r w:rsidRPr="0099632B">
              <w:rPr>
                <w:rFonts w:cstheme="minorHAnsi"/>
                <w:sz w:val="24"/>
                <w:szCs w:val="24"/>
                <w:lang w:val="ro-RO"/>
              </w:rPr>
              <w:t>- Taxa rebransare apa=250lei</w:t>
            </w:r>
          </w:p>
          <w:p w:rsidR="00130BE3" w:rsidRPr="0099632B" w:rsidRDefault="00130BE3" w:rsidP="00130BE3">
            <w:pPr>
              <w:spacing w:line="240" w:lineRule="auto"/>
              <w:rPr>
                <w:rFonts w:cstheme="minorHAnsi"/>
                <w:sz w:val="24"/>
                <w:szCs w:val="24"/>
                <w:lang w:val="ro-RO"/>
              </w:rPr>
            </w:pPr>
            <w:r w:rsidRPr="0099632B">
              <w:rPr>
                <w:rFonts w:cstheme="minorHAnsi"/>
                <w:sz w:val="24"/>
                <w:szCs w:val="24"/>
                <w:lang w:val="ro-RO"/>
              </w:rPr>
              <w:lastRenderedPageBreak/>
              <w:t xml:space="preserve"> - aviz bransare apa= 25 lei</w:t>
            </w:r>
          </w:p>
          <w:p w:rsidR="00130BE3" w:rsidRPr="0099632B" w:rsidRDefault="00130BE3" w:rsidP="00130BE3">
            <w:pPr>
              <w:spacing w:line="240" w:lineRule="auto"/>
              <w:rPr>
                <w:rFonts w:cstheme="minorHAnsi"/>
                <w:sz w:val="24"/>
                <w:szCs w:val="24"/>
                <w:lang w:val="ro-RO"/>
              </w:rPr>
            </w:pPr>
            <w:r w:rsidRPr="0099632B">
              <w:rPr>
                <w:rFonts w:cstheme="minorHAnsi"/>
                <w:sz w:val="24"/>
                <w:szCs w:val="24"/>
                <w:lang w:val="ro-RO"/>
              </w:rPr>
              <w:t xml:space="preserve"> - aviz canal=25 lei</w:t>
            </w:r>
          </w:p>
          <w:p w:rsidR="00130BE3" w:rsidRPr="0099632B" w:rsidRDefault="00130BE3" w:rsidP="00130BE3">
            <w:pPr>
              <w:spacing w:line="240" w:lineRule="auto"/>
              <w:rPr>
                <w:rFonts w:cstheme="minorHAnsi"/>
                <w:sz w:val="24"/>
                <w:szCs w:val="24"/>
                <w:lang w:val="ro-RO"/>
              </w:rPr>
            </w:pPr>
            <w:r w:rsidRPr="0099632B">
              <w:rPr>
                <w:rFonts w:cstheme="minorHAnsi"/>
                <w:sz w:val="24"/>
                <w:szCs w:val="24"/>
                <w:lang w:val="ro-RO"/>
              </w:rPr>
              <w:t xml:space="preserve"> - aviz colectare gunoi=35 lei</w:t>
            </w:r>
          </w:p>
          <w:p w:rsidR="00130BE3" w:rsidRPr="0099632B" w:rsidRDefault="006C4306" w:rsidP="00130BE3">
            <w:pPr>
              <w:spacing w:line="240" w:lineRule="auto"/>
              <w:rPr>
                <w:rFonts w:cstheme="minorHAnsi"/>
                <w:sz w:val="24"/>
                <w:szCs w:val="24"/>
                <w:lang w:val="ro-RO"/>
              </w:rPr>
            </w:pPr>
            <w:r w:rsidRPr="0099632B">
              <w:rPr>
                <w:rFonts w:cstheme="minorHAnsi"/>
                <w:sz w:val="24"/>
                <w:szCs w:val="24"/>
                <w:lang w:val="ro-RO"/>
              </w:rPr>
              <w:t xml:space="preserve">-alte acorduri si avize 50 </w:t>
            </w:r>
            <w:r w:rsidR="00130BE3" w:rsidRPr="0099632B">
              <w:rPr>
                <w:rFonts w:cstheme="minorHAnsi"/>
                <w:sz w:val="24"/>
                <w:szCs w:val="24"/>
                <w:lang w:val="ro-RO"/>
              </w:rPr>
              <w:t>lei</w:t>
            </w:r>
          </w:p>
          <w:p w:rsidR="00130BE3" w:rsidRPr="0099632B" w:rsidRDefault="00130BE3">
            <w:pPr>
              <w:rPr>
                <w:rFonts w:cstheme="minorHAnsi"/>
                <w:sz w:val="24"/>
                <w:szCs w:val="24"/>
                <w:lang w:val="ro-RO"/>
              </w:rPr>
            </w:pPr>
          </w:p>
        </w:tc>
        <w:tc>
          <w:tcPr>
            <w:tcW w:w="921" w:type="pct"/>
            <w:tcBorders>
              <w:top w:val="single" w:sz="4" w:space="0" w:color="000000" w:themeColor="text1"/>
              <w:left w:val="single" w:sz="4" w:space="0" w:color="auto"/>
              <w:bottom w:val="single" w:sz="4" w:space="0" w:color="000000" w:themeColor="text1"/>
              <w:right w:val="single" w:sz="4" w:space="0" w:color="000000" w:themeColor="text1"/>
            </w:tcBorders>
          </w:tcPr>
          <w:p w:rsidR="00130BE3" w:rsidRPr="0099632B" w:rsidRDefault="00130BE3" w:rsidP="00130BE3">
            <w:pPr>
              <w:rPr>
                <w:rFonts w:cstheme="minorHAnsi"/>
                <w:sz w:val="24"/>
                <w:szCs w:val="24"/>
                <w:lang w:val="ro-RO"/>
              </w:rPr>
            </w:pPr>
            <w:r w:rsidRPr="0099632B">
              <w:rPr>
                <w:rFonts w:cstheme="minorHAnsi"/>
                <w:sz w:val="24"/>
                <w:szCs w:val="24"/>
                <w:u w:val="single"/>
                <w:lang w:val="ro-RO"/>
              </w:rPr>
              <w:lastRenderedPageBreak/>
              <w:t>Persoane jurdice locale</w:t>
            </w:r>
            <w:r w:rsidRPr="0099632B">
              <w:rPr>
                <w:rFonts w:cstheme="minorHAnsi"/>
                <w:sz w:val="24"/>
                <w:szCs w:val="24"/>
                <w:lang w:val="ro-RO"/>
              </w:rPr>
              <w:t xml:space="preserve">: </w:t>
            </w:r>
          </w:p>
          <w:p w:rsidR="00130BE3" w:rsidRPr="0099632B" w:rsidRDefault="00130BE3" w:rsidP="00130BE3">
            <w:pPr>
              <w:rPr>
                <w:rFonts w:cstheme="minorHAnsi"/>
                <w:sz w:val="24"/>
                <w:szCs w:val="24"/>
                <w:lang w:val="ro-RO"/>
              </w:rPr>
            </w:pPr>
            <w:r w:rsidRPr="0099632B">
              <w:rPr>
                <w:rFonts w:cstheme="minorHAnsi"/>
                <w:sz w:val="24"/>
                <w:szCs w:val="24"/>
                <w:lang w:val="ro-RO"/>
              </w:rPr>
              <w:t>- taxa bransare apa= 55 lei</w:t>
            </w:r>
          </w:p>
          <w:p w:rsidR="00130BE3" w:rsidRPr="0099632B" w:rsidRDefault="00130BE3" w:rsidP="00130BE3">
            <w:pPr>
              <w:rPr>
                <w:rFonts w:cstheme="minorHAnsi"/>
                <w:sz w:val="24"/>
                <w:szCs w:val="24"/>
                <w:lang w:val="ro-RO"/>
              </w:rPr>
            </w:pPr>
            <w:r w:rsidRPr="0099632B">
              <w:rPr>
                <w:rFonts w:cstheme="minorHAnsi"/>
                <w:sz w:val="24"/>
                <w:szCs w:val="24"/>
                <w:lang w:val="ro-RO"/>
              </w:rPr>
              <w:t>- Taxa rebransare=250 lei</w:t>
            </w:r>
          </w:p>
          <w:p w:rsidR="00130BE3" w:rsidRPr="0099632B" w:rsidRDefault="00130BE3" w:rsidP="00130BE3">
            <w:pPr>
              <w:rPr>
                <w:rFonts w:cstheme="minorHAnsi"/>
                <w:sz w:val="24"/>
                <w:szCs w:val="24"/>
                <w:lang w:val="ro-RO"/>
              </w:rPr>
            </w:pPr>
            <w:r w:rsidRPr="0099632B">
              <w:rPr>
                <w:rFonts w:cstheme="minorHAnsi"/>
                <w:sz w:val="24"/>
                <w:szCs w:val="24"/>
                <w:lang w:val="ro-RO"/>
              </w:rPr>
              <w:t xml:space="preserve"> - aviz bransare apa= 55 lei</w:t>
            </w:r>
          </w:p>
          <w:p w:rsidR="00130BE3" w:rsidRPr="0099632B" w:rsidRDefault="00130BE3" w:rsidP="00130BE3">
            <w:pPr>
              <w:rPr>
                <w:rFonts w:cstheme="minorHAnsi"/>
                <w:sz w:val="24"/>
                <w:szCs w:val="24"/>
                <w:lang w:val="ro-RO"/>
              </w:rPr>
            </w:pPr>
            <w:r w:rsidRPr="0099632B">
              <w:rPr>
                <w:rFonts w:cstheme="minorHAnsi"/>
                <w:sz w:val="24"/>
                <w:szCs w:val="24"/>
                <w:lang w:val="ro-RO"/>
              </w:rPr>
              <w:t xml:space="preserve"> - aviz canal= 55lei</w:t>
            </w:r>
          </w:p>
          <w:p w:rsidR="00130BE3" w:rsidRPr="0099632B" w:rsidRDefault="00130BE3" w:rsidP="00130BE3">
            <w:pPr>
              <w:rPr>
                <w:rFonts w:cstheme="minorHAnsi"/>
                <w:sz w:val="24"/>
                <w:szCs w:val="24"/>
                <w:lang w:val="ro-RO"/>
              </w:rPr>
            </w:pPr>
            <w:r w:rsidRPr="0099632B">
              <w:rPr>
                <w:rFonts w:cstheme="minorHAnsi"/>
                <w:sz w:val="24"/>
                <w:szCs w:val="24"/>
                <w:lang w:val="ro-RO"/>
              </w:rPr>
              <w:t xml:space="preserve"> - aviz colectare gunoi= 150 lei</w:t>
            </w:r>
          </w:p>
          <w:p w:rsidR="00130BE3" w:rsidRPr="0099632B" w:rsidRDefault="00130BE3" w:rsidP="00130BE3">
            <w:pPr>
              <w:rPr>
                <w:rFonts w:cstheme="minorHAnsi"/>
                <w:sz w:val="24"/>
                <w:szCs w:val="24"/>
                <w:lang w:val="ro-RO"/>
              </w:rPr>
            </w:pPr>
            <w:r w:rsidRPr="0099632B">
              <w:rPr>
                <w:rFonts w:cstheme="minorHAnsi"/>
                <w:sz w:val="24"/>
                <w:szCs w:val="24"/>
                <w:lang w:val="ro-RO"/>
              </w:rPr>
              <w:t xml:space="preserve"> - taxa subtraversare drumuri comunale si strazi=100 lei</w:t>
            </w:r>
          </w:p>
          <w:p w:rsidR="00130BE3" w:rsidRPr="0099632B" w:rsidRDefault="00130BE3" w:rsidP="00130BE3">
            <w:pPr>
              <w:rPr>
                <w:rFonts w:cstheme="minorHAnsi"/>
                <w:sz w:val="24"/>
                <w:szCs w:val="24"/>
                <w:lang w:val="ro-RO"/>
              </w:rPr>
            </w:pPr>
            <w:r w:rsidRPr="0099632B">
              <w:rPr>
                <w:rFonts w:cstheme="minorHAnsi"/>
                <w:sz w:val="24"/>
                <w:szCs w:val="24"/>
                <w:lang w:val="ro-RO"/>
              </w:rPr>
              <w:lastRenderedPageBreak/>
              <w:t xml:space="preserve">Persoane juridice si/sau institutii publice: </w:t>
            </w:r>
          </w:p>
          <w:p w:rsidR="00130BE3" w:rsidRPr="0099632B" w:rsidRDefault="00130BE3" w:rsidP="00130BE3">
            <w:pPr>
              <w:rPr>
                <w:rFonts w:cstheme="minorHAnsi"/>
                <w:sz w:val="24"/>
                <w:szCs w:val="24"/>
                <w:lang w:val="ro-RO"/>
              </w:rPr>
            </w:pPr>
            <w:r w:rsidRPr="0099632B">
              <w:rPr>
                <w:rFonts w:cstheme="minorHAnsi"/>
                <w:sz w:val="24"/>
                <w:szCs w:val="24"/>
                <w:lang w:val="ro-RO"/>
              </w:rPr>
              <w:t>- taxa aviz princ.= 1100 lei</w:t>
            </w:r>
          </w:p>
          <w:p w:rsidR="00130BE3" w:rsidRPr="0099632B" w:rsidRDefault="00130BE3" w:rsidP="00130BE3">
            <w:pPr>
              <w:spacing w:after="160" w:line="259" w:lineRule="auto"/>
              <w:rPr>
                <w:rFonts w:cstheme="minorHAnsi"/>
                <w:sz w:val="24"/>
                <w:szCs w:val="24"/>
                <w:lang w:val="ro-RO"/>
              </w:rPr>
            </w:pPr>
            <w:r w:rsidRPr="0099632B">
              <w:rPr>
                <w:rFonts w:cstheme="minorHAnsi"/>
                <w:sz w:val="24"/>
                <w:szCs w:val="24"/>
                <w:lang w:val="ro-RO"/>
              </w:rPr>
              <w:t xml:space="preserve"> - taxa urgenta aviz= 2000lei</w:t>
            </w:r>
          </w:p>
          <w:p w:rsidR="00130BE3" w:rsidRPr="0099632B" w:rsidRDefault="00130BE3">
            <w:pPr>
              <w:rPr>
                <w:rFonts w:cstheme="minorHAnsi"/>
                <w:sz w:val="24"/>
                <w:szCs w:val="24"/>
                <w:lang w:val="ro-RO"/>
              </w:rPr>
            </w:pPr>
          </w:p>
        </w:tc>
      </w:tr>
      <w:tr w:rsidR="00130BE3" w:rsidRPr="0099632B" w:rsidTr="00C933C2">
        <w:trPr>
          <w:trHeight w:val="940"/>
        </w:trPr>
        <w:tc>
          <w:tcPr>
            <w:tcW w:w="16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rPr>
                <w:rFonts w:asciiTheme="minorHAnsi" w:hAnsiTheme="minorHAnsi" w:cstheme="minorHAnsi"/>
                <w:noProof/>
                <w:lang w:val="ro-RO"/>
              </w:rPr>
            </w:pPr>
            <w:r w:rsidRPr="0099632B">
              <w:rPr>
                <w:rFonts w:asciiTheme="minorHAnsi" w:hAnsiTheme="minorHAnsi" w:cstheme="minorHAnsi"/>
                <w:noProof/>
                <w:lang w:val="ro-RO"/>
              </w:rPr>
              <w:lastRenderedPageBreak/>
              <w:t>Art. 474 alin. (16)</w:t>
            </w:r>
          </w:p>
          <w:p w:rsidR="00A14DA5" w:rsidRPr="0099632B" w:rsidRDefault="00A14DA5">
            <w:pPr>
              <w:pStyle w:val="DefaultText"/>
              <w:spacing w:after="120"/>
              <w:rPr>
                <w:rFonts w:asciiTheme="minorHAnsi" w:hAnsiTheme="minorHAnsi" w:cstheme="minorHAnsi"/>
                <w:noProof/>
                <w:lang w:val="ro-RO"/>
              </w:rPr>
            </w:pPr>
            <w:r w:rsidRPr="0099632B">
              <w:rPr>
                <w:rFonts w:asciiTheme="minorHAnsi" w:hAnsiTheme="minorHAnsi" w:cstheme="minorHAnsi"/>
                <w:noProof/>
                <w:lang w:val="ro-RO"/>
              </w:rPr>
              <w:t>Taxa pentru eliberarea certificatului de nomenclatură stradală şi adresă</w:t>
            </w: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jc w:val="center"/>
              <w:rPr>
                <w:rFonts w:cstheme="minorHAnsi"/>
                <w:sz w:val="24"/>
                <w:szCs w:val="24"/>
                <w:lang w:val="it-IT"/>
              </w:rPr>
            </w:pPr>
            <w:r w:rsidRPr="0099632B">
              <w:rPr>
                <w:rFonts w:cstheme="minorHAnsi"/>
                <w:sz w:val="24"/>
                <w:szCs w:val="24"/>
                <w:lang w:val="it-IT"/>
              </w:rPr>
              <w:t>9 lei</w:t>
            </w:r>
          </w:p>
        </w:tc>
        <w:tc>
          <w:tcPr>
            <w:tcW w:w="1201" w:type="pct"/>
            <w:gridSpan w:val="2"/>
            <w:tcBorders>
              <w:top w:val="single" w:sz="4" w:space="0" w:color="000000" w:themeColor="text1"/>
              <w:left w:val="single" w:sz="4" w:space="0" w:color="auto"/>
              <w:bottom w:val="single" w:sz="4" w:space="0" w:color="000000" w:themeColor="text1"/>
              <w:right w:val="single" w:sz="4" w:space="0" w:color="auto"/>
            </w:tcBorders>
            <w:hideMark/>
          </w:tcPr>
          <w:p w:rsidR="00A14DA5" w:rsidRPr="0099632B" w:rsidRDefault="00A14DA5">
            <w:pPr>
              <w:jc w:val="center"/>
              <w:rPr>
                <w:rFonts w:cstheme="minorHAnsi"/>
                <w:sz w:val="24"/>
                <w:szCs w:val="24"/>
                <w:lang w:val="it-IT"/>
              </w:rPr>
            </w:pPr>
            <w:r w:rsidRPr="0099632B">
              <w:rPr>
                <w:rFonts w:cstheme="minorHAnsi"/>
                <w:sz w:val="24"/>
                <w:szCs w:val="24"/>
                <w:lang w:val="it-IT"/>
              </w:rPr>
              <w:t>9 lei</w:t>
            </w:r>
          </w:p>
        </w:tc>
        <w:tc>
          <w:tcPr>
            <w:tcW w:w="13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jc w:val="center"/>
              <w:rPr>
                <w:rFonts w:cstheme="minorHAnsi"/>
                <w:sz w:val="24"/>
                <w:szCs w:val="24"/>
                <w:lang w:val="it-IT"/>
              </w:rPr>
            </w:pPr>
            <w:r w:rsidRPr="0099632B">
              <w:rPr>
                <w:rFonts w:cstheme="minorHAnsi"/>
                <w:sz w:val="24"/>
                <w:szCs w:val="24"/>
                <w:lang w:val="it-IT"/>
              </w:rPr>
              <w:t>9 lei</w:t>
            </w:r>
            <w:r w:rsidR="0037555E" w:rsidRPr="0099632B">
              <w:rPr>
                <w:rFonts w:cstheme="minorHAnsi"/>
                <w:sz w:val="24"/>
                <w:szCs w:val="24"/>
                <w:lang w:val="it-IT"/>
              </w:rPr>
              <w:t xml:space="preserve">         </w:t>
            </w:r>
          </w:p>
        </w:tc>
        <w:tc>
          <w:tcPr>
            <w:tcW w:w="471" w:type="pct"/>
            <w:vMerge w:val="restart"/>
            <w:tcBorders>
              <w:top w:val="nil"/>
              <w:left w:val="single" w:sz="4" w:space="0" w:color="000000" w:themeColor="text1"/>
              <w:bottom w:val="single" w:sz="4" w:space="0" w:color="000000" w:themeColor="text1"/>
              <w:right w:val="nil"/>
            </w:tcBorders>
          </w:tcPr>
          <w:p w:rsidR="00A14DA5" w:rsidRPr="0099632B" w:rsidRDefault="00A14DA5">
            <w:pPr>
              <w:rPr>
                <w:rFonts w:cstheme="minorHAnsi"/>
                <w:sz w:val="24"/>
                <w:szCs w:val="24"/>
                <w:lang w:val="it-IT"/>
              </w:rPr>
            </w:pPr>
          </w:p>
          <w:p w:rsidR="00A14DA5" w:rsidRPr="0099632B" w:rsidRDefault="00A14DA5">
            <w:pPr>
              <w:rPr>
                <w:rFonts w:cstheme="minorHAnsi"/>
                <w:sz w:val="24"/>
                <w:szCs w:val="24"/>
                <w:lang w:val="it-IT"/>
              </w:rPr>
            </w:pPr>
          </w:p>
          <w:p w:rsidR="00A14DA5" w:rsidRPr="0099632B" w:rsidRDefault="00A14DA5">
            <w:pPr>
              <w:rPr>
                <w:rFonts w:cstheme="minorHAnsi"/>
                <w:sz w:val="24"/>
                <w:szCs w:val="24"/>
                <w:lang w:val="it-IT"/>
              </w:rPr>
            </w:pPr>
          </w:p>
          <w:p w:rsidR="00A14DA5" w:rsidRPr="0099632B" w:rsidRDefault="00A14DA5">
            <w:pPr>
              <w:rPr>
                <w:rFonts w:cstheme="minorHAnsi"/>
                <w:sz w:val="24"/>
                <w:szCs w:val="24"/>
                <w:lang w:val="it-IT"/>
              </w:rPr>
            </w:pPr>
          </w:p>
          <w:p w:rsidR="00A14DA5" w:rsidRPr="0099632B" w:rsidRDefault="00A14DA5">
            <w:pPr>
              <w:rPr>
                <w:rFonts w:cstheme="minorHAnsi"/>
                <w:sz w:val="24"/>
                <w:szCs w:val="24"/>
                <w:lang w:val="it-IT"/>
              </w:rPr>
            </w:pPr>
          </w:p>
          <w:p w:rsidR="00A14DA5" w:rsidRPr="0099632B" w:rsidRDefault="00A14DA5">
            <w:pPr>
              <w:rPr>
                <w:rFonts w:cstheme="minorHAnsi"/>
                <w:sz w:val="24"/>
                <w:szCs w:val="24"/>
                <w:lang w:val="it-IT"/>
              </w:rPr>
            </w:pPr>
          </w:p>
          <w:p w:rsidR="00A14DA5" w:rsidRPr="0099632B" w:rsidRDefault="00A14DA5">
            <w:pPr>
              <w:rPr>
                <w:rFonts w:cstheme="minorHAnsi"/>
                <w:sz w:val="24"/>
                <w:szCs w:val="24"/>
                <w:lang w:val="it-IT"/>
              </w:rPr>
            </w:pPr>
          </w:p>
          <w:p w:rsidR="00A14DA5" w:rsidRPr="0099632B" w:rsidRDefault="00A14DA5">
            <w:pPr>
              <w:rPr>
                <w:rFonts w:cstheme="minorHAnsi"/>
                <w:sz w:val="24"/>
                <w:szCs w:val="24"/>
                <w:lang w:val="it-IT"/>
              </w:rPr>
            </w:pPr>
          </w:p>
          <w:p w:rsidR="00A14DA5" w:rsidRPr="0099632B" w:rsidRDefault="00A14DA5">
            <w:pPr>
              <w:rPr>
                <w:rFonts w:cstheme="minorHAnsi"/>
                <w:sz w:val="24"/>
                <w:szCs w:val="24"/>
                <w:lang w:val="it-IT"/>
              </w:rPr>
            </w:pPr>
          </w:p>
        </w:tc>
      </w:tr>
      <w:tr w:rsidR="00130BE3" w:rsidRPr="0099632B" w:rsidTr="00C933C2">
        <w:trPr>
          <w:trHeight w:val="1698"/>
        </w:trPr>
        <w:tc>
          <w:tcPr>
            <w:tcW w:w="1602" w:type="pct"/>
            <w:tcBorders>
              <w:top w:val="nil"/>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rPr>
                <w:rFonts w:asciiTheme="minorHAnsi" w:hAnsiTheme="minorHAnsi" w:cstheme="minorHAnsi"/>
                <w:noProof/>
                <w:lang w:val="ro-RO"/>
              </w:rPr>
            </w:pPr>
            <w:r w:rsidRPr="0099632B">
              <w:rPr>
                <w:rFonts w:asciiTheme="minorHAnsi" w:hAnsiTheme="minorHAnsi" w:cstheme="minorHAnsi"/>
                <w:noProof/>
                <w:lang w:val="ro-RO"/>
              </w:rPr>
              <w:t>Art. 475 alin. (1)</w:t>
            </w:r>
          </w:p>
          <w:p w:rsidR="00A14DA5" w:rsidRPr="0099632B" w:rsidRDefault="00A14DA5">
            <w:pPr>
              <w:pStyle w:val="DefaultText"/>
              <w:spacing w:after="120"/>
              <w:jc w:val="both"/>
              <w:rPr>
                <w:rFonts w:asciiTheme="minorHAnsi" w:hAnsiTheme="minorHAnsi" w:cstheme="minorHAnsi"/>
                <w:noProof/>
                <w:lang w:val="ro-RO"/>
              </w:rPr>
            </w:pPr>
            <w:r w:rsidRPr="0099632B">
              <w:rPr>
                <w:rFonts w:asciiTheme="minorHAnsi" w:hAnsiTheme="minorHAnsi" w:cstheme="minorHAnsi"/>
                <w:noProof/>
                <w:lang w:val="ro-RO"/>
              </w:rPr>
              <w:t>Taxa pentru eliberarea autorizaţiilor sanitare de funcţionare</w:t>
            </w:r>
          </w:p>
        </w:tc>
        <w:tc>
          <w:tcPr>
            <w:tcW w:w="416" w:type="pct"/>
            <w:tcBorders>
              <w:top w:val="nil"/>
              <w:left w:val="single" w:sz="4" w:space="0" w:color="000000" w:themeColor="text1"/>
              <w:bottom w:val="single" w:sz="4" w:space="0" w:color="000000" w:themeColor="text1"/>
              <w:right w:val="single" w:sz="4" w:space="0" w:color="000000" w:themeColor="text1"/>
            </w:tcBorders>
          </w:tcPr>
          <w:p w:rsidR="00A14DA5" w:rsidRPr="0099632B" w:rsidRDefault="00A14DA5">
            <w:pPr>
              <w:rPr>
                <w:rFonts w:cstheme="minorHAnsi"/>
                <w:sz w:val="24"/>
                <w:szCs w:val="24"/>
                <w:lang w:val="it-IT"/>
              </w:rPr>
            </w:pPr>
          </w:p>
          <w:p w:rsidR="00A14DA5" w:rsidRPr="0099632B" w:rsidRDefault="00A14DA5">
            <w:pPr>
              <w:jc w:val="center"/>
              <w:rPr>
                <w:rFonts w:cstheme="minorHAnsi"/>
                <w:sz w:val="24"/>
                <w:szCs w:val="24"/>
                <w:lang w:val="it-IT"/>
              </w:rPr>
            </w:pPr>
            <w:r w:rsidRPr="0099632B">
              <w:rPr>
                <w:rFonts w:cstheme="minorHAnsi"/>
                <w:sz w:val="24"/>
                <w:szCs w:val="24"/>
                <w:lang w:val="it-IT"/>
              </w:rPr>
              <w:t>20lei</w:t>
            </w:r>
          </w:p>
        </w:tc>
        <w:tc>
          <w:tcPr>
            <w:tcW w:w="1201" w:type="pct"/>
            <w:gridSpan w:val="2"/>
            <w:tcBorders>
              <w:top w:val="nil"/>
              <w:left w:val="single" w:sz="4" w:space="0" w:color="auto"/>
              <w:bottom w:val="single" w:sz="4" w:space="0" w:color="000000" w:themeColor="text1"/>
              <w:right w:val="single" w:sz="4" w:space="0" w:color="auto"/>
            </w:tcBorders>
          </w:tcPr>
          <w:p w:rsidR="00A14DA5" w:rsidRPr="0099632B" w:rsidRDefault="00A14DA5">
            <w:pPr>
              <w:rPr>
                <w:rFonts w:cstheme="minorHAnsi"/>
                <w:sz w:val="24"/>
                <w:szCs w:val="24"/>
                <w:lang w:val="it-IT"/>
              </w:rPr>
            </w:pPr>
          </w:p>
          <w:p w:rsidR="00A14DA5" w:rsidRPr="0099632B" w:rsidRDefault="00CE31D0">
            <w:pPr>
              <w:jc w:val="center"/>
              <w:rPr>
                <w:rFonts w:cstheme="minorHAnsi"/>
                <w:sz w:val="24"/>
                <w:szCs w:val="24"/>
                <w:lang w:val="it-IT"/>
              </w:rPr>
            </w:pPr>
            <w:r w:rsidRPr="0099632B">
              <w:rPr>
                <w:rFonts w:cstheme="minorHAnsi"/>
                <w:sz w:val="24"/>
                <w:szCs w:val="24"/>
                <w:lang w:val="it-IT"/>
              </w:rPr>
              <w:t>23</w:t>
            </w:r>
            <w:r w:rsidR="00A14DA5" w:rsidRPr="0099632B">
              <w:rPr>
                <w:rFonts w:cstheme="minorHAnsi"/>
                <w:sz w:val="24"/>
                <w:szCs w:val="24"/>
                <w:lang w:val="it-IT"/>
              </w:rPr>
              <w:t xml:space="preserve"> lei</w:t>
            </w:r>
          </w:p>
        </w:tc>
        <w:tc>
          <w:tcPr>
            <w:tcW w:w="1310" w:type="pct"/>
            <w:gridSpan w:val="2"/>
            <w:tcBorders>
              <w:top w:val="nil"/>
              <w:left w:val="single" w:sz="4" w:space="0" w:color="000000" w:themeColor="text1"/>
              <w:bottom w:val="single" w:sz="4" w:space="0" w:color="000000" w:themeColor="text1"/>
              <w:right w:val="single" w:sz="4" w:space="0" w:color="000000" w:themeColor="text1"/>
            </w:tcBorders>
          </w:tcPr>
          <w:p w:rsidR="00A14DA5" w:rsidRPr="0099632B" w:rsidRDefault="00A14DA5">
            <w:pPr>
              <w:rPr>
                <w:rFonts w:cstheme="minorHAnsi"/>
                <w:sz w:val="24"/>
                <w:szCs w:val="24"/>
                <w:lang w:val="it-IT"/>
              </w:rPr>
            </w:pPr>
          </w:p>
          <w:p w:rsidR="00A14DA5" w:rsidRPr="0099632B" w:rsidRDefault="006C4306">
            <w:pPr>
              <w:jc w:val="center"/>
              <w:rPr>
                <w:rFonts w:cstheme="minorHAnsi"/>
                <w:sz w:val="24"/>
                <w:szCs w:val="24"/>
                <w:lang w:val="it-IT"/>
              </w:rPr>
            </w:pPr>
            <w:r w:rsidRPr="0099632B">
              <w:rPr>
                <w:rFonts w:cstheme="minorHAnsi"/>
                <w:sz w:val="24"/>
                <w:szCs w:val="24"/>
                <w:lang w:val="it-IT"/>
              </w:rPr>
              <w:t>24</w:t>
            </w:r>
            <w:r w:rsidR="00AB6845" w:rsidRPr="0099632B">
              <w:rPr>
                <w:rFonts w:cstheme="minorHAnsi"/>
                <w:sz w:val="24"/>
                <w:szCs w:val="24"/>
                <w:lang w:val="it-IT"/>
              </w:rPr>
              <w:t>l</w:t>
            </w:r>
            <w:r w:rsidR="00A14DA5" w:rsidRPr="0099632B">
              <w:rPr>
                <w:rFonts w:cstheme="minorHAnsi"/>
                <w:sz w:val="24"/>
                <w:szCs w:val="24"/>
                <w:lang w:val="it-IT"/>
              </w:rPr>
              <w:t>ei</w:t>
            </w:r>
          </w:p>
        </w:tc>
        <w:tc>
          <w:tcPr>
            <w:tcW w:w="0" w:type="auto"/>
            <w:vMerge/>
            <w:tcBorders>
              <w:top w:val="nil"/>
              <w:left w:val="single" w:sz="4" w:space="0" w:color="000000" w:themeColor="text1"/>
              <w:bottom w:val="single" w:sz="4" w:space="0" w:color="000000" w:themeColor="text1"/>
              <w:right w:val="nil"/>
            </w:tcBorders>
            <w:vAlign w:val="center"/>
            <w:hideMark/>
          </w:tcPr>
          <w:p w:rsidR="00A14DA5" w:rsidRPr="0099632B" w:rsidRDefault="00A14DA5">
            <w:pPr>
              <w:spacing w:after="0" w:line="240" w:lineRule="auto"/>
              <w:rPr>
                <w:rFonts w:cstheme="minorHAnsi"/>
                <w:sz w:val="24"/>
                <w:szCs w:val="24"/>
                <w:lang w:val="it-IT"/>
              </w:rPr>
            </w:pPr>
          </w:p>
        </w:tc>
      </w:tr>
      <w:tr w:rsidR="00130BE3" w:rsidRPr="0099632B" w:rsidTr="00C933C2">
        <w:trPr>
          <w:gridAfter w:val="1"/>
          <w:wAfter w:w="471" w:type="pct"/>
          <w:trHeight w:val="1916"/>
        </w:trPr>
        <w:tc>
          <w:tcPr>
            <w:tcW w:w="16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A14DA5">
            <w:pPr>
              <w:pStyle w:val="DefaultText"/>
              <w:spacing w:after="120"/>
              <w:rPr>
                <w:rFonts w:asciiTheme="minorHAnsi" w:hAnsiTheme="minorHAnsi" w:cstheme="minorHAnsi"/>
                <w:noProof/>
                <w:lang w:val="ro-RO"/>
              </w:rPr>
            </w:pPr>
            <w:r w:rsidRPr="0099632B">
              <w:rPr>
                <w:rFonts w:asciiTheme="minorHAnsi" w:hAnsiTheme="minorHAnsi" w:cstheme="minorHAnsi"/>
                <w:noProof/>
                <w:lang w:val="ro-RO"/>
              </w:rPr>
              <w:lastRenderedPageBreak/>
              <w:t>Art. 475 alin. (2)</w:t>
            </w:r>
          </w:p>
          <w:p w:rsidR="00A14DA5" w:rsidRPr="0099632B" w:rsidRDefault="00A14DA5">
            <w:pPr>
              <w:pStyle w:val="DefaultText"/>
              <w:spacing w:after="120"/>
              <w:rPr>
                <w:rFonts w:asciiTheme="minorHAnsi" w:hAnsiTheme="minorHAnsi" w:cstheme="minorHAnsi"/>
                <w:noProof/>
                <w:lang w:val="ro-RO"/>
              </w:rPr>
            </w:pPr>
            <w:r w:rsidRPr="0099632B">
              <w:rPr>
                <w:rFonts w:asciiTheme="minorHAnsi" w:hAnsiTheme="minorHAnsi" w:cstheme="minorHAnsi"/>
                <w:noProof/>
                <w:lang w:val="ro-RO"/>
              </w:rPr>
              <w:t>Taxa pentru eliberarea atestatului de producator si carnetul de comercializare</w:t>
            </w: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DA5" w:rsidRPr="0099632B" w:rsidRDefault="00A14DA5">
            <w:pPr>
              <w:jc w:val="center"/>
              <w:rPr>
                <w:rFonts w:cstheme="minorHAnsi"/>
                <w:sz w:val="24"/>
                <w:szCs w:val="24"/>
                <w:lang w:val="ro-RO"/>
              </w:rPr>
            </w:pPr>
          </w:p>
          <w:p w:rsidR="00A14DA5" w:rsidRPr="0099632B" w:rsidRDefault="00A14DA5">
            <w:pPr>
              <w:pStyle w:val="DefaultText"/>
              <w:spacing w:after="120"/>
              <w:jc w:val="center"/>
              <w:rPr>
                <w:rFonts w:asciiTheme="minorHAnsi" w:hAnsiTheme="minorHAnsi" w:cstheme="minorHAnsi"/>
                <w:noProof/>
              </w:rPr>
            </w:pPr>
            <w:r w:rsidRPr="0099632B">
              <w:rPr>
                <w:rFonts w:asciiTheme="minorHAnsi" w:hAnsiTheme="minorHAnsi" w:cstheme="minorHAnsi"/>
                <w:noProof/>
                <w:lang w:val="ro-RO"/>
              </w:rPr>
              <w:t>80 lei</w:t>
            </w:r>
          </w:p>
        </w:tc>
        <w:tc>
          <w:tcPr>
            <w:tcW w:w="1201" w:type="pct"/>
            <w:gridSpan w:val="2"/>
            <w:tcBorders>
              <w:top w:val="single" w:sz="4" w:space="0" w:color="000000" w:themeColor="text1"/>
              <w:left w:val="single" w:sz="4" w:space="0" w:color="auto"/>
              <w:bottom w:val="single" w:sz="4" w:space="0" w:color="000000" w:themeColor="text1"/>
              <w:right w:val="single" w:sz="4" w:space="0" w:color="auto"/>
            </w:tcBorders>
            <w:hideMark/>
          </w:tcPr>
          <w:p w:rsidR="00A14DA5" w:rsidRPr="0099632B" w:rsidRDefault="00A14DA5">
            <w:pPr>
              <w:jc w:val="center"/>
              <w:rPr>
                <w:rFonts w:cstheme="minorHAnsi"/>
                <w:sz w:val="24"/>
                <w:szCs w:val="24"/>
                <w:lang w:val="ro-RO"/>
              </w:rPr>
            </w:pPr>
            <w:r w:rsidRPr="0099632B">
              <w:rPr>
                <w:rFonts w:cstheme="minorHAnsi"/>
                <w:sz w:val="24"/>
                <w:szCs w:val="24"/>
                <w:lang w:val="ro-RO"/>
              </w:rPr>
              <w:t>68 lei/pt atestat/carnet(valabilitate 5 ani)</w:t>
            </w:r>
          </w:p>
          <w:p w:rsidR="00A14DA5" w:rsidRPr="0099632B" w:rsidRDefault="00470B03">
            <w:pPr>
              <w:pStyle w:val="DefaultText"/>
              <w:spacing w:after="120"/>
              <w:jc w:val="center"/>
              <w:rPr>
                <w:rFonts w:asciiTheme="minorHAnsi" w:hAnsiTheme="minorHAnsi" w:cstheme="minorHAnsi"/>
                <w:noProof/>
                <w:lang w:val="ro-RO"/>
              </w:rPr>
            </w:pPr>
            <w:r w:rsidRPr="0099632B">
              <w:rPr>
                <w:rFonts w:asciiTheme="minorHAnsi" w:hAnsiTheme="minorHAnsi" w:cstheme="minorHAnsi"/>
                <w:lang w:val="ro-RO"/>
              </w:rPr>
              <w:t>28</w:t>
            </w:r>
            <w:r w:rsidR="00A14DA5" w:rsidRPr="0099632B">
              <w:rPr>
                <w:rFonts w:asciiTheme="minorHAnsi" w:hAnsiTheme="minorHAnsi" w:cstheme="minorHAnsi"/>
                <w:lang w:val="ro-RO"/>
              </w:rPr>
              <w:t>lei/an(pt anii 2019-2022)</w:t>
            </w:r>
          </w:p>
        </w:tc>
        <w:tc>
          <w:tcPr>
            <w:tcW w:w="13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A5" w:rsidRPr="0099632B" w:rsidRDefault="00F33EFB">
            <w:pPr>
              <w:jc w:val="center"/>
              <w:rPr>
                <w:rFonts w:cstheme="minorHAnsi"/>
                <w:sz w:val="24"/>
                <w:szCs w:val="24"/>
                <w:lang w:val="ro-RO"/>
              </w:rPr>
            </w:pPr>
            <w:r w:rsidRPr="0099632B">
              <w:rPr>
                <w:rFonts w:cstheme="minorHAnsi"/>
                <w:sz w:val="24"/>
                <w:szCs w:val="24"/>
                <w:lang w:val="ro-RO"/>
              </w:rPr>
              <w:t>80</w:t>
            </w:r>
            <w:r w:rsidR="00A14DA5" w:rsidRPr="0099632B">
              <w:rPr>
                <w:rFonts w:cstheme="minorHAnsi"/>
                <w:sz w:val="24"/>
                <w:szCs w:val="24"/>
                <w:lang w:val="ro-RO"/>
              </w:rPr>
              <w:t xml:space="preserve"> lei/pt </w:t>
            </w:r>
          </w:p>
          <w:p w:rsidR="00A14DA5" w:rsidRPr="0099632B" w:rsidRDefault="00A14DA5">
            <w:pPr>
              <w:jc w:val="center"/>
              <w:rPr>
                <w:rFonts w:cstheme="minorHAnsi"/>
                <w:sz w:val="24"/>
                <w:szCs w:val="24"/>
                <w:lang w:val="ro-RO"/>
              </w:rPr>
            </w:pPr>
            <w:r w:rsidRPr="0099632B">
              <w:rPr>
                <w:rFonts w:cstheme="minorHAnsi"/>
                <w:sz w:val="24"/>
                <w:szCs w:val="24"/>
                <w:lang w:val="ro-RO"/>
              </w:rPr>
              <w:t>atestat/carnet(valabilitate 5 ani)</w:t>
            </w:r>
          </w:p>
          <w:p w:rsidR="00A14DA5" w:rsidRPr="0099632B" w:rsidRDefault="00F33EFB">
            <w:pPr>
              <w:pStyle w:val="DefaultText"/>
              <w:spacing w:after="120"/>
              <w:jc w:val="center"/>
              <w:rPr>
                <w:rFonts w:asciiTheme="minorHAnsi" w:hAnsiTheme="minorHAnsi" w:cstheme="minorHAnsi"/>
                <w:noProof/>
                <w:lang w:val="ro-RO"/>
              </w:rPr>
            </w:pPr>
            <w:r w:rsidRPr="0099632B">
              <w:rPr>
                <w:rFonts w:asciiTheme="minorHAnsi" w:hAnsiTheme="minorHAnsi" w:cstheme="minorHAnsi"/>
                <w:lang w:val="ro-RO"/>
              </w:rPr>
              <w:t>40lei/an(pt anii 2023-2027</w:t>
            </w:r>
            <w:r w:rsidR="00A14DA5" w:rsidRPr="0099632B">
              <w:rPr>
                <w:rFonts w:asciiTheme="minorHAnsi" w:hAnsiTheme="minorHAnsi" w:cstheme="minorHAnsi"/>
                <w:lang w:val="ro-RO"/>
              </w:rPr>
              <w:t>)</w:t>
            </w:r>
          </w:p>
        </w:tc>
      </w:tr>
      <w:tr w:rsidR="00C933C2" w:rsidRPr="0099632B" w:rsidTr="00C933C2">
        <w:trPr>
          <w:trHeight w:val="2910"/>
        </w:trPr>
        <w:tc>
          <w:tcPr>
            <w:tcW w:w="1602" w:type="pct"/>
            <w:vMerge w:val="restart"/>
            <w:tcBorders>
              <w:top w:val="single" w:sz="4" w:space="0" w:color="000000" w:themeColor="text1"/>
              <w:left w:val="single" w:sz="4" w:space="0" w:color="000000" w:themeColor="text1"/>
              <w:right w:val="single" w:sz="4" w:space="0" w:color="000000" w:themeColor="text1"/>
            </w:tcBorders>
            <w:hideMark/>
          </w:tcPr>
          <w:p w:rsidR="00D72B94" w:rsidRPr="0099632B" w:rsidRDefault="00D72B94">
            <w:pPr>
              <w:pStyle w:val="DefaultText"/>
              <w:spacing w:after="120"/>
              <w:rPr>
                <w:rFonts w:asciiTheme="minorHAnsi" w:hAnsiTheme="minorHAnsi" w:cstheme="minorHAnsi"/>
                <w:noProof/>
                <w:lang w:val="ro-RO"/>
              </w:rPr>
            </w:pPr>
            <w:r w:rsidRPr="0099632B">
              <w:rPr>
                <w:rFonts w:asciiTheme="minorHAnsi" w:hAnsiTheme="minorHAnsi" w:cstheme="minorHAnsi"/>
                <w:noProof/>
                <w:lang w:val="ro-RO"/>
              </w:rPr>
              <w:t>Art. 475 alin. (3)</w:t>
            </w:r>
          </w:p>
          <w:p w:rsidR="00D72B94" w:rsidRPr="0099632B" w:rsidRDefault="00ED77B8" w:rsidP="00406555">
            <w:pPr>
              <w:pStyle w:val="DefaultText"/>
              <w:spacing w:after="120"/>
              <w:rPr>
                <w:rFonts w:asciiTheme="minorHAnsi" w:hAnsiTheme="minorHAnsi" w:cstheme="minorHAnsi"/>
                <w:lang w:val="it-IT"/>
              </w:rPr>
            </w:pPr>
            <w:r w:rsidRPr="0099632B">
              <w:rPr>
                <w:rFonts w:asciiTheme="minorHAnsi" w:hAnsiTheme="minorHAnsi" w:cstheme="minorHAnsi"/>
                <w:bCs/>
                <w:shd w:val="clear" w:color="auto" w:fill="FFFFFF"/>
                <w:lang w:val="it-IT"/>
              </w:rPr>
              <w:t> Persoanele a caror activitate este inregistrata in grupele CAEN 561 - Restaurante, 563 - Baruri si alte activitati de servire a bauturilor si 932 - Alte activitati recreative si distractive, potrivit Clasificarii activitatilor din economia nationala - CAEN, actualizata prin Ordinul presedintelui Institutului National de Statistica </w:t>
            </w:r>
            <w:hyperlink r:id="rId7" w:history="1">
              <w:r w:rsidRPr="0099632B">
                <w:rPr>
                  <w:rStyle w:val="Hyperlink"/>
                  <w:rFonts w:asciiTheme="minorHAnsi" w:hAnsiTheme="minorHAnsi" w:cstheme="minorHAnsi"/>
                  <w:bCs/>
                  <w:color w:val="auto"/>
                  <w:shd w:val="clear" w:color="auto" w:fill="FFFFFF"/>
                  <w:lang w:val="it-IT"/>
                </w:rPr>
                <w:t>nr. 337/2007</w:t>
              </w:r>
            </w:hyperlink>
            <w:r w:rsidRPr="0099632B">
              <w:rPr>
                <w:rFonts w:asciiTheme="minorHAnsi" w:hAnsiTheme="minorHAnsi" w:cstheme="minorHAnsi"/>
                <w:bCs/>
                <w:shd w:val="clear" w:color="auto" w:fill="FFFFFF"/>
                <w:lang w:val="it-IT"/>
              </w:rPr>
              <w:t> privind actualizarea Clasificarii activitatilor din economia nationala - CAEN, datoreaza bugetului local al comunei, orasului sau municipiului, dupa caz, in a carui raza administrativ-teritoriala se desfasoara activitatea, o taxa pentru eliberarea/vizarea anuala a autorizatiei privind desfasurarea acestor activitati, in functie de suprafata aferenta activitatilor respective, in suma de:</w:t>
            </w:r>
          </w:p>
          <w:p w:rsidR="00D72B94" w:rsidRPr="0099632B" w:rsidRDefault="00D72B94" w:rsidP="00406555">
            <w:pPr>
              <w:pStyle w:val="DefaultText"/>
              <w:spacing w:after="120"/>
              <w:rPr>
                <w:rFonts w:asciiTheme="minorHAnsi" w:hAnsiTheme="minorHAnsi" w:cstheme="minorHAnsi"/>
                <w:noProof/>
                <w:lang w:val="ro-RO"/>
              </w:rPr>
            </w:pPr>
          </w:p>
        </w:tc>
        <w:tc>
          <w:tcPr>
            <w:tcW w:w="416"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D72B94" w:rsidRPr="0099632B" w:rsidRDefault="00D72B94">
            <w:pPr>
              <w:pStyle w:val="DefaultText"/>
              <w:spacing w:after="120"/>
              <w:jc w:val="center"/>
              <w:rPr>
                <w:rFonts w:asciiTheme="minorHAnsi" w:hAnsiTheme="minorHAnsi" w:cstheme="minorHAnsi"/>
                <w:noProof/>
                <w:lang w:val="ro-RO"/>
              </w:rPr>
            </w:pPr>
            <w:r w:rsidRPr="0099632B">
              <w:rPr>
                <w:rFonts w:asciiTheme="minorHAnsi" w:hAnsiTheme="minorHAnsi" w:cstheme="minorHAnsi"/>
                <w:noProof/>
                <w:lang w:val="ro-RO"/>
              </w:rPr>
              <w:lastRenderedPageBreak/>
              <w:t>a) pana la 4.000 lei-pentru o suprafata  de pana la 500 mp inclusiv</w:t>
            </w:r>
          </w:p>
        </w:tc>
        <w:tc>
          <w:tcPr>
            <w:tcW w:w="1201" w:type="pct"/>
            <w:gridSpan w:val="2"/>
            <w:tcBorders>
              <w:top w:val="single" w:sz="4" w:space="0" w:color="000000" w:themeColor="text1"/>
              <w:left w:val="single" w:sz="4" w:space="0" w:color="auto"/>
              <w:bottom w:val="single" w:sz="4" w:space="0" w:color="auto"/>
              <w:right w:val="single" w:sz="4" w:space="0" w:color="auto"/>
            </w:tcBorders>
            <w:hideMark/>
          </w:tcPr>
          <w:p w:rsidR="00D72B94" w:rsidRPr="0099632B" w:rsidRDefault="00D72B94">
            <w:pPr>
              <w:pStyle w:val="DefaultText"/>
              <w:spacing w:after="120"/>
              <w:rPr>
                <w:rFonts w:asciiTheme="minorHAnsi" w:hAnsiTheme="minorHAnsi" w:cstheme="minorHAnsi"/>
                <w:noProof/>
                <w:lang w:val="ro-RO"/>
              </w:rPr>
            </w:pPr>
            <w:r w:rsidRPr="0099632B">
              <w:rPr>
                <w:rFonts w:asciiTheme="minorHAnsi" w:hAnsiTheme="minorHAnsi" w:cstheme="minorHAnsi"/>
                <w:noProof/>
                <w:lang w:val="ro-RO"/>
              </w:rPr>
              <w:t>a)1leu/mp -pentru o suprafata  de pana la 500 mp inclusiv</w:t>
            </w:r>
          </w:p>
        </w:tc>
        <w:tc>
          <w:tcPr>
            <w:tcW w:w="1310" w:type="pct"/>
            <w:gridSpan w:val="2"/>
            <w:tcBorders>
              <w:top w:val="single" w:sz="4" w:space="0" w:color="000000" w:themeColor="text1"/>
              <w:left w:val="single" w:sz="4" w:space="0" w:color="auto"/>
              <w:bottom w:val="single" w:sz="4" w:space="0" w:color="auto"/>
              <w:right w:val="single" w:sz="4" w:space="0" w:color="auto"/>
            </w:tcBorders>
            <w:hideMark/>
          </w:tcPr>
          <w:p w:rsidR="00D72B94" w:rsidRPr="0099632B" w:rsidRDefault="00D72B94">
            <w:pPr>
              <w:pStyle w:val="DefaultText"/>
              <w:spacing w:after="120"/>
              <w:rPr>
                <w:rFonts w:asciiTheme="minorHAnsi" w:hAnsiTheme="minorHAnsi" w:cstheme="minorHAnsi"/>
                <w:noProof/>
                <w:lang w:val="ro-RO"/>
              </w:rPr>
            </w:pPr>
            <w:r w:rsidRPr="0099632B">
              <w:rPr>
                <w:rFonts w:asciiTheme="minorHAnsi" w:hAnsiTheme="minorHAnsi" w:cstheme="minorHAnsi"/>
                <w:noProof/>
                <w:lang w:val="ro-RO"/>
              </w:rPr>
              <w:t>a)1</w:t>
            </w:r>
            <w:r w:rsidR="006C4306" w:rsidRPr="0099632B">
              <w:rPr>
                <w:rFonts w:asciiTheme="minorHAnsi" w:hAnsiTheme="minorHAnsi" w:cstheme="minorHAnsi"/>
                <w:noProof/>
                <w:lang w:val="ro-RO"/>
              </w:rPr>
              <w:t xml:space="preserve">,5 </w:t>
            </w:r>
            <w:r w:rsidRPr="0099632B">
              <w:rPr>
                <w:rFonts w:asciiTheme="minorHAnsi" w:hAnsiTheme="minorHAnsi" w:cstheme="minorHAnsi"/>
                <w:noProof/>
                <w:lang w:val="ro-RO"/>
              </w:rPr>
              <w:t>leu/mp -pentru o suprafata  de pana la 500 mp inclusiv</w:t>
            </w:r>
          </w:p>
        </w:tc>
        <w:tc>
          <w:tcPr>
            <w:tcW w:w="471" w:type="pct"/>
            <w:vMerge w:val="restart"/>
            <w:tcBorders>
              <w:top w:val="nil"/>
              <w:left w:val="single" w:sz="4" w:space="0" w:color="000000" w:themeColor="text1"/>
              <w:right w:val="nil"/>
            </w:tcBorders>
          </w:tcPr>
          <w:p w:rsidR="00D72B94" w:rsidRPr="0099632B" w:rsidRDefault="00D72B94">
            <w:pPr>
              <w:pStyle w:val="DefaultText"/>
              <w:spacing w:after="120"/>
              <w:rPr>
                <w:rFonts w:asciiTheme="minorHAnsi" w:hAnsiTheme="minorHAnsi" w:cstheme="minorHAnsi"/>
                <w:noProof/>
                <w:lang w:val="ro-RO"/>
              </w:rPr>
            </w:pPr>
          </w:p>
        </w:tc>
      </w:tr>
      <w:tr w:rsidR="00D72B94" w:rsidRPr="0099632B" w:rsidTr="00C933C2">
        <w:trPr>
          <w:trHeight w:val="616"/>
        </w:trPr>
        <w:tc>
          <w:tcPr>
            <w:tcW w:w="1602" w:type="pct"/>
            <w:vMerge/>
            <w:tcBorders>
              <w:left w:val="single" w:sz="4" w:space="0" w:color="000000" w:themeColor="text1"/>
              <w:right w:val="single" w:sz="4" w:space="0" w:color="000000" w:themeColor="text1"/>
            </w:tcBorders>
          </w:tcPr>
          <w:p w:rsidR="00D72B94" w:rsidRPr="0099632B" w:rsidRDefault="00D72B94" w:rsidP="00406555">
            <w:pPr>
              <w:pStyle w:val="DefaultText"/>
              <w:spacing w:after="120"/>
              <w:rPr>
                <w:rFonts w:asciiTheme="minorHAnsi" w:hAnsiTheme="minorHAnsi" w:cstheme="minorHAnsi"/>
                <w:noProof/>
                <w:lang w:val="ro-RO"/>
              </w:rPr>
            </w:pPr>
          </w:p>
        </w:tc>
        <w:tc>
          <w:tcPr>
            <w:tcW w:w="2927" w:type="pct"/>
            <w:gridSpan w:val="5"/>
            <w:tcBorders>
              <w:top w:val="single" w:sz="4" w:space="0" w:color="auto"/>
              <w:left w:val="single" w:sz="4" w:space="0" w:color="000000" w:themeColor="text1"/>
              <w:bottom w:val="nil"/>
              <w:right w:val="single" w:sz="4" w:space="0" w:color="auto"/>
            </w:tcBorders>
          </w:tcPr>
          <w:p w:rsidR="00D72B94" w:rsidRPr="0099632B" w:rsidRDefault="00D72B94" w:rsidP="00406555">
            <w:pPr>
              <w:pStyle w:val="DefaultText"/>
              <w:spacing w:after="120"/>
              <w:rPr>
                <w:rFonts w:asciiTheme="minorHAnsi" w:hAnsiTheme="minorHAnsi" w:cstheme="minorHAnsi"/>
                <w:noProof/>
                <w:lang w:val="ro-RO"/>
              </w:rPr>
            </w:pPr>
          </w:p>
        </w:tc>
        <w:tc>
          <w:tcPr>
            <w:tcW w:w="471" w:type="pct"/>
            <w:vMerge/>
            <w:tcBorders>
              <w:top w:val="nil"/>
              <w:left w:val="single" w:sz="4" w:space="0" w:color="000000" w:themeColor="text1"/>
              <w:right w:val="nil"/>
            </w:tcBorders>
          </w:tcPr>
          <w:p w:rsidR="00D72B94" w:rsidRPr="0099632B" w:rsidRDefault="00D72B94">
            <w:pPr>
              <w:pStyle w:val="DefaultText"/>
              <w:spacing w:after="120"/>
              <w:rPr>
                <w:rFonts w:asciiTheme="minorHAnsi" w:hAnsiTheme="minorHAnsi" w:cstheme="minorHAnsi"/>
                <w:noProof/>
                <w:lang w:val="ro-RO"/>
              </w:rPr>
            </w:pPr>
          </w:p>
        </w:tc>
      </w:tr>
      <w:tr w:rsidR="00C933C2" w:rsidRPr="0099632B" w:rsidTr="00C933C2">
        <w:trPr>
          <w:trHeight w:val="1347"/>
        </w:trPr>
        <w:tc>
          <w:tcPr>
            <w:tcW w:w="1602" w:type="pct"/>
            <w:vMerge/>
            <w:tcBorders>
              <w:left w:val="single" w:sz="4" w:space="0" w:color="000000" w:themeColor="text1"/>
              <w:bottom w:val="single" w:sz="4" w:space="0" w:color="auto"/>
              <w:right w:val="single" w:sz="4" w:space="0" w:color="000000" w:themeColor="text1"/>
            </w:tcBorders>
            <w:vAlign w:val="center"/>
            <w:hideMark/>
          </w:tcPr>
          <w:p w:rsidR="00D72B94" w:rsidRPr="0099632B" w:rsidRDefault="00D72B94">
            <w:pPr>
              <w:spacing w:after="0" w:line="240" w:lineRule="auto"/>
              <w:rPr>
                <w:rFonts w:eastAsia="Times New Roman" w:cstheme="minorHAnsi"/>
                <w:noProof/>
                <w:sz w:val="24"/>
                <w:szCs w:val="24"/>
                <w:lang w:val="ro-RO"/>
              </w:rPr>
            </w:pPr>
          </w:p>
        </w:tc>
        <w:tc>
          <w:tcPr>
            <w:tcW w:w="416" w:type="pct"/>
            <w:tcBorders>
              <w:top w:val="nil"/>
              <w:left w:val="single" w:sz="4" w:space="0" w:color="000000" w:themeColor="text1"/>
              <w:bottom w:val="single" w:sz="4" w:space="0" w:color="auto"/>
              <w:right w:val="single" w:sz="4" w:space="0" w:color="000000" w:themeColor="text1"/>
            </w:tcBorders>
            <w:hideMark/>
          </w:tcPr>
          <w:p w:rsidR="00D72B94" w:rsidRPr="0099632B" w:rsidRDefault="00D72B94">
            <w:pPr>
              <w:pStyle w:val="DefaultText"/>
              <w:spacing w:after="120"/>
              <w:rPr>
                <w:rFonts w:asciiTheme="minorHAnsi" w:hAnsiTheme="minorHAnsi" w:cstheme="minorHAnsi"/>
                <w:noProof/>
                <w:lang w:val="ro-RO"/>
              </w:rPr>
            </w:pPr>
            <w:r w:rsidRPr="0099632B">
              <w:rPr>
                <w:rFonts w:asciiTheme="minorHAnsi" w:hAnsiTheme="minorHAnsi" w:cstheme="minorHAnsi"/>
                <w:noProof/>
                <w:lang w:val="ro-RO"/>
              </w:rPr>
              <w:t xml:space="preserve">b)pana la 8.000 lei- pentru o suprafata </w:t>
            </w:r>
            <w:r w:rsidRPr="0099632B">
              <w:rPr>
                <w:rFonts w:asciiTheme="minorHAnsi" w:hAnsiTheme="minorHAnsi" w:cstheme="minorHAnsi"/>
                <w:noProof/>
                <w:lang w:val="ro-RO"/>
              </w:rPr>
              <w:lastRenderedPageBreak/>
              <w:t>mai mare de 500 mp</w:t>
            </w:r>
          </w:p>
        </w:tc>
        <w:tc>
          <w:tcPr>
            <w:tcW w:w="1201" w:type="pct"/>
            <w:gridSpan w:val="2"/>
            <w:tcBorders>
              <w:top w:val="nil"/>
              <w:left w:val="single" w:sz="4" w:space="0" w:color="auto"/>
              <w:bottom w:val="single" w:sz="4" w:space="0" w:color="auto"/>
              <w:right w:val="single" w:sz="4" w:space="0" w:color="auto"/>
            </w:tcBorders>
            <w:hideMark/>
          </w:tcPr>
          <w:p w:rsidR="00D72B94" w:rsidRPr="0099632B" w:rsidRDefault="00D72B94">
            <w:pPr>
              <w:pStyle w:val="DefaultText"/>
              <w:spacing w:after="120"/>
              <w:rPr>
                <w:rFonts w:asciiTheme="minorHAnsi" w:hAnsiTheme="minorHAnsi" w:cstheme="minorHAnsi"/>
                <w:noProof/>
                <w:lang w:val="ro-RO"/>
              </w:rPr>
            </w:pPr>
            <w:r w:rsidRPr="0099632B">
              <w:rPr>
                <w:rFonts w:asciiTheme="minorHAnsi" w:hAnsiTheme="minorHAnsi" w:cstheme="minorHAnsi"/>
                <w:noProof/>
                <w:lang w:val="ro-RO"/>
              </w:rPr>
              <w:lastRenderedPageBreak/>
              <w:t xml:space="preserve">b)1leu/mp - pentru o suprafata mai mare de 500 mp </w:t>
            </w:r>
          </w:p>
        </w:tc>
        <w:tc>
          <w:tcPr>
            <w:tcW w:w="1310" w:type="pct"/>
            <w:gridSpan w:val="2"/>
            <w:tcBorders>
              <w:top w:val="nil"/>
              <w:left w:val="single" w:sz="4" w:space="0" w:color="auto"/>
              <w:bottom w:val="single" w:sz="4" w:space="0" w:color="auto"/>
              <w:right w:val="single" w:sz="4" w:space="0" w:color="auto"/>
            </w:tcBorders>
            <w:hideMark/>
          </w:tcPr>
          <w:p w:rsidR="00D72B94" w:rsidRPr="0099632B" w:rsidRDefault="00D72B94">
            <w:pPr>
              <w:pStyle w:val="DefaultText"/>
              <w:spacing w:after="120"/>
              <w:rPr>
                <w:rFonts w:asciiTheme="minorHAnsi" w:hAnsiTheme="minorHAnsi" w:cstheme="minorHAnsi"/>
                <w:noProof/>
                <w:lang w:val="ro-RO"/>
              </w:rPr>
            </w:pPr>
            <w:r w:rsidRPr="0099632B">
              <w:rPr>
                <w:rFonts w:asciiTheme="minorHAnsi" w:hAnsiTheme="minorHAnsi" w:cstheme="minorHAnsi"/>
                <w:noProof/>
                <w:lang w:val="ro-RO"/>
              </w:rPr>
              <w:t>b)1</w:t>
            </w:r>
            <w:r w:rsidR="006C4306" w:rsidRPr="0099632B">
              <w:rPr>
                <w:rFonts w:asciiTheme="minorHAnsi" w:hAnsiTheme="minorHAnsi" w:cstheme="minorHAnsi"/>
                <w:noProof/>
                <w:lang w:val="ro-RO"/>
              </w:rPr>
              <w:t xml:space="preserve">,5 </w:t>
            </w:r>
            <w:r w:rsidRPr="0099632B">
              <w:rPr>
                <w:rFonts w:asciiTheme="minorHAnsi" w:hAnsiTheme="minorHAnsi" w:cstheme="minorHAnsi"/>
                <w:noProof/>
                <w:lang w:val="ro-RO"/>
              </w:rPr>
              <w:t xml:space="preserve">leu/mp - pentru o suprafata mai mare de 500 mp </w:t>
            </w:r>
          </w:p>
        </w:tc>
        <w:tc>
          <w:tcPr>
            <w:tcW w:w="471" w:type="pct"/>
            <w:vMerge/>
            <w:tcBorders>
              <w:top w:val="nil"/>
              <w:left w:val="single" w:sz="4" w:space="0" w:color="000000" w:themeColor="text1"/>
              <w:right w:val="nil"/>
            </w:tcBorders>
          </w:tcPr>
          <w:p w:rsidR="00D72B94" w:rsidRPr="0099632B" w:rsidRDefault="00D72B94">
            <w:pPr>
              <w:pStyle w:val="DefaultText"/>
              <w:spacing w:after="120"/>
              <w:rPr>
                <w:rFonts w:asciiTheme="minorHAnsi" w:hAnsiTheme="minorHAnsi" w:cstheme="minorHAnsi"/>
                <w:noProof/>
                <w:lang w:val="ro-RO"/>
              </w:rPr>
            </w:pPr>
          </w:p>
        </w:tc>
      </w:tr>
      <w:tr w:rsidR="00C933C2" w:rsidRPr="0099632B" w:rsidTr="00C933C2">
        <w:trPr>
          <w:trHeight w:val="329"/>
        </w:trPr>
        <w:tc>
          <w:tcPr>
            <w:tcW w:w="4529" w:type="pct"/>
            <w:gridSpan w:val="6"/>
            <w:tcBorders>
              <w:top w:val="single" w:sz="4" w:space="0" w:color="auto"/>
              <w:left w:val="single" w:sz="4" w:space="0" w:color="000000" w:themeColor="text1"/>
              <w:bottom w:val="single" w:sz="4" w:space="0" w:color="000000" w:themeColor="text1"/>
              <w:right w:val="single" w:sz="4" w:space="0" w:color="auto"/>
            </w:tcBorders>
            <w:vAlign w:val="center"/>
          </w:tcPr>
          <w:p w:rsidR="00C933C2" w:rsidRPr="0099632B" w:rsidRDefault="00C933C2" w:rsidP="00406555">
            <w:pPr>
              <w:pStyle w:val="DefaultText"/>
              <w:spacing w:after="120"/>
              <w:rPr>
                <w:rFonts w:asciiTheme="minorHAnsi" w:hAnsiTheme="minorHAnsi" w:cstheme="minorHAnsi"/>
                <w:noProof/>
                <w:lang w:val="it-IT"/>
              </w:rPr>
            </w:pPr>
            <w:r w:rsidRPr="0099632B">
              <w:rPr>
                <w:rFonts w:asciiTheme="minorHAnsi" w:hAnsiTheme="minorHAnsi" w:cstheme="minorHAnsi"/>
                <w:bCs/>
                <w:color w:val="008000"/>
                <w:shd w:val="clear" w:color="auto" w:fill="FFFFFF"/>
                <w:lang w:val="it-IT"/>
              </w:rPr>
              <w:lastRenderedPageBreak/>
              <w:t>(</w:t>
            </w:r>
            <w:r w:rsidRPr="0099632B">
              <w:rPr>
                <w:rFonts w:asciiTheme="minorHAnsi" w:hAnsiTheme="minorHAnsi" w:cstheme="minorHAnsi"/>
                <w:bCs/>
                <w:shd w:val="clear" w:color="auto" w:fill="FFFFFF"/>
                <w:lang w:val="it-IT"/>
              </w:rPr>
              <w:t>5) Autorizatia privind desfasurarea activitatilor prevazute la alin. (3), in cazul in care persoana indeplineste conditiile prevazute de lege, se emite de catre primarul in a carui raza de competenta se afla sediul sau punctul de lucru."</w:t>
            </w:r>
          </w:p>
          <w:p w:rsidR="00C933C2" w:rsidRPr="0099632B" w:rsidRDefault="00C933C2" w:rsidP="00406555">
            <w:pPr>
              <w:pStyle w:val="DefaultText"/>
              <w:spacing w:after="120"/>
              <w:rPr>
                <w:rFonts w:asciiTheme="minorHAnsi" w:hAnsiTheme="minorHAnsi" w:cstheme="minorHAnsi"/>
                <w:noProof/>
                <w:lang w:val="ro-RO"/>
              </w:rPr>
            </w:pPr>
          </w:p>
          <w:p w:rsidR="00C933C2" w:rsidRPr="0099632B" w:rsidRDefault="00C933C2" w:rsidP="00D72B94">
            <w:pPr>
              <w:rPr>
                <w:rFonts w:cstheme="minorHAnsi"/>
                <w:sz w:val="24"/>
                <w:szCs w:val="24"/>
                <w:lang w:val="ro-RO"/>
              </w:rPr>
            </w:pPr>
          </w:p>
          <w:p w:rsidR="00C933C2" w:rsidRPr="0099632B" w:rsidRDefault="00C933C2" w:rsidP="00D72B94">
            <w:pPr>
              <w:tabs>
                <w:tab w:val="left" w:pos="5468"/>
              </w:tabs>
              <w:rPr>
                <w:rFonts w:cstheme="minorHAnsi"/>
                <w:sz w:val="24"/>
                <w:szCs w:val="24"/>
                <w:lang w:val="ro-RO"/>
              </w:rPr>
            </w:pPr>
            <w:r w:rsidRPr="0099632B">
              <w:rPr>
                <w:rFonts w:cstheme="minorHAnsi"/>
                <w:sz w:val="24"/>
                <w:szCs w:val="24"/>
                <w:lang w:val="ro-RO"/>
              </w:rPr>
              <w:tab/>
            </w:r>
          </w:p>
        </w:tc>
        <w:tc>
          <w:tcPr>
            <w:tcW w:w="471" w:type="pct"/>
            <w:vMerge/>
            <w:tcBorders>
              <w:top w:val="nil"/>
              <w:left w:val="single" w:sz="4" w:space="0" w:color="000000" w:themeColor="text1"/>
              <w:bottom w:val="single" w:sz="4" w:space="0" w:color="000000" w:themeColor="text1"/>
              <w:right w:val="nil"/>
            </w:tcBorders>
          </w:tcPr>
          <w:p w:rsidR="00C933C2" w:rsidRPr="0099632B" w:rsidRDefault="00C933C2">
            <w:pPr>
              <w:pStyle w:val="DefaultText"/>
              <w:spacing w:after="120"/>
              <w:rPr>
                <w:rFonts w:asciiTheme="minorHAnsi" w:hAnsiTheme="minorHAnsi" w:cstheme="minorHAnsi"/>
                <w:noProof/>
                <w:lang w:val="ro-RO"/>
              </w:rPr>
            </w:pPr>
          </w:p>
        </w:tc>
      </w:tr>
    </w:tbl>
    <w:p w:rsidR="00A14DA5" w:rsidRPr="0099632B" w:rsidRDefault="00A14DA5" w:rsidP="00A14DA5">
      <w:pPr>
        <w:spacing w:after="120"/>
        <w:rPr>
          <w:rFonts w:cstheme="minorHAnsi"/>
          <w:noProof/>
          <w:sz w:val="24"/>
          <w:szCs w:val="24"/>
          <w:lang w:val="ro-RO"/>
        </w:rPr>
      </w:pPr>
    </w:p>
    <w:p w:rsidR="00A14DA5" w:rsidRPr="0099632B" w:rsidRDefault="00A14DA5" w:rsidP="00A14DA5">
      <w:pPr>
        <w:spacing w:after="120"/>
        <w:rPr>
          <w:rFonts w:cstheme="minorHAnsi"/>
          <w:noProof/>
          <w:sz w:val="24"/>
          <w:szCs w:val="24"/>
          <w:lang w:val="ro-RO"/>
        </w:rPr>
      </w:pPr>
    </w:p>
    <w:tbl>
      <w:tblPr>
        <w:tblW w:w="51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5825"/>
        <w:gridCol w:w="1923"/>
        <w:gridCol w:w="80"/>
        <w:gridCol w:w="1895"/>
        <w:gridCol w:w="114"/>
        <w:gridCol w:w="2026"/>
      </w:tblGrid>
      <w:tr w:rsidR="00C933C2" w:rsidRPr="0099632B" w:rsidTr="00725C87">
        <w:trPr>
          <w:cantSplit/>
          <w:trHeight w:val="675"/>
          <w:jc w:val="center"/>
        </w:trPr>
        <w:tc>
          <w:tcPr>
            <w:tcW w:w="3558" w:type="pct"/>
            <w:gridSpan w:val="3"/>
            <w:tcBorders>
              <w:top w:val="single" w:sz="4" w:space="0" w:color="auto"/>
              <w:left w:val="single" w:sz="4" w:space="0" w:color="auto"/>
              <w:bottom w:val="single" w:sz="4" w:space="0" w:color="auto"/>
              <w:right w:val="single" w:sz="4" w:space="0" w:color="auto"/>
            </w:tcBorders>
            <w:vAlign w:val="center"/>
          </w:tcPr>
          <w:p w:rsidR="00C933C2" w:rsidRPr="0099632B" w:rsidRDefault="00C933C2">
            <w:pPr>
              <w:pStyle w:val="DefaultText"/>
              <w:spacing w:after="120" w:line="256" w:lineRule="auto"/>
              <w:jc w:val="center"/>
              <w:rPr>
                <w:rFonts w:asciiTheme="minorHAnsi" w:hAnsiTheme="minorHAnsi" w:cstheme="minorHAnsi"/>
                <w:noProof/>
                <w:lang w:val="ro-RO"/>
              </w:rPr>
            </w:pPr>
          </w:p>
          <w:p w:rsidR="00C933C2" w:rsidRPr="0099632B" w:rsidRDefault="00C933C2" w:rsidP="00C933C2">
            <w:pPr>
              <w:pStyle w:val="DefaultText"/>
              <w:spacing w:after="120" w:line="256" w:lineRule="auto"/>
              <w:jc w:val="center"/>
              <w:rPr>
                <w:rFonts w:asciiTheme="minorHAnsi" w:hAnsiTheme="minorHAnsi" w:cstheme="minorHAnsi"/>
                <w:noProof/>
                <w:lang w:val="it-IT"/>
              </w:rPr>
            </w:pPr>
            <w:r w:rsidRPr="0099632B">
              <w:rPr>
                <w:rFonts w:asciiTheme="minorHAnsi" w:hAnsiTheme="minorHAnsi" w:cstheme="minorHAnsi"/>
                <w:noProof/>
                <w:lang w:val="ro-RO"/>
              </w:rPr>
              <w:t>CAPITOLUL VI – TAXA PENTRU FOLOSIREA MIJLOACELOR DE RECLAMĂ ŞI PUBLICITATE</w:t>
            </w:r>
          </w:p>
        </w:tc>
        <w:tc>
          <w:tcPr>
            <w:tcW w:w="692" w:type="pct"/>
            <w:gridSpan w:val="2"/>
            <w:tcBorders>
              <w:top w:val="single" w:sz="4" w:space="0" w:color="auto"/>
              <w:left w:val="single" w:sz="4" w:space="0" w:color="auto"/>
              <w:right w:val="single" w:sz="4" w:space="0" w:color="auto"/>
            </w:tcBorders>
            <w:vAlign w:val="center"/>
          </w:tcPr>
          <w:p w:rsidR="00C933C2" w:rsidRPr="0099632B" w:rsidRDefault="00C933C2" w:rsidP="00C933C2">
            <w:pPr>
              <w:rPr>
                <w:rFonts w:cstheme="minorHAnsi"/>
                <w:noProof/>
                <w:sz w:val="24"/>
                <w:szCs w:val="24"/>
                <w:lang w:val="ro-RO"/>
              </w:rPr>
            </w:pPr>
            <w:r w:rsidRPr="0099632B">
              <w:rPr>
                <w:rFonts w:eastAsia="Times New Roman" w:cstheme="minorHAnsi"/>
                <w:noProof/>
                <w:sz w:val="24"/>
                <w:szCs w:val="24"/>
                <w:lang w:val="ro-RO"/>
              </w:rPr>
              <w:t>Pentru anul 2022</w:t>
            </w:r>
          </w:p>
        </w:tc>
        <w:tc>
          <w:tcPr>
            <w:tcW w:w="750" w:type="pct"/>
            <w:gridSpan w:val="2"/>
            <w:tcBorders>
              <w:top w:val="single" w:sz="4" w:space="0" w:color="auto"/>
              <w:left w:val="single" w:sz="4" w:space="0" w:color="auto"/>
              <w:right w:val="single" w:sz="4" w:space="0" w:color="auto"/>
            </w:tcBorders>
            <w:vAlign w:val="center"/>
          </w:tcPr>
          <w:p w:rsidR="00C933C2" w:rsidRPr="0099632B" w:rsidRDefault="00C933C2">
            <w:pPr>
              <w:rPr>
                <w:rFonts w:eastAsia="Times New Roman" w:cstheme="minorHAnsi"/>
                <w:noProof/>
                <w:sz w:val="24"/>
                <w:szCs w:val="24"/>
                <w:lang w:val="ro-RO"/>
              </w:rPr>
            </w:pPr>
            <w:r w:rsidRPr="0099632B">
              <w:rPr>
                <w:rFonts w:eastAsia="Times New Roman" w:cstheme="minorHAnsi"/>
                <w:noProof/>
                <w:sz w:val="24"/>
                <w:szCs w:val="24"/>
                <w:lang w:val="ro-RO"/>
              </w:rPr>
              <w:t>Pentru anul 2023</w:t>
            </w:r>
          </w:p>
          <w:p w:rsidR="00C933C2" w:rsidRPr="0099632B" w:rsidRDefault="00C933C2">
            <w:pPr>
              <w:pStyle w:val="DefaultText"/>
              <w:spacing w:after="120" w:line="256" w:lineRule="auto"/>
              <w:jc w:val="center"/>
              <w:rPr>
                <w:rFonts w:asciiTheme="minorHAnsi" w:hAnsiTheme="minorHAnsi" w:cstheme="minorHAnsi"/>
                <w:noProof/>
                <w:lang w:val="ro-RO"/>
              </w:rPr>
            </w:pPr>
          </w:p>
        </w:tc>
      </w:tr>
      <w:tr w:rsidR="00C933C2" w:rsidRPr="0099632B" w:rsidTr="00725C87">
        <w:trPr>
          <w:cantSplit/>
          <w:trHeight w:val="747"/>
          <w:jc w:val="center"/>
        </w:trPr>
        <w:tc>
          <w:tcPr>
            <w:tcW w:w="3558" w:type="pct"/>
            <w:gridSpan w:val="3"/>
            <w:tcBorders>
              <w:top w:val="single" w:sz="4" w:space="0" w:color="auto"/>
              <w:left w:val="single" w:sz="4" w:space="0" w:color="auto"/>
              <w:bottom w:val="single" w:sz="4" w:space="0" w:color="auto"/>
              <w:right w:val="single" w:sz="4" w:space="0" w:color="auto"/>
            </w:tcBorders>
            <w:vAlign w:val="center"/>
          </w:tcPr>
          <w:p w:rsidR="00C933C2" w:rsidRPr="0099632B" w:rsidRDefault="00C933C2" w:rsidP="00C933C2">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 xml:space="preserve">Art. 477 alin. </w:t>
            </w:r>
            <w:r w:rsidRPr="0099632B">
              <w:rPr>
                <w:rFonts w:asciiTheme="minorHAnsi" w:hAnsiTheme="minorHAnsi" w:cstheme="minorHAnsi"/>
                <w:bCs/>
                <w:color w:val="FF0000"/>
                <w:shd w:val="clear" w:color="auto" w:fill="FFFFFF"/>
                <w:lang w:val="it-IT"/>
              </w:rPr>
              <w:t xml:space="preserve"> </w:t>
            </w:r>
            <w:r w:rsidRPr="0099632B">
              <w:rPr>
                <w:rFonts w:asciiTheme="minorHAnsi" w:hAnsiTheme="minorHAnsi" w:cstheme="minorHAnsi"/>
                <w:bCs/>
                <w:shd w:val="clear" w:color="auto" w:fill="FFFFFF"/>
                <w:lang w:val="it-IT"/>
              </w:rPr>
              <w:t>(5)</w:t>
            </w:r>
            <w:r w:rsidRPr="0099632B">
              <w:rPr>
                <w:rFonts w:asciiTheme="minorHAnsi" w:hAnsiTheme="minorHAnsi" w:cstheme="minorHAnsi"/>
                <w:shd w:val="clear" w:color="auto" w:fill="FFFFFF"/>
                <w:lang w:val="it-IT"/>
              </w:rPr>
              <w:t> Cota taxei se stabileste de consiliul local, fiind cuprinsa intre 1% si 3%.</w:t>
            </w:r>
          </w:p>
        </w:tc>
        <w:tc>
          <w:tcPr>
            <w:tcW w:w="692" w:type="pct"/>
            <w:gridSpan w:val="2"/>
            <w:tcBorders>
              <w:left w:val="single" w:sz="4" w:space="0" w:color="auto"/>
              <w:bottom w:val="single" w:sz="4" w:space="0" w:color="auto"/>
              <w:right w:val="single" w:sz="4" w:space="0" w:color="auto"/>
            </w:tcBorders>
            <w:vAlign w:val="center"/>
          </w:tcPr>
          <w:p w:rsidR="00C933C2" w:rsidRPr="0099632B" w:rsidRDefault="00C933C2" w:rsidP="00C933C2">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1%</w:t>
            </w:r>
          </w:p>
        </w:tc>
        <w:tc>
          <w:tcPr>
            <w:tcW w:w="750" w:type="pct"/>
            <w:gridSpan w:val="2"/>
            <w:tcBorders>
              <w:left w:val="single" w:sz="4" w:space="0" w:color="auto"/>
              <w:bottom w:val="single" w:sz="4" w:space="0" w:color="auto"/>
              <w:right w:val="single" w:sz="4" w:space="0" w:color="auto"/>
            </w:tcBorders>
            <w:vAlign w:val="center"/>
          </w:tcPr>
          <w:p w:rsidR="00C933C2" w:rsidRPr="0099632B" w:rsidRDefault="00C933C2" w:rsidP="00C933C2">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1%</w:t>
            </w:r>
          </w:p>
        </w:tc>
      </w:tr>
      <w:tr w:rsidR="00A14DA5" w:rsidRPr="0099632B" w:rsidTr="00A14DA5">
        <w:trPr>
          <w:cantSplit/>
          <w:trHeight w:val="604"/>
          <w:jc w:val="center"/>
        </w:trPr>
        <w:tc>
          <w:tcPr>
            <w:tcW w:w="843" w:type="pct"/>
            <w:vMerge w:val="restar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rPr>
                <w:rFonts w:asciiTheme="minorHAnsi" w:hAnsiTheme="minorHAnsi" w:cstheme="minorHAnsi"/>
                <w:noProof/>
                <w:lang w:val="ro-RO"/>
              </w:rPr>
            </w:pPr>
            <w:r w:rsidRPr="0099632B">
              <w:rPr>
                <w:rFonts w:asciiTheme="minorHAnsi" w:hAnsiTheme="minorHAnsi" w:cstheme="minorHAnsi"/>
                <w:noProof/>
                <w:lang w:val="ro-RO"/>
              </w:rPr>
              <w:t>Art. 478 alin. (2)</w:t>
            </w:r>
          </w:p>
        </w:tc>
        <w:tc>
          <w:tcPr>
            <w:tcW w:w="4157" w:type="pct"/>
            <w:gridSpan w:val="6"/>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both"/>
              <w:rPr>
                <w:rFonts w:asciiTheme="minorHAnsi" w:hAnsiTheme="minorHAnsi" w:cstheme="minorHAnsi"/>
                <w:noProof/>
                <w:lang w:val="ro-RO"/>
              </w:rPr>
            </w:pPr>
            <w:r w:rsidRPr="0099632B">
              <w:rPr>
                <w:rFonts w:asciiTheme="minorHAnsi" w:hAnsiTheme="minorHAnsi" w:cstheme="minorHAnsi"/>
                <w:noProof/>
                <w:lang w:val="ro-RO"/>
              </w:rPr>
              <w:t>Taxa pentru afişaj în scop de reclamă şi publicitate:</w:t>
            </w:r>
          </w:p>
          <w:p w:rsidR="00A14DA5" w:rsidRPr="0099632B" w:rsidRDefault="00A14DA5">
            <w:pPr>
              <w:pStyle w:val="DefaultText"/>
              <w:spacing w:after="120" w:line="256" w:lineRule="auto"/>
              <w:rPr>
                <w:rFonts w:asciiTheme="minorHAnsi" w:hAnsiTheme="minorHAnsi" w:cstheme="minorHAnsi"/>
                <w:noProof/>
                <w:lang w:val="ro-RO"/>
              </w:rPr>
            </w:pPr>
            <w:r w:rsidRPr="0099632B">
              <w:rPr>
                <w:rFonts w:asciiTheme="minorHAnsi" w:hAnsiTheme="minorHAnsi" w:cstheme="minorHAnsi"/>
                <w:noProof/>
                <w:lang w:val="ro-RO"/>
              </w:rPr>
              <w:t>- lei/m</w:t>
            </w:r>
            <w:r w:rsidRPr="0099632B">
              <w:rPr>
                <w:rFonts w:asciiTheme="minorHAnsi" w:hAnsiTheme="minorHAnsi" w:cstheme="minorHAnsi"/>
                <w:noProof/>
                <w:vertAlign w:val="superscript"/>
                <w:lang w:val="ro-RO"/>
              </w:rPr>
              <w:t>2</w:t>
            </w:r>
            <w:r w:rsidRPr="0099632B">
              <w:rPr>
                <w:rFonts w:asciiTheme="minorHAnsi" w:hAnsiTheme="minorHAnsi" w:cstheme="minorHAnsi"/>
                <w:noProof/>
                <w:lang w:val="ro-RO"/>
              </w:rPr>
              <w:t xml:space="preserve"> sau fracţiune de m</w:t>
            </w:r>
            <w:r w:rsidRPr="0099632B">
              <w:rPr>
                <w:rFonts w:asciiTheme="minorHAnsi" w:hAnsiTheme="minorHAnsi" w:cstheme="minorHAnsi"/>
                <w:noProof/>
                <w:vertAlign w:val="superscript"/>
                <w:lang w:val="ro-RO"/>
              </w:rPr>
              <w:t>2</w:t>
            </w:r>
            <w:r w:rsidRPr="0099632B">
              <w:rPr>
                <w:rFonts w:asciiTheme="minorHAnsi" w:hAnsiTheme="minorHAnsi" w:cstheme="minorHAnsi"/>
                <w:noProof/>
                <w:lang w:val="ro-RO"/>
              </w:rPr>
              <w:t xml:space="preserve"> -</w:t>
            </w:r>
          </w:p>
        </w:tc>
      </w:tr>
      <w:tr w:rsidR="00A14DA5" w:rsidRPr="0099632B" w:rsidTr="00A14DA5">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0" w:line="256" w:lineRule="auto"/>
              <w:rPr>
                <w:rFonts w:eastAsia="Times New Roman" w:cstheme="minorHAnsi"/>
                <w:noProof/>
                <w:sz w:val="24"/>
                <w:szCs w:val="24"/>
                <w:lang w:val="ro-RO"/>
              </w:rPr>
            </w:pPr>
          </w:p>
        </w:tc>
        <w:tc>
          <w:tcPr>
            <w:tcW w:w="2041"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both"/>
              <w:rPr>
                <w:rFonts w:asciiTheme="minorHAnsi" w:hAnsiTheme="minorHAnsi" w:cstheme="minorHAnsi"/>
                <w:noProof/>
                <w:lang w:val="ro-RO"/>
              </w:rPr>
            </w:pPr>
            <w:r w:rsidRPr="0099632B">
              <w:rPr>
                <w:rFonts w:asciiTheme="minorHAnsi" w:hAnsiTheme="minorHAnsi" w:cstheme="minorHAnsi"/>
                <w:noProof/>
                <w:lang w:val="ro-RO"/>
              </w:rPr>
              <w:t>a) în cazul unui afişaj situat în locul în care persoana derulează o activitate economică</w:t>
            </w:r>
          </w:p>
        </w:tc>
        <w:tc>
          <w:tcPr>
            <w:tcW w:w="702" w:type="pct"/>
            <w:gridSpan w:val="2"/>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32 lei</w:t>
            </w:r>
          </w:p>
        </w:tc>
        <w:tc>
          <w:tcPr>
            <w:tcW w:w="704" w:type="pct"/>
            <w:gridSpan w:val="2"/>
            <w:tcBorders>
              <w:top w:val="single" w:sz="4" w:space="0" w:color="auto"/>
              <w:left w:val="single" w:sz="4" w:space="0" w:color="auto"/>
              <w:bottom w:val="single" w:sz="4" w:space="0" w:color="auto"/>
              <w:right w:val="single" w:sz="4" w:space="0" w:color="auto"/>
            </w:tcBorders>
            <w:vAlign w:val="center"/>
            <w:hideMark/>
          </w:tcPr>
          <w:p w:rsidR="00A14DA5" w:rsidRPr="0099632B" w:rsidRDefault="00470B03">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35</w:t>
            </w:r>
            <w:r w:rsidR="00A14DA5" w:rsidRPr="0099632B">
              <w:rPr>
                <w:rFonts w:asciiTheme="minorHAnsi" w:hAnsiTheme="minorHAnsi" w:cstheme="minorHAnsi"/>
                <w:noProof/>
                <w:lang w:val="ro-RO"/>
              </w:rPr>
              <w:t>lei</w:t>
            </w:r>
          </w:p>
        </w:tc>
        <w:tc>
          <w:tcPr>
            <w:tcW w:w="710"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3B07AC">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37</w:t>
            </w:r>
            <w:r w:rsidR="00A14DA5" w:rsidRPr="0099632B">
              <w:rPr>
                <w:rFonts w:asciiTheme="minorHAnsi" w:hAnsiTheme="minorHAnsi" w:cstheme="minorHAnsi"/>
                <w:noProof/>
                <w:lang w:val="ro-RO"/>
              </w:rPr>
              <w:t xml:space="preserve"> lei</w:t>
            </w:r>
          </w:p>
        </w:tc>
      </w:tr>
      <w:tr w:rsidR="00A14DA5" w:rsidRPr="0099632B" w:rsidTr="00A14DA5">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spacing w:after="0" w:line="256" w:lineRule="auto"/>
              <w:rPr>
                <w:rFonts w:eastAsia="Times New Roman" w:cstheme="minorHAnsi"/>
                <w:noProof/>
                <w:sz w:val="24"/>
                <w:szCs w:val="24"/>
                <w:lang w:val="ro-RO"/>
              </w:rPr>
            </w:pPr>
          </w:p>
        </w:tc>
        <w:tc>
          <w:tcPr>
            <w:tcW w:w="2041"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both"/>
              <w:rPr>
                <w:rFonts w:asciiTheme="minorHAnsi" w:hAnsiTheme="minorHAnsi" w:cstheme="minorHAnsi"/>
                <w:noProof/>
                <w:lang w:val="ro-RO"/>
              </w:rPr>
            </w:pPr>
            <w:r w:rsidRPr="0099632B">
              <w:rPr>
                <w:rFonts w:asciiTheme="minorHAnsi" w:hAnsiTheme="minorHAnsi" w:cstheme="minorHAnsi"/>
                <w:noProof/>
                <w:lang w:val="ro-RO"/>
              </w:rPr>
              <w:t>b) în cazul oricărui alt panou, afişaj sau structură de afişaj pentru reclamă şi publicitate</w:t>
            </w:r>
          </w:p>
        </w:tc>
        <w:tc>
          <w:tcPr>
            <w:tcW w:w="702" w:type="pct"/>
            <w:gridSpan w:val="2"/>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23 lei</w:t>
            </w:r>
          </w:p>
        </w:tc>
        <w:tc>
          <w:tcPr>
            <w:tcW w:w="704" w:type="pct"/>
            <w:gridSpan w:val="2"/>
            <w:tcBorders>
              <w:top w:val="single" w:sz="4" w:space="0" w:color="auto"/>
              <w:left w:val="single" w:sz="4" w:space="0" w:color="auto"/>
              <w:bottom w:val="single" w:sz="4" w:space="0" w:color="auto"/>
              <w:right w:val="single" w:sz="4" w:space="0" w:color="auto"/>
            </w:tcBorders>
            <w:vAlign w:val="center"/>
            <w:hideMark/>
          </w:tcPr>
          <w:p w:rsidR="00A14DA5" w:rsidRPr="0099632B" w:rsidRDefault="00470B03">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27</w:t>
            </w:r>
            <w:r w:rsidR="00A14DA5" w:rsidRPr="0099632B">
              <w:rPr>
                <w:rFonts w:asciiTheme="minorHAnsi" w:hAnsiTheme="minorHAnsi" w:cstheme="minorHAnsi"/>
                <w:noProof/>
                <w:lang w:val="ro-RO"/>
              </w:rPr>
              <w:t>lei</w:t>
            </w:r>
          </w:p>
        </w:tc>
        <w:tc>
          <w:tcPr>
            <w:tcW w:w="710"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3B07AC">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28</w:t>
            </w:r>
            <w:r w:rsidR="00A14DA5" w:rsidRPr="0099632B">
              <w:rPr>
                <w:rFonts w:asciiTheme="minorHAnsi" w:hAnsiTheme="minorHAnsi" w:cstheme="minorHAnsi"/>
                <w:noProof/>
                <w:lang w:val="ro-RO"/>
              </w:rPr>
              <w:t xml:space="preserve"> lei</w:t>
            </w:r>
          </w:p>
        </w:tc>
      </w:tr>
    </w:tbl>
    <w:p w:rsidR="00A14DA5" w:rsidRPr="0099632B" w:rsidRDefault="00A14DA5" w:rsidP="00A14DA5">
      <w:pPr>
        <w:spacing w:after="120"/>
        <w:rPr>
          <w:rFonts w:cstheme="minorHAnsi"/>
          <w:noProof/>
          <w:sz w:val="24"/>
          <w:szCs w:val="24"/>
          <w:lang w:val="ro-RO"/>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4373"/>
        <w:gridCol w:w="2403"/>
        <w:gridCol w:w="9"/>
        <w:gridCol w:w="2647"/>
        <w:gridCol w:w="9"/>
        <w:gridCol w:w="287"/>
        <w:gridCol w:w="2263"/>
      </w:tblGrid>
      <w:tr w:rsidR="00A14DA5" w:rsidRPr="0099632B" w:rsidTr="00A14DA5">
        <w:trPr>
          <w:cantSplit/>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lastRenderedPageBreak/>
              <w:t>CAPITOLUL VII – IMPOZITUL PE SPECTACOLE</w:t>
            </w:r>
          </w:p>
        </w:tc>
      </w:tr>
      <w:tr w:rsidR="00A14DA5" w:rsidRPr="0099632B" w:rsidTr="00A14DA5">
        <w:trPr>
          <w:cantSplit/>
          <w:jc w:val="center"/>
        </w:trPr>
        <w:tc>
          <w:tcPr>
            <w:tcW w:w="783" w:type="pct"/>
            <w:vMerge w:val="restart"/>
            <w:tcBorders>
              <w:top w:val="single" w:sz="4" w:space="0" w:color="auto"/>
              <w:left w:val="single" w:sz="4" w:space="0" w:color="auto"/>
              <w:bottom w:val="single" w:sz="4" w:space="0" w:color="auto"/>
              <w:right w:val="single" w:sz="4" w:space="0" w:color="auto"/>
            </w:tcBorders>
            <w:vAlign w:val="center"/>
            <w:hideMark/>
          </w:tcPr>
          <w:p w:rsidR="00C064D5" w:rsidRPr="0099632B" w:rsidRDefault="00C064D5">
            <w:pPr>
              <w:pStyle w:val="DefaultText"/>
              <w:spacing w:after="120" w:line="256" w:lineRule="auto"/>
              <w:rPr>
                <w:rFonts w:asciiTheme="minorHAnsi" w:hAnsiTheme="minorHAnsi" w:cstheme="minorHAnsi"/>
                <w:bCs/>
                <w:color w:val="008000"/>
                <w:shd w:val="clear" w:color="auto" w:fill="FFFFFF"/>
                <w:lang w:val="it-IT"/>
              </w:rPr>
            </w:pPr>
            <w:r w:rsidRPr="0099632B">
              <w:rPr>
                <w:rFonts w:asciiTheme="minorHAnsi" w:hAnsiTheme="minorHAnsi" w:cstheme="minorHAnsi"/>
                <w:noProof/>
                <w:lang w:val="ro-RO"/>
              </w:rPr>
              <w:t>Art. 481 alin. (1)</w:t>
            </w:r>
          </w:p>
          <w:p w:rsidR="00A14DA5" w:rsidRPr="0099632B" w:rsidRDefault="00C064D5" w:rsidP="00C064D5">
            <w:pPr>
              <w:pStyle w:val="DefaultText"/>
              <w:spacing w:after="120" w:line="256" w:lineRule="auto"/>
              <w:rPr>
                <w:rFonts w:asciiTheme="minorHAnsi" w:hAnsiTheme="minorHAnsi" w:cstheme="minorHAnsi"/>
                <w:noProof/>
                <w:lang w:val="ro-RO"/>
              </w:rPr>
            </w:pPr>
            <w:r w:rsidRPr="0099632B">
              <w:rPr>
                <w:rFonts w:asciiTheme="minorHAnsi" w:hAnsiTheme="minorHAnsi" w:cstheme="minorHAnsi"/>
                <w:bCs/>
                <w:shd w:val="clear" w:color="auto" w:fill="FFFFFF"/>
                <w:lang w:val="it-IT"/>
              </w:rPr>
              <w:t>Impozitul pe spectacole se calculeaza prin aplicarea cotei de impozit la suma incasata din vanzarea biletelor de intrare si a abonamentelor, exclusiv taxa pe valoarea adaugata</w:t>
            </w:r>
          </w:p>
        </w:tc>
        <w:tc>
          <w:tcPr>
            <w:tcW w:w="2383" w:type="pct"/>
            <w:gridSpan w:val="2"/>
            <w:tcBorders>
              <w:top w:val="single" w:sz="4" w:space="0" w:color="auto"/>
              <w:left w:val="single" w:sz="4" w:space="0" w:color="auto"/>
              <w:bottom w:val="single" w:sz="4" w:space="0" w:color="auto"/>
              <w:right w:val="single" w:sz="4" w:space="0" w:color="auto"/>
            </w:tcBorders>
            <w:vAlign w:val="center"/>
          </w:tcPr>
          <w:p w:rsidR="00A14DA5" w:rsidRPr="0099632B" w:rsidRDefault="00A14DA5">
            <w:pPr>
              <w:pStyle w:val="DefaultText"/>
              <w:spacing w:after="120" w:line="256" w:lineRule="auto"/>
              <w:rPr>
                <w:rFonts w:asciiTheme="minorHAnsi" w:hAnsiTheme="minorHAnsi" w:cstheme="minorHAnsi"/>
                <w:noProof/>
                <w:lang w:val="ro-RO"/>
              </w:rPr>
            </w:pPr>
            <w:r w:rsidRPr="0099632B">
              <w:rPr>
                <w:rFonts w:asciiTheme="minorHAnsi" w:hAnsiTheme="minorHAnsi" w:cstheme="minorHAnsi"/>
                <w:noProof/>
                <w:lang w:val="ro-RO"/>
              </w:rPr>
              <w:t>Manifestarea artistică sau activitatea distractivă:</w:t>
            </w:r>
          </w:p>
          <w:p w:rsidR="00A14DA5" w:rsidRPr="0099632B" w:rsidRDefault="00A14DA5">
            <w:pPr>
              <w:pStyle w:val="DefaultText"/>
              <w:spacing w:after="120" w:line="256" w:lineRule="auto"/>
              <w:jc w:val="right"/>
              <w:rPr>
                <w:rFonts w:asciiTheme="minorHAnsi" w:hAnsiTheme="minorHAnsi" w:cstheme="minorHAnsi"/>
                <w:noProof/>
                <w:lang w:val="ro-RO"/>
              </w:rPr>
            </w:pPr>
          </w:p>
        </w:tc>
        <w:tc>
          <w:tcPr>
            <w:tcW w:w="934" w:type="pct"/>
            <w:gridSpan w:val="2"/>
            <w:tcBorders>
              <w:top w:val="single" w:sz="4" w:space="0" w:color="auto"/>
              <w:left w:val="single" w:sz="4" w:space="0" w:color="auto"/>
              <w:bottom w:val="single" w:sz="4" w:space="0" w:color="auto"/>
              <w:right w:val="single" w:sz="4" w:space="0" w:color="auto"/>
            </w:tcBorders>
            <w:vAlign w:val="center"/>
          </w:tcPr>
          <w:p w:rsidR="00A14DA5" w:rsidRPr="0099632B" w:rsidRDefault="00A14DA5">
            <w:pPr>
              <w:rPr>
                <w:rFonts w:eastAsia="Times New Roman" w:cstheme="minorHAnsi"/>
                <w:noProof/>
                <w:sz w:val="24"/>
                <w:szCs w:val="24"/>
                <w:lang w:val="ro-RO"/>
              </w:rPr>
            </w:pPr>
          </w:p>
          <w:p w:rsidR="00A14DA5" w:rsidRPr="0099632B" w:rsidRDefault="00A14DA5">
            <w:pPr>
              <w:pStyle w:val="DefaultText"/>
              <w:spacing w:after="120" w:line="256" w:lineRule="auto"/>
              <w:jc w:val="right"/>
              <w:rPr>
                <w:rFonts w:asciiTheme="minorHAnsi" w:hAnsiTheme="minorHAnsi" w:cstheme="minorHAnsi"/>
                <w:noProof/>
                <w:lang w:val="ro-RO"/>
              </w:rPr>
            </w:pPr>
          </w:p>
        </w:tc>
        <w:tc>
          <w:tcPr>
            <w:tcW w:w="900" w:type="pct"/>
            <w:gridSpan w:val="3"/>
            <w:tcBorders>
              <w:top w:val="single" w:sz="4" w:space="0" w:color="auto"/>
              <w:left w:val="single" w:sz="4" w:space="0" w:color="auto"/>
              <w:bottom w:val="single" w:sz="4" w:space="0" w:color="auto"/>
              <w:right w:val="single" w:sz="4" w:space="0" w:color="auto"/>
            </w:tcBorders>
            <w:vAlign w:val="center"/>
          </w:tcPr>
          <w:p w:rsidR="00A14DA5" w:rsidRPr="0099632B" w:rsidRDefault="00A14DA5">
            <w:pPr>
              <w:rPr>
                <w:rFonts w:eastAsia="Times New Roman" w:cstheme="minorHAnsi"/>
                <w:noProof/>
                <w:sz w:val="24"/>
                <w:szCs w:val="24"/>
                <w:lang w:val="ro-RO"/>
              </w:rPr>
            </w:pPr>
          </w:p>
          <w:p w:rsidR="00A14DA5" w:rsidRPr="0099632B" w:rsidRDefault="00A14DA5">
            <w:pPr>
              <w:pStyle w:val="DefaultText"/>
              <w:spacing w:after="120" w:line="256" w:lineRule="auto"/>
              <w:jc w:val="right"/>
              <w:rPr>
                <w:rFonts w:asciiTheme="minorHAnsi" w:hAnsiTheme="minorHAnsi" w:cstheme="minorHAnsi"/>
                <w:noProof/>
                <w:lang w:val="ro-RO"/>
              </w:rPr>
            </w:pPr>
          </w:p>
        </w:tc>
      </w:tr>
      <w:tr w:rsidR="0043024C" w:rsidRPr="0099632B" w:rsidTr="0043024C">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024C" w:rsidRPr="0099632B" w:rsidRDefault="0043024C">
            <w:pPr>
              <w:spacing w:after="0" w:line="256" w:lineRule="auto"/>
              <w:rPr>
                <w:rFonts w:eastAsia="Times New Roman" w:cstheme="minorHAnsi"/>
                <w:noProof/>
                <w:sz w:val="24"/>
                <w:szCs w:val="24"/>
                <w:lang w:val="ro-RO"/>
              </w:rPr>
            </w:pPr>
          </w:p>
        </w:tc>
        <w:tc>
          <w:tcPr>
            <w:tcW w:w="2386" w:type="pct"/>
            <w:gridSpan w:val="3"/>
            <w:tcBorders>
              <w:top w:val="single" w:sz="4" w:space="0" w:color="auto"/>
              <w:left w:val="single" w:sz="4" w:space="0" w:color="auto"/>
              <w:bottom w:val="single" w:sz="4" w:space="0" w:color="auto"/>
              <w:right w:val="single" w:sz="4" w:space="0" w:color="auto"/>
            </w:tcBorders>
            <w:vAlign w:val="center"/>
            <w:hideMark/>
          </w:tcPr>
          <w:p w:rsidR="0043024C" w:rsidRPr="0099632B" w:rsidRDefault="0043024C" w:rsidP="00C064D5">
            <w:pPr>
              <w:pStyle w:val="DefaultText"/>
              <w:spacing w:after="120" w:line="256" w:lineRule="auto"/>
              <w:rPr>
                <w:rFonts w:asciiTheme="minorHAnsi" w:hAnsiTheme="minorHAnsi" w:cstheme="minorHAnsi"/>
                <w:noProof/>
                <w:lang w:val="ro-RO"/>
              </w:rPr>
            </w:pPr>
          </w:p>
          <w:p w:rsidR="0043024C" w:rsidRPr="0099632B" w:rsidRDefault="0043024C" w:rsidP="00C064D5">
            <w:pPr>
              <w:pStyle w:val="DefaultText"/>
              <w:spacing w:after="120" w:line="256" w:lineRule="auto"/>
              <w:rPr>
                <w:rFonts w:asciiTheme="minorHAnsi" w:hAnsiTheme="minorHAnsi" w:cstheme="minorHAnsi"/>
                <w:noProof/>
                <w:lang w:val="ro-RO"/>
              </w:rPr>
            </w:pPr>
          </w:p>
          <w:p w:rsidR="0043024C" w:rsidRPr="0099632B" w:rsidRDefault="0043024C">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 xml:space="preserve">a) </w:t>
            </w:r>
            <w:r w:rsidRPr="0099632B">
              <w:rPr>
                <w:rFonts w:asciiTheme="minorHAnsi" w:hAnsiTheme="minorHAnsi" w:cstheme="minorHAnsi"/>
                <w:bCs/>
                <w:shd w:val="clear" w:color="auto" w:fill="FFFFFF"/>
                <w:lang w:val="it-IT"/>
              </w:rPr>
              <w:t>pana la 2% pentru spectacolul de teatru, balet, opera, opereta, concert filarmonic sau alta manifestare muzicala, prezentarea unui film la cinematograf, un spectacol de circ sau orice competitie sportiva interna sau internationala;"</w:t>
            </w:r>
          </w:p>
        </w:tc>
        <w:tc>
          <w:tcPr>
            <w:tcW w:w="934" w:type="pct"/>
            <w:gridSpan w:val="2"/>
            <w:tcBorders>
              <w:top w:val="single" w:sz="4" w:space="0" w:color="auto"/>
              <w:left w:val="single" w:sz="4" w:space="0" w:color="auto"/>
              <w:bottom w:val="single" w:sz="4" w:space="0" w:color="auto"/>
              <w:right w:val="single" w:sz="4" w:space="0" w:color="auto"/>
            </w:tcBorders>
            <w:vAlign w:val="center"/>
            <w:hideMark/>
          </w:tcPr>
          <w:p w:rsidR="0043024C" w:rsidRPr="0099632B" w:rsidRDefault="0043024C">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1% din valoarea biletelor de intrare si a abonamentelor vandute</w:t>
            </w:r>
          </w:p>
        </w:tc>
        <w:tc>
          <w:tcPr>
            <w:tcW w:w="897" w:type="pct"/>
            <w:gridSpan w:val="2"/>
            <w:tcBorders>
              <w:top w:val="single" w:sz="4" w:space="0" w:color="auto"/>
              <w:left w:val="single" w:sz="4" w:space="0" w:color="auto"/>
              <w:bottom w:val="single" w:sz="4" w:space="0" w:color="auto"/>
              <w:right w:val="single" w:sz="4" w:space="0" w:color="auto"/>
            </w:tcBorders>
            <w:vAlign w:val="center"/>
            <w:hideMark/>
          </w:tcPr>
          <w:p w:rsidR="0043024C" w:rsidRPr="0099632B" w:rsidRDefault="0043024C">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1% din valoarea biletelor de intrare si a abonamentelor vandute</w:t>
            </w:r>
          </w:p>
        </w:tc>
      </w:tr>
      <w:tr w:rsidR="0043024C" w:rsidRPr="0099632B" w:rsidTr="0043024C">
        <w:trPr>
          <w:cantSplit/>
          <w:trHeight w:val="3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024C" w:rsidRPr="0099632B" w:rsidRDefault="0043024C">
            <w:pPr>
              <w:spacing w:after="0" w:line="256" w:lineRule="auto"/>
              <w:rPr>
                <w:rFonts w:eastAsia="Times New Roman" w:cstheme="minorHAnsi"/>
                <w:noProof/>
                <w:sz w:val="24"/>
                <w:szCs w:val="24"/>
                <w:lang w:val="ro-RO"/>
              </w:rPr>
            </w:pPr>
          </w:p>
        </w:tc>
        <w:tc>
          <w:tcPr>
            <w:tcW w:w="2386" w:type="pct"/>
            <w:gridSpan w:val="3"/>
            <w:vMerge w:val="restart"/>
            <w:tcBorders>
              <w:top w:val="single" w:sz="4" w:space="0" w:color="auto"/>
              <w:left w:val="single" w:sz="4" w:space="0" w:color="auto"/>
              <w:right w:val="single" w:sz="4" w:space="0" w:color="auto"/>
            </w:tcBorders>
            <w:vAlign w:val="center"/>
            <w:hideMark/>
          </w:tcPr>
          <w:p w:rsidR="0043024C" w:rsidRPr="0099632B" w:rsidRDefault="0043024C">
            <w:pPr>
              <w:pStyle w:val="DefaultText"/>
              <w:spacing w:after="120" w:line="256" w:lineRule="auto"/>
              <w:rPr>
                <w:rFonts w:asciiTheme="minorHAnsi" w:hAnsiTheme="minorHAnsi" w:cstheme="minorHAnsi"/>
                <w:noProof/>
                <w:lang w:val="it-IT"/>
              </w:rPr>
            </w:pPr>
            <w:r w:rsidRPr="0099632B">
              <w:rPr>
                <w:rFonts w:asciiTheme="minorHAnsi" w:hAnsiTheme="minorHAnsi" w:cstheme="minorHAnsi"/>
                <w:noProof/>
                <w:lang w:val="ro-RO"/>
              </w:rPr>
              <w:t>b)</w:t>
            </w:r>
            <w:r w:rsidRPr="0099632B">
              <w:rPr>
                <w:rFonts w:asciiTheme="minorHAnsi" w:hAnsiTheme="minorHAnsi" w:cstheme="minorHAnsi"/>
                <w:color w:val="212529"/>
                <w:shd w:val="clear" w:color="auto" w:fill="FFFFFF"/>
                <w:lang w:val="it-IT"/>
              </w:rPr>
              <w:t xml:space="preserve"> pana la 5% in cazul oricarei altei manifestari artistice decat cele enumerate la lit. a).</w:t>
            </w:r>
          </w:p>
          <w:p w:rsidR="0043024C" w:rsidRPr="0099632B" w:rsidRDefault="0043024C" w:rsidP="0043024C">
            <w:pPr>
              <w:pStyle w:val="DefaultText"/>
              <w:spacing w:after="120" w:line="256" w:lineRule="auto"/>
              <w:rPr>
                <w:rFonts w:asciiTheme="minorHAnsi" w:hAnsiTheme="minorHAnsi" w:cstheme="minorHAnsi"/>
                <w:noProof/>
                <w:lang w:val="ro-RO"/>
              </w:rPr>
            </w:pPr>
          </w:p>
        </w:tc>
        <w:tc>
          <w:tcPr>
            <w:tcW w:w="934" w:type="pct"/>
            <w:gridSpan w:val="2"/>
            <w:vMerge w:val="restart"/>
            <w:tcBorders>
              <w:top w:val="single" w:sz="4" w:space="0" w:color="auto"/>
              <w:left w:val="single" w:sz="4" w:space="0" w:color="auto"/>
              <w:right w:val="single" w:sz="4" w:space="0" w:color="auto"/>
            </w:tcBorders>
            <w:vAlign w:val="center"/>
            <w:hideMark/>
          </w:tcPr>
          <w:p w:rsidR="0043024C" w:rsidRPr="0099632B" w:rsidRDefault="0043024C">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4% din valoarea biletelor de intrare si a abonamentelor vandute</w:t>
            </w:r>
          </w:p>
        </w:tc>
        <w:tc>
          <w:tcPr>
            <w:tcW w:w="897" w:type="pct"/>
            <w:gridSpan w:val="2"/>
            <w:vMerge w:val="restart"/>
            <w:tcBorders>
              <w:top w:val="single" w:sz="4" w:space="0" w:color="auto"/>
              <w:left w:val="single" w:sz="4" w:space="0" w:color="auto"/>
              <w:right w:val="single" w:sz="4" w:space="0" w:color="auto"/>
            </w:tcBorders>
            <w:vAlign w:val="center"/>
            <w:hideMark/>
          </w:tcPr>
          <w:p w:rsidR="0043024C" w:rsidRPr="0099632B" w:rsidRDefault="0043024C">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4% din valoarea biletelor de intrare si a abonamentelor vandute</w:t>
            </w:r>
          </w:p>
        </w:tc>
      </w:tr>
      <w:tr w:rsidR="0043024C" w:rsidRPr="0099632B" w:rsidTr="0043024C">
        <w:trPr>
          <w:cantSplit/>
          <w:trHeight w:val="570"/>
          <w:jc w:val="center"/>
        </w:trPr>
        <w:tc>
          <w:tcPr>
            <w:tcW w:w="0" w:type="auto"/>
            <w:tcBorders>
              <w:top w:val="single" w:sz="4" w:space="0" w:color="auto"/>
              <w:left w:val="single" w:sz="4" w:space="0" w:color="auto"/>
              <w:bottom w:val="single" w:sz="4" w:space="0" w:color="auto"/>
              <w:right w:val="single" w:sz="4" w:space="0" w:color="auto"/>
            </w:tcBorders>
            <w:vAlign w:val="center"/>
          </w:tcPr>
          <w:p w:rsidR="0043024C" w:rsidRPr="0099632B" w:rsidRDefault="0043024C" w:rsidP="00C064D5">
            <w:pPr>
              <w:pStyle w:val="DefaultText"/>
              <w:spacing w:after="120" w:line="256" w:lineRule="auto"/>
              <w:rPr>
                <w:rFonts w:asciiTheme="minorHAnsi" w:hAnsiTheme="minorHAnsi" w:cstheme="minorHAnsi"/>
                <w:noProof/>
                <w:lang w:val="ro-RO"/>
              </w:rPr>
            </w:pPr>
            <w:r w:rsidRPr="0099632B">
              <w:rPr>
                <w:rFonts w:asciiTheme="minorHAnsi" w:hAnsiTheme="minorHAnsi" w:cstheme="minorHAnsi"/>
                <w:noProof/>
                <w:lang w:val="ro-RO"/>
              </w:rPr>
              <w:t>Art. 481 alin. (2)</w:t>
            </w:r>
          </w:p>
        </w:tc>
        <w:tc>
          <w:tcPr>
            <w:tcW w:w="2386" w:type="pct"/>
            <w:gridSpan w:val="3"/>
            <w:vMerge/>
            <w:tcBorders>
              <w:left w:val="single" w:sz="4" w:space="0" w:color="auto"/>
              <w:bottom w:val="single" w:sz="4" w:space="0" w:color="auto"/>
              <w:right w:val="single" w:sz="4" w:space="0" w:color="auto"/>
            </w:tcBorders>
            <w:vAlign w:val="center"/>
          </w:tcPr>
          <w:p w:rsidR="0043024C" w:rsidRPr="0099632B" w:rsidRDefault="0043024C">
            <w:pPr>
              <w:pStyle w:val="DefaultText"/>
              <w:spacing w:after="120" w:line="256" w:lineRule="auto"/>
              <w:jc w:val="center"/>
              <w:rPr>
                <w:rFonts w:asciiTheme="minorHAnsi" w:hAnsiTheme="minorHAnsi" w:cstheme="minorHAnsi"/>
                <w:noProof/>
                <w:lang w:val="ro-RO"/>
              </w:rPr>
            </w:pPr>
          </w:p>
        </w:tc>
        <w:tc>
          <w:tcPr>
            <w:tcW w:w="934" w:type="pct"/>
            <w:gridSpan w:val="2"/>
            <w:vMerge/>
            <w:tcBorders>
              <w:left w:val="single" w:sz="4" w:space="0" w:color="auto"/>
              <w:bottom w:val="single" w:sz="4" w:space="0" w:color="auto"/>
              <w:right w:val="single" w:sz="4" w:space="0" w:color="auto"/>
            </w:tcBorders>
            <w:vAlign w:val="center"/>
          </w:tcPr>
          <w:p w:rsidR="0043024C" w:rsidRPr="0099632B" w:rsidRDefault="0043024C">
            <w:pPr>
              <w:pStyle w:val="DefaultText"/>
              <w:spacing w:after="120" w:line="256" w:lineRule="auto"/>
              <w:jc w:val="center"/>
              <w:rPr>
                <w:rFonts w:asciiTheme="minorHAnsi" w:hAnsiTheme="minorHAnsi" w:cstheme="minorHAnsi"/>
                <w:noProof/>
                <w:lang w:val="ro-RO"/>
              </w:rPr>
            </w:pPr>
          </w:p>
        </w:tc>
        <w:tc>
          <w:tcPr>
            <w:tcW w:w="897" w:type="pct"/>
            <w:gridSpan w:val="2"/>
            <w:vMerge/>
            <w:tcBorders>
              <w:left w:val="single" w:sz="4" w:space="0" w:color="auto"/>
              <w:bottom w:val="single" w:sz="4" w:space="0" w:color="auto"/>
              <w:right w:val="single" w:sz="4" w:space="0" w:color="auto"/>
            </w:tcBorders>
            <w:vAlign w:val="center"/>
          </w:tcPr>
          <w:p w:rsidR="0043024C" w:rsidRPr="0099632B" w:rsidRDefault="0043024C">
            <w:pPr>
              <w:pStyle w:val="DefaultText"/>
              <w:spacing w:after="120" w:line="256" w:lineRule="auto"/>
              <w:jc w:val="center"/>
              <w:rPr>
                <w:rFonts w:asciiTheme="minorHAnsi" w:hAnsiTheme="minorHAnsi" w:cstheme="minorHAnsi"/>
                <w:noProof/>
                <w:lang w:val="ro-RO"/>
              </w:rPr>
            </w:pPr>
          </w:p>
        </w:tc>
      </w:tr>
      <w:tr w:rsidR="00A14DA5" w:rsidRPr="0099632B" w:rsidTr="00A14DA5">
        <w:trPr>
          <w:cantSplit/>
          <w:jc w:val="center"/>
        </w:trPr>
        <w:tc>
          <w:tcPr>
            <w:tcW w:w="4204" w:type="pct"/>
            <w:gridSpan w:val="7"/>
            <w:tcBorders>
              <w:top w:val="single" w:sz="4" w:space="0" w:color="auto"/>
              <w:left w:val="single" w:sz="4" w:space="0" w:color="auto"/>
              <w:bottom w:val="single" w:sz="4" w:space="0" w:color="auto"/>
              <w:right w:val="single" w:sz="4" w:space="0" w:color="auto"/>
            </w:tcBorders>
            <w:vAlign w:val="center"/>
            <w:hideMark/>
          </w:tcPr>
          <w:p w:rsidR="00C857EF" w:rsidRPr="0099632B" w:rsidRDefault="00C857EF">
            <w:pPr>
              <w:pStyle w:val="DefaultText"/>
              <w:spacing w:after="120" w:line="256" w:lineRule="auto"/>
              <w:jc w:val="center"/>
              <w:rPr>
                <w:rFonts w:asciiTheme="minorHAnsi" w:hAnsiTheme="minorHAnsi" w:cstheme="minorHAnsi"/>
                <w:noProof/>
                <w:lang w:val="ro-RO"/>
              </w:rPr>
            </w:pPr>
          </w:p>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CAPITOLUL VIII  - TAXE SPECIALE</w:t>
            </w:r>
          </w:p>
        </w:tc>
        <w:tc>
          <w:tcPr>
            <w:tcW w:w="796" w:type="pct"/>
            <w:tcBorders>
              <w:top w:val="single" w:sz="4" w:space="0" w:color="auto"/>
              <w:left w:val="single" w:sz="4" w:space="0" w:color="auto"/>
              <w:bottom w:val="single" w:sz="4" w:space="0" w:color="auto"/>
              <w:right w:val="single" w:sz="4" w:space="0" w:color="auto"/>
            </w:tcBorders>
            <w:vAlign w:val="center"/>
          </w:tcPr>
          <w:p w:rsidR="00A14DA5" w:rsidRPr="0099632B" w:rsidRDefault="00A14DA5">
            <w:pPr>
              <w:pStyle w:val="DefaultText"/>
              <w:spacing w:after="120" w:line="256" w:lineRule="auto"/>
              <w:jc w:val="center"/>
              <w:rPr>
                <w:rFonts w:asciiTheme="minorHAnsi" w:hAnsiTheme="minorHAnsi" w:cstheme="minorHAnsi"/>
                <w:noProof/>
                <w:lang w:val="ro-RO"/>
              </w:rPr>
            </w:pPr>
          </w:p>
        </w:tc>
      </w:tr>
      <w:tr w:rsidR="00A14DA5" w:rsidRPr="0099632B" w:rsidTr="00A14DA5">
        <w:trPr>
          <w:cantSplit/>
          <w:trHeight w:val="510"/>
          <w:jc w:val="center"/>
        </w:trPr>
        <w:tc>
          <w:tcPr>
            <w:tcW w:w="2321" w:type="pct"/>
            <w:gridSpan w:val="2"/>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rPr>
                <w:rFonts w:asciiTheme="minorHAnsi" w:hAnsiTheme="minorHAnsi" w:cstheme="minorHAnsi"/>
                <w:noProof/>
                <w:lang w:val="ro-RO"/>
              </w:rPr>
            </w:pPr>
            <w:r w:rsidRPr="0099632B">
              <w:rPr>
                <w:rFonts w:asciiTheme="minorHAnsi" w:hAnsiTheme="minorHAnsi" w:cstheme="minorHAnsi"/>
                <w:noProof/>
                <w:lang w:val="ro-RO"/>
              </w:rPr>
              <w:t>Art. 484. Alin.(3) taxa speciala pentru beneficierea serviciilor oferite de institutia sau serviciul public</w:t>
            </w:r>
          </w:p>
        </w:tc>
        <w:tc>
          <w:tcPr>
            <w:tcW w:w="845" w:type="pct"/>
            <w:tcBorders>
              <w:top w:val="single" w:sz="4" w:space="0" w:color="auto"/>
              <w:left w:val="single" w:sz="4" w:space="0" w:color="auto"/>
              <w:bottom w:val="single" w:sz="4" w:space="0" w:color="auto"/>
              <w:right w:val="single" w:sz="4" w:space="0" w:color="auto"/>
            </w:tcBorders>
            <w:vAlign w:val="center"/>
          </w:tcPr>
          <w:p w:rsidR="00A14DA5" w:rsidRPr="0099632B" w:rsidRDefault="00A14DA5">
            <w:pPr>
              <w:rPr>
                <w:rFonts w:cstheme="minorHAnsi"/>
                <w:sz w:val="24"/>
                <w:szCs w:val="24"/>
                <w:lang w:val="ro-RO"/>
              </w:rPr>
            </w:pPr>
          </w:p>
        </w:tc>
        <w:tc>
          <w:tcPr>
            <w:tcW w:w="1038" w:type="pct"/>
            <w:gridSpan w:val="4"/>
            <w:tcBorders>
              <w:top w:val="single" w:sz="4" w:space="0" w:color="auto"/>
              <w:left w:val="single" w:sz="4" w:space="0" w:color="auto"/>
              <w:bottom w:val="single" w:sz="4" w:space="0" w:color="auto"/>
              <w:right w:val="single" w:sz="4" w:space="0" w:color="auto"/>
            </w:tcBorders>
            <w:vAlign w:val="center"/>
          </w:tcPr>
          <w:p w:rsidR="00A14DA5" w:rsidRPr="0099632B" w:rsidRDefault="00470B03">
            <w:pPr>
              <w:rPr>
                <w:rFonts w:eastAsia="Times New Roman" w:cstheme="minorHAnsi"/>
                <w:noProof/>
                <w:sz w:val="24"/>
                <w:szCs w:val="24"/>
                <w:lang w:val="ro-RO"/>
              </w:rPr>
            </w:pPr>
            <w:r w:rsidRPr="0099632B">
              <w:rPr>
                <w:rFonts w:eastAsia="Times New Roman" w:cstheme="minorHAnsi"/>
                <w:noProof/>
                <w:sz w:val="24"/>
                <w:szCs w:val="24"/>
                <w:lang w:val="ro-RO"/>
              </w:rPr>
              <w:t>Pentru anul 2022</w:t>
            </w:r>
          </w:p>
          <w:p w:rsidR="00A14DA5" w:rsidRPr="0099632B" w:rsidRDefault="00A14DA5">
            <w:pPr>
              <w:pStyle w:val="DefaultText"/>
              <w:spacing w:after="120" w:line="256" w:lineRule="auto"/>
              <w:jc w:val="center"/>
              <w:rPr>
                <w:rFonts w:asciiTheme="minorHAnsi" w:hAnsiTheme="minorHAnsi" w:cstheme="minorHAnsi"/>
                <w:noProof/>
                <w:lang w:val="ro-RO"/>
              </w:rPr>
            </w:pPr>
          </w:p>
        </w:tc>
        <w:tc>
          <w:tcPr>
            <w:tcW w:w="796" w:type="pct"/>
            <w:tcBorders>
              <w:top w:val="single" w:sz="4" w:space="0" w:color="auto"/>
              <w:left w:val="single" w:sz="4" w:space="0" w:color="auto"/>
              <w:bottom w:val="single" w:sz="4" w:space="0" w:color="auto"/>
              <w:right w:val="single" w:sz="4" w:space="0" w:color="auto"/>
            </w:tcBorders>
            <w:vAlign w:val="center"/>
          </w:tcPr>
          <w:p w:rsidR="00A14DA5" w:rsidRPr="0099632B" w:rsidRDefault="0043024C">
            <w:pPr>
              <w:rPr>
                <w:rFonts w:eastAsia="Times New Roman" w:cstheme="minorHAnsi"/>
                <w:noProof/>
                <w:sz w:val="24"/>
                <w:szCs w:val="24"/>
                <w:lang w:val="ro-RO"/>
              </w:rPr>
            </w:pPr>
            <w:r w:rsidRPr="0099632B">
              <w:rPr>
                <w:rFonts w:eastAsia="Times New Roman" w:cstheme="minorHAnsi"/>
                <w:noProof/>
                <w:sz w:val="24"/>
                <w:szCs w:val="24"/>
                <w:lang w:val="ro-RO"/>
              </w:rPr>
              <w:t>Pentru anul 2023</w:t>
            </w:r>
          </w:p>
          <w:p w:rsidR="00A14DA5" w:rsidRPr="0099632B" w:rsidRDefault="00A14DA5">
            <w:pPr>
              <w:pStyle w:val="DefaultText"/>
              <w:spacing w:after="120" w:line="256" w:lineRule="auto"/>
              <w:jc w:val="center"/>
              <w:rPr>
                <w:rFonts w:asciiTheme="minorHAnsi" w:hAnsiTheme="minorHAnsi" w:cstheme="minorHAnsi"/>
                <w:noProof/>
                <w:lang w:val="ro-RO"/>
              </w:rPr>
            </w:pPr>
          </w:p>
        </w:tc>
      </w:tr>
      <w:tr w:rsidR="00A14DA5" w:rsidRPr="0099632B" w:rsidTr="00A14DA5">
        <w:trPr>
          <w:cantSplit/>
          <w:trHeight w:val="607"/>
          <w:jc w:val="center"/>
        </w:trPr>
        <w:tc>
          <w:tcPr>
            <w:tcW w:w="2321" w:type="pct"/>
            <w:gridSpan w:val="2"/>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numPr>
                <w:ilvl w:val="0"/>
                <w:numId w:val="2"/>
              </w:numPr>
              <w:spacing w:after="120" w:line="256" w:lineRule="auto"/>
              <w:rPr>
                <w:rFonts w:asciiTheme="minorHAnsi" w:hAnsiTheme="minorHAnsi" w:cstheme="minorHAnsi"/>
                <w:noProof/>
                <w:lang w:val="ro-RO"/>
              </w:rPr>
            </w:pPr>
            <w:r w:rsidRPr="0099632B">
              <w:rPr>
                <w:rFonts w:asciiTheme="minorHAnsi" w:hAnsiTheme="minorHAnsi" w:cstheme="minorHAnsi"/>
                <w:noProof/>
                <w:lang w:val="ro-RO"/>
              </w:rPr>
              <w:t>Taxa comert ambulant</w:t>
            </w:r>
          </w:p>
        </w:tc>
        <w:tc>
          <w:tcPr>
            <w:tcW w:w="845" w:type="pct"/>
            <w:tcBorders>
              <w:top w:val="single" w:sz="4" w:space="0" w:color="auto"/>
              <w:left w:val="single" w:sz="4" w:space="0" w:color="auto"/>
              <w:bottom w:val="single" w:sz="4" w:space="0" w:color="auto"/>
              <w:right w:val="single" w:sz="4" w:space="0" w:color="auto"/>
            </w:tcBorders>
            <w:vAlign w:val="center"/>
          </w:tcPr>
          <w:p w:rsidR="00A14DA5" w:rsidRPr="0099632B" w:rsidRDefault="00A14DA5">
            <w:pPr>
              <w:jc w:val="center"/>
              <w:rPr>
                <w:rFonts w:cstheme="minorHAnsi"/>
                <w:sz w:val="24"/>
                <w:szCs w:val="24"/>
                <w:lang w:val="ro-RO"/>
              </w:rPr>
            </w:pPr>
          </w:p>
        </w:tc>
        <w:tc>
          <w:tcPr>
            <w:tcW w:w="1038" w:type="pct"/>
            <w:gridSpan w:val="4"/>
            <w:tcBorders>
              <w:top w:val="single" w:sz="4" w:space="0" w:color="auto"/>
              <w:left w:val="single" w:sz="4" w:space="0" w:color="auto"/>
              <w:bottom w:val="single" w:sz="4" w:space="0" w:color="auto"/>
              <w:right w:val="single" w:sz="4" w:space="0" w:color="auto"/>
            </w:tcBorders>
            <w:vAlign w:val="center"/>
            <w:hideMark/>
          </w:tcPr>
          <w:p w:rsidR="00A14DA5" w:rsidRPr="0099632B" w:rsidRDefault="00470B03">
            <w:pPr>
              <w:jc w:val="center"/>
              <w:rPr>
                <w:rFonts w:cstheme="minorHAnsi"/>
                <w:sz w:val="24"/>
                <w:szCs w:val="24"/>
                <w:lang w:val="ro-RO"/>
              </w:rPr>
            </w:pPr>
            <w:r w:rsidRPr="0099632B">
              <w:rPr>
                <w:rFonts w:cstheme="minorHAnsi"/>
                <w:sz w:val="24"/>
                <w:szCs w:val="24"/>
                <w:lang w:val="ro-RO"/>
              </w:rPr>
              <w:t>20</w:t>
            </w:r>
            <w:r w:rsidR="00A14DA5" w:rsidRPr="0099632B">
              <w:rPr>
                <w:rFonts w:cstheme="minorHAnsi"/>
                <w:sz w:val="24"/>
                <w:szCs w:val="24"/>
                <w:lang w:val="ro-RO"/>
              </w:rPr>
              <w:t xml:space="preserve"> lei/zi</w:t>
            </w:r>
          </w:p>
        </w:tc>
        <w:tc>
          <w:tcPr>
            <w:tcW w:w="796"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C85250">
            <w:pPr>
              <w:jc w:val="center"/>
              <w:rPr>
                <w:rFonts w:cstheme="minorHAnsi"/>
                <w:sz w:val="24"/>
                <w:szCs w:val="24"/>
                <w:lang w:val="ro-RO"/>
              </w:rPr>
            </w:pPr>
            <w:r w:rsidRPr="0099632B">
              <w:rPr>
                <w:rFonts w:cstheme="minorHAnsi"/>
                <w:sz w:val="24"/>
                <w:szCs w:val="24"/>
                <w:lang w:val="ro-RO"/>
              </w:rPr>
              <w:t>20</w:t>
            </w:r>
            <w:r w:rsidR="00A14DA5" w:rsidRPr="0099632B">
              <w:rPr>
                <w:rFonts w:cstheme="minorHAnsi"/>
                <w:sz w:val="24"/>
                <w:szCs w:val="24"/>
                <w:lang w:val="ro-RO"/>
              </w:rPr>
              <w:t>lei/zi</w:t>
            </w:r>
          </w:p>
        </w:tc>
      </w:tr>
      <w:tr w:rsidR="00A14DA5" w:rsidRPr="0099632B" w:rsidTr="00A14DA5">
        <w:trPr>
          <w:cantSplit/>
          <w:trHeight w:val="300"/>
          <w:jc w:val="center"/>
        </w:trPr>
        <w:tc>
          <w:tcPr>
            <w:tcW w:w="2321" w:type="pct"/>
            <w:gridSpan w:val="2"/>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numPr>
                <w:ilvl w:val="0"/>
                <w:numId w:val="2"/>
              </w:numPr>
              <w:spacing w:after="120" w:line="256" w:lineRule="auto"/>
              <w:rPr>
                <w:rFonts w:asciiTheme="minorHAnsi" w:hAnsiTheme="minorHAnsi" w:cstheme="minorHAnsi"/>
                <w:noProof/>
                <w:lang w:val="ro-RO"/>
              </w:rPr>
            </w:pPr>
            <w:r w:rsidRPr="0099632B">
              <w:rPr>
                <w:rFonts w:asciiTheme="minorHAnsi" w:hAnsiTheme="minorHAnsi" w:cstheme="minorHAnsi"/>
                <w:noProof/>
                <w:lang w:val="ro-RO"/>
              </w:rPr>
              <w:t>Taxa deplasare comisie pe teren</w:t>
            </w:r>
          </w:p>
        </w:tc>
        <w:tc>
          <w:tcPr>
            <w:tcW w:w="845" w:type="pct"/>
            <w:tcBorders>
              <w:top w:val="single" w:sz="4" w:space="0" w:color="auto"/>
              <w:left w:val="single" w:sz="4" w:space="0" w:color="auto"/>
              <w:bottom w:val="single" w:sz="4" w:space="0" w:color="auto"/>
              <w:right w:val="single" w:sz="4" w:space="0" w:color="auto"/>
            </w:tcBorders>
            <w:vAlign w:val="center"/>
          </w:tcPr>
          <w:p w:rsidR="00A14DA5" w:rsidRPr="0099632B" w:rsidRDefault="00A14DA5">
            <w:pPr>
              <w:jc w:val="center"/>
              <w:rPr>
                <w:rFonts w:cstheme="minorHAnsi"/>
                <w:sz w:val="24"/>
                <w:szCs w:val="24"/>
                <w:lang w:val="ro-RO"/>
              </w:rPr>
            </w:pPr>
          </w:p>
        </w:tc>
        <w:tc>
          <w:tcPr>
            <w:tcW w:w="1038" w:type="pct"/>
            <w:gridSpan w:val="4"/>
            <w:tcBorders>
              <w:top w:val="single" w:sz="4" w:space="0" w:color="auto"/>
              <w:left w:val="single" w:sz="4" w:space="0" w:color="auto"/>
              <w:bottom w:val="single" w:sz="4" w:space="0" w:color="auto"/>
              <w:right w:val="single" w:sz="4" w:space="0" w:color="auto"/>
            </w:tcBorders>
            <w:vAlign w:val="center"/>
            <w:hideMark/>
          </w:tcPr>
          <w:p w:rsidR="00A14DA5" w:rsidRPr="0099632B" w:rsidRDefault="00470B03">
            <w:pPr>
              <w:jc w:val="center"/>
              <w:rPr>
                <w:rFonts w:cstheme="minorHAnsi"/>
                <w:sz w:val="24"/>
                <w:szCs w:val="24"/>
                <w:lang w:val="ro-RO"/>
              </w:rPr>
            </w:pPr>
            <w:r w:rsidRPr="0099632B">
              <w:rPr>
                <w:rFonts w:cstheme="minorHAnsi"/>
                <w:sz w:val="24"/>
                <w:szCs w:val="24"/>
                <w:lang w:val="ro-RO"/>
              </w:rPr>
              <w:t>40</w:t>
            </w:r>
            <w:r w:rsidR="00A14DA5" w:rsidRPr="0099632B">
              <w:rPr>
                <w:rFonts w:cstheme="minorHAnsi"/>
                <w:sz w:val="24"/>
                <w:szCs w:val="24"/>
                <w:lang w:val="ro-RO"/>
              </w:rPr>
              <w:t xml:space="preserve"> lei/deplasare teren</w:t>
            </w:r>
          </w:p>
        </w:tc>
        <w:tc>
          <w:tcPr>
            <w:tcW w:w="796"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01338B">
            <w:pPr>
              <w:jc w:val="center"/>
              <w:rPr>
                <w:rFonts w:cstheme="minorHAnsi"/>
                <w:sz w:val="24"/>
                <w:szCs w:val="24"/>
                <w:lang w:val="ro-RO"/>
              </w:rPr>
            </w:pPr>
            <w:r w:rsidRPr="0099632B">
              <w:rPr>
                <w:rFonts w:cstheme="minorHAnsi"/>
                <w:sz w:val="24"/>
                <w:szCs w:val="24"/>
                <w:lang w:val="ro-RO"/>
              </w:rPr>
              <w:t>50</w:t>
            </w:r>
            <w:r w:rsidR="00A14DA5" w:rsidRPr="0099632B">
              <w:rPr>
                <w:rFonts w:cstheme="minorHAnsi"/>
                <w:sz w:val="24"/>
                <w:szCs w:val="24"/>
                <w:lang w:val="ro-RO"/>
              </w:rPr>
              <w:t xml:space="preserve"> lei/deplasare teren</w:t>
            </w:r>
          </w:p>
        </w:tc>
      </w:tr>
      <w:tr w:rsidR="00A14DA5" w:rsidRPr="0099632B" w:rsidTr="00A14DA5">
        <w:trPr>
          <w:cantSplit/>
          <w:trHeight w:val="457"/>
          <w:jc w:val="center"/>
        </w:trPr>
        <w:tc>
          <w:tcPr>
            <w:tcW w:w="2321" w:type="pct"/>
            <w:gridSpan w:val="2"/>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numPr>
                <w:ilvl w:val="0"/>
                <w:numId w:val="2"/>
              </w:numPr>
              <w:spacing w:line="256" w:lineRule="auto"/>
              <w:rPr>
                <w:rFonts w:asciiTheme="minorHAnsi" w:hAnsiTheme="minorHAnsi" w:cstheme="minorHAnsi"/>
                <w:noProof/>
                <w:lang w:val="ro-RO"/>
              </w:rPr>
            </w:pPr>
            <w:r w:rsidRPr="0099632B">
              <w:rPr>
                <w:rFonts w:asciiTheme="minorHAnsi" w:hAnsiTheme="minorHAnsi" w:cstheme="minorHAnsi"/>
                <w:noProof/>
                <w:lang w:val="ro-RO"/>
              </w:rPr>
              <w:lastRenderedPageBreak/>
              <w:t>Taxa xerox</w:t>
            </w:r>
          </w:p>
        </w:tc>
        <w:tc>
          <w:tcPr>
            <w:tcW w:w="845" w:type="pct"/>
            <w:tcBorders>
              <w:top w:val="single" w:sz="4" w:space="0" w:color="auto"/>
              <w:left w:val="single" w:sz="4" w:space="0" w:color="auto"/>
              <w:bottom w:val="single" w:sz="4" w:space="0" w:color="auto"/>
              <w:right w:val="single" w:sz="4" w:space="0" w:color="auto"/>
            </w:tcBorders>
            <w:vAlign w:val="center"/>
          </w:tcPr>
          <w:p w:rsidR="00A14DA5" w:rsidRPr="0099632B" w:rsidRDefault="00A14DA5">
            <w:pPr>
              <w:pStyle w:val="DefaultText"/>
              <w:spacing w:after="120" w:line="256" w:lineRule="auto"/>
              <w:jc w:val="center"/>
              <w:rPr>
                <w:rFonts w:asciiTheme="minorHAnsi" w:hAnsiTheme="minorHAnsi" w:cstheme="minorHAnsi"/>
                <w:noProof/>
                <w:lang w:val="ro-RO"/>
              </w:rPr>
            </w:pPr>
          </w:p>
          <w:p w:rsidR="00A14DA5" w:rsidRPr="0099632B" w:rsidRDefault="00A14DA5">
            <w:pPr>
              <w:pStyle w:val="DefaultText"/>
              <w:spacing w:after="120" w:line="256" w:lineRule="auto"/>
              <w:jc w:val="center"/>
              <w:rPr>
                <w:rFonts w:asciiTheme="minorHAnsi" w:hAnsiTheme="minorHAnsi" w:cstheme="minorHAnsi"/>
                <w:noProof/>
                <w:lang w:val="ro-RO"/>
              </w:rPr>
            </w:pPr>
          </w:p>
        </w:tc>
        <w:tc>
          <w:tcPr>
            <w:tcW w:w="1038" w:type="pct"/>
            <w:gridSpan w:val="4"/>
            <w:tcBorders>
              <w:top w:val="single" w:sz="4" w:space="0" w:color="auto"/>
              <w:left w:val="single" w:sz="4" w:space="0" w:color="auto"/>
              <w:bottom w:val="single" w:sz="4" w:space="0" w:color="auto"/>
              <w:right w:val="single" w:sz="4" w:space="0" w:color="auto"/>
            </w:tcBorders>
            <w:vAlign w:val="center"/>
            <w:hideMark/>
          </w:tcPr>
          <w:p w:rsidR="00A14DA5" w:rsidRPr="0099632B" w:rsidRDefault="00470B03">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0,5</w:t>
            </w:r>
            <w:r w:rsidR="00A14DA5" w:rsidRPr="0099632B">
              <w:rPr>
                <w:rFonts w:asciiTheme="minorHAnsi" w:hAnsiTheme="minorHAnsi" w:cstheme="minorHAnsi"/>
                <w:noProof/>
                <w:lang w:val="ro-RO"/>
              </w:rPr>
              <w:t xml:space="preserve"> lei/A4</w:t>
            </w:r>
          </w:p>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1leu/A3</w:t>
            </w:r>
          </w:p>
        </w:tc>
        <w:tc>
          <w:tcPr>
            <w:tcW w:w="796"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0,5 lei/A4</w:t>
            </w:r>
          </w:p>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1leu/A3</w:t>
            </w:r>
          </w:p>
        </w:tc>
      </w:tr>
      <w:tr w:rsidR="00A14DA5" w:rsidRPr="0099632B" w:rsidTr="00A14DA5">
        <w:trPr>
          <w:cantSplit/>
          <w:jc w:val="center"/>
        </w:trPr>
        <w:tc>
          <w:tcPr>
            <w:tcW w:w="2321" w:type="pct"/>
            <w:gridSpan w:val="2"/>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numPr>
                <w:ilvl w:val="0"/>
                <w:numId w:val="2"/>
              </w:numPr>
              <w:spacing w:line="256" w:lineRule="auto"/>
              <w:rPr>
                <w:rFonts w:asciiTheme="minorHAnsi" w:hAnsiTheme="minorHAnsi" w:cstheme="minorHAnsi"/>
                <w:noProof/>
                <w:lang w:val="ro-RO"/>
              </w:rPr>
            </w:pPr>
            <w:r w:rsidRPr="0099632B">
              <w:rPr>
                <w:rFonts w:asciiTheme="minorHAnsi" w:hAnsiTheme="minorHAnsi" w:cstheme="minorHAnsi"/>
                <w:noProof/>
                <w:lang w:val="ro-RO"/>
              </w:rPr>
              <w:t>Taxa fax</w:t>
            </w:r>
          </w:p>
        </w:tc>
        <w:tc>
          <w:tcPr>
            <w:tcW w:w="845" w:type="pct"/>
            <w:tcBorders>
              <w:top w:val="single" w:sz="4" w:space="0" w:color="auto"/>
              <w:left w:val="single" w:sz="4" w:space="0" w:color="auto"/>
              <w:bottom w:val="single" w:sz="4" w:space="0" w:color="auto"/>
              <w:right w:val="single" w:sz="4" w:space="0" w:color="auto"/>
            </w:tcBorders>
            <w:vAlign w:val="center"/>
          </w:tcPr>
          <w:p w:rsidR="00A14DA5" w:rsidRPr="0099632B" w:rsidRDefault="00A14DA5">
            <w:pPr>
              <w:pStyle w:val="DefaultText"/>
              <w:spacing w:after="120" w:line="256" w:lineRule="auto"/>
              <w:jc w:val="center"/>
              <w:rPr>
                <w:rFonts w:asciiTheme="minorHAnsi" w:hAnsiTheme="minorHAnsi" w:cstheme="minorHAnsi"/>
                <w:noProof/>
                <w:lang w:val="ro-RO"/>
              </w:rPr>
            </w:pPr>
          </w:p>
        </w:tc>
        <w:tc>
          <w:tcPr>
            <w:tcW w:w="1038" w:type="pct"/>
            <w:gridSpan w:val="4"/>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1 leu/fila</w:t>
            </w:r>
          </w:p>
        </w:tc>
        <w:tc>
          <w:tcPr>
            <w:tcW w:w="796"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1leu/fila</w:t>
            </w:r>
          </w:p>
        </w:tc>
      </w:tr>
      <w:tr w:rsidR="00A14DA5" w:rsidRPr="0099632B" w:rsidTr="00A14DA5">
        <w:trPr>
          <w:cantSplit/>
          <w:jc w:val="center"/>
        </w:trPr>
        <w:tc>
          <w:tcPr>
            <w:tcW w:w="2321" w:type="pct"/>
            <w:gridSpan w:val="2"/>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numPr>
                <w:ilvl w:val="0"/>
                <w:numId w:val="2"/>
              </w:numPr>
              <w:spacing w:line="256" w:lineRule="auto"/>
              <w:rPr>
                <w:rFonts w:asciiTheme="minorHAnsi" w:hAnsiTheme="minorHAnsi" w:cstheme="minorHAnsi"/>
                <w:noProof/>
                <w:lang w:val="ro-RO"/>
              </w:rPr>
            </w:pPr>
            <w:r w:rsidRPr="0099632B">
              <w:rPr>
                <w:rFonts w:asciiTheme="minorHAnsi" w:hAnsiTheme="minorHAnsi" w:cstheme="minorHAnsi"/>
                <w:noProof/>
                <w:lang w:val="ro-RO"/>
              </w:rPr>
              <w:t>Taxa arhiva</w:t>
            </w:r>
          </w:p>
        </w:tc>
        <w:tc>
          <w:tcPr>
            <w:tcW w:w="845" w:type="pct"/>
            <w:tcBorders>
              <w:top w:val="single" w:sz="4" w:space="0" w:color="auto"/>
              <w:left w:val="single" w:sz="4" w:space="0" w:color="auto"/>
              <w:bottom w:val="single" w:sz="4" w:space="0" w:color="auto"/>
              <w:right w:val="single" w:sz="4" w:space="0" w:color="auto"/>
            </w:tcBorders>
            <w:vAlign w:val="center"/>
          </w:tcPr>
          <w:p w:rsidR="00A14DA5" w:rsidRPr="0099632B" w:rsidRDefault="00A14DA5">
            <w:pPr>
              <w:pStyle w:val="DefaultText"/>
              <w:spacing w:after="120" w:line="256" w:lineRule="auto"/>
              <w:jc w:val="center"/>
              <w:rPr>
                <w:rFonts w:asciiTheme="minorHAnsi" w:hAnsiTheme="minorHAnsi" w:cstheme="minorHAnsi"/>
                <w:noProof/>
                <w:lang w:val="ro-RO"/>
              </w:rPr>
            </w:pPr>
          </w:p>
        </w:tc>
        <w:tc>
          <w:tcPr>
            <w:tcW w:w="1038" w:type="pct"/>
            <w:gridSpan w:val="4"/>
            <w:tcBorders>
              <w:top w:val="single" w:sz="4" w:space="0" w:color="auto"/>
              <w:left w:val="single" w:sz="4" w:space="0" w:color="auto"/>
              <w:bottom w:val="single" w:sz="4" w:space="0" w:color="auto"/>
              <w:right w:val="single" w:sz="4" w:space="0" w:color="auto"/>
            </w:tcBorders>
            <w:vAlign w:val="center"/>
            <w:hideMark/>
          </w:tcPr>
          <w:p w:rsidR="00A14DA5" w:rsidRPr="0099632B" w:rsidRDefault="00470B03">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20</w:t>
            </w:r>
            <w:r w:rsidR="00A14DA5" w:rsidRPr="0099632B">
              <w:rPr>
                <w:rFonts w:asciiTheme="minorHAnsi" w:hAnsiTheme="minorHAnsi" w:cstheme="minorHAnsi"/>
                <w:noProof/>
                <w:lang w:val="ro-RO"/>
              </w:rPr>
              <w:t xml:space="preserve"> lei</w:t>
            </w:r>
          </w:p>
        </w:tc>
        <w:tc>
          <w:tcPr>
            <w:tcW w:w="796"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01338B">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40</w:t>
            </w:r>
            <w:r w:rsidR="00C85250" w:rsidRPr="0099632B">
              <w:rPr>
                <w:rFonts w:asciiTheme="minorHAnsi" w:hAnsiTheme="minorHAnsi" w:cstheme="minorHAnsi"/>
                <w:noProof/>
                <w:lang w:val="ro-RO"/>
              </w:rPr>
              <w:t xml:space="preserve"> </w:t>
            </w:r>
            <w:r w:rsidR="00A14DA5" w:rsidRPr="0099632B">
              <w:rPr>
                <w:rFonts w:asciiTheme="minorHAnsi" w:hAnsiTheme="minorHAnsi" w:cstheme="minorHAnsi"/>
                <w:noProof/>
                <w:lang w:val="ro-RO"/>
              </w:rPr>
              <w:t>lei</w:t>
            </w:r>
          </w:p>
        </w:tc>
      </w:tr>
      <w:tr w:rsidR="00A14DA5" w:rsidRPr="0099632B" w:rsidTr="00A14DA5">
        <w:trPr>
          <w:cantSplit/>
          <w:jc w:val="center"/>
        </w:trPr>
        <w:tc>
          <w:tcPr>
            <w:tcW w:w="2321" w:type="pct"/>
            <w:gridSpan w:val="2"/>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numPr>
                <w:ilvl w:val="0"/>
                <w:numId w:val="2"/>
              </w:numPr>
              <w:spacing w:line="256" w:lineRule="auto"/>
              <w:rPr>
                <w:rFonts w:asciiTheme="minorHAnsi" w:hAnsiTheme="minorHAnsi" w:cstheme="minorHAnsi"/>
                <w:noProof/>
                <w:lang w:val="ro-RO"/>
              </w:rPr>
            </w:pPr>
            <w:r w:rsidRPr="0099632B">
              <w:rPr>
                <w:rFonts w:asciiTheme="minorHAnsi" w:hAnsiTheme="minorHAnsi" w:cstheme="minorHAnsi"/>
                <w:noProof/>
                <w:lang w:val="ro-RO"/>
              </w:rPr>
              <w:t>Taxa certificat fiscal</w:t>
            </w:r>
          </w:p>
        </w:tc>
        <w:tc>
          <w:tcPr>
            <w:tcW w:w="845" w:type="pct"/>
            <w:tcBorders>
              <w:top w:val="single" w:sz="4" w:space="0" w:color="auto"/>
              <w:left w:val="single" w:sz="4" w:space="0" w:color="auto"/>
              <w:bottom w:val="single" w:sz="4" w:space="0" w:color="auto"/>
              <w:right w:val="single" w:sz="4" w:space="0" w:color="auto"/>
            </w:tcBorders>
            <w:vAlign w:val="center"/>
          </w:tcPr>
          <w:p w:rsidR="00A14DA5" w:rsidRPr="0099632B" w:rsidRDefault="00A14DA5">
            <w:pPr>
              <w:pStyle w:val="DefaultText"/>
              <w:spacing w:after="120" w:line="256" w:lineRule="auto"/>
              <w:jc w:val="center"/>
              <w:rPr>
                <w:rFonts w:asciiTheme="minorHAnsi" w:hAnsiTheme="minorHAnsi" w:cstheme="minorHAnsi"/>
                <w:noProof/>
                <w:lang w:val="ro-RO"/>
              </w:rPr>
            </w:pPr>
          </w:p>
        </w:tc>
        <w:tc>
          <w:tcPr>
            <w:tcW w:w="1038" w:type="pct"/>
            <w:gridSpan w:val="4"/>
            <w:tcBorders>
              <w:top w:val="single" w:sz="4" w:space="0" w:color="auto"/>
              <w:left w:val="single" w:sz="4" w:space="0" w:color="auto"/>
              <w:bottom w:val="single" w:sz="4" w:space="0" w:color="auto"/>
              <w:right w:val="single" w:sz="4" w:space="0" w:color="auto"/>
            </w:tcBorders>
            <w:vAlign w:val="center"/>
            <w:hideMark/>
          </w:tcPr>
          <w:p w:rsidR="00A14DA5" w:rsidRPr="0099632B" w:rsidRDefault="00470B03">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 xml:space="preserve">20 </w:t>
            </w:r>
            <w:r w:rsidR="00A14DA5" w:rsidRPr="0099632B">
              <w:rPr>
                <w:rFonts w:asciiTheme="minorHAnsi" w:hAnsiTheme="minorHAnsi" w:cstheme="minorHAnsi"/>
                <w:noProof/>
                <w:lang w:val="ro-RO"/>
              </w:rPr>
              <w:t>lei</w:t>
            </w:r>
          </w:p>
        </w:tc>
        <w:tc>
          <w:tcPr>
            <w:tcW w:w="796"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01338B">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25</w:t>
            </w:r>
            <w:r w:rsidR="00A14DA5" w:rsidRPr="0099632B">
              <w:rPr>
                <w:rFonts w:asciiTheme="minorHAnsi" w:hAnsiTheme="minorHAnsi" w:cstheme="minorHAnsi"/>
                <w:noProof/>
                <w:lang w:val="ro-RO"/>
              </w:rPr>
              <w:t xml:space="preserve"> lei</w:t>
            </w:r>
          </w:p>
        </w:tc>
      </w:tr>
      <w:tr w:rsidR="00A14DA5" w:rsidRPr="0099632B" w:rsidTr="00A14DA5">
        <w:trPr>
          <w:cantSplit/>
          <w:trHeight w:val="526"/>
          <w:jc w:val="center"/>
        </w:trPr>
        <w:tc>
          <w:tcPr>
            <w:tcW w:w="2321" w:type="pct"/>
            <w:gridSpan w:val="2"/>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numPr>
                <w:ilvl w:val="0"/>
                <w:numId w:val="2"/>
              </w:numPr>
              <w:spacing w:line="256" w:lineRule="auto"/>
              <w:rPr>
                <w:rFonts w:asciiTheme="minorHAnsi" w:hAnsiTheme="minorHAnsi" w:cstheme="minorHAnsi"/>
                <w:noProof/>
                <w:lang w:val="ro-RO"/>
              </w:rPr>
            </w:pPr>
            <w:r w:rsidRPr="0099632B">
              <w:rPr>
                <w:rFonts w:asciiTheme="minorHAnsi" w:hAnsiTheme="minorHAnsi" w:cstheme="minorHAnsi"/>
                <w:noProof/>
                <w:lang w:val="ro-RO"/>
              </w:rPr>
              <w:t>Taxa consum apa</w:t>
            </w:r>
          </w:p>
        </w:tc>
        <w:tc>
          <w:tcPr>
            <w:tcW w:w="845" w:type="pct"/>
            <w:tcBorders>
              <w:top w:val="single" w:sz="4" w:space="0" w:color="auto"/>
              <w:left w:val="single" w:sz="4" w:space="0" w:color="auto"/>
              <w:bottom w:val="single" w:sz="4" w:space="0" w:color="auto"/>
              <w:right w:val="single" w:sz="4" w:space="0" w:color="auto"/>
            </w:tcBorders>
            <w:vAlign w:val="center"/>
          </w:tcPr>
          <w:p w:rsidR="00A14DA5" w:rsidRPr="0099632B" w:rsidRDefault="00A14DA5">
            <w:pPr>
              <w:pStyle w:val="DefaultText"/>
              <w:spacing w:after="120" w:line="256" w:lineRule="auto"/>
              <w:jc w:val="center"/>
              <w:rPr>
                <w:rFonts w:asciiTheme="minorHAnsi" w:hAnsiTheme="minorHAnsi" w:cstheme="minorHAnsi"/>
                <w:noProof/>
                <w:color w:val="FF0000"/>
                <w:lang w:val="ro-RO"/>
              </w:rPr>
            </w:pPr>
          </w:p>
          <w:p w:rsidR="00A14DA5" w:rsidRPr="0099632B" w:rsidRDefault="00A14DA5">
            <w:pPr>
              <w:pStyle w:val="DefaultText"/>
              <w:spacing w:after="120" w:line="256" w:lineRule="auto"/>
              <w:jc w:val="center"/>
              <w:rPr>
                <w:rFonts w:asciiTheme="minorHAnsi" w:hAnsiTheme="minorHAnsi" w:cstheme="minorHAnsi"/>
                <w:noProof/>
                <w:color w:val="FF0000"/>
                <w:lang w:val="ro-RO"/>
              </w:rPr>
            </w:pPr>
          </w:p>
        </w:tc>
        <w:tc>
          <w:tcPr>
            <w:tcW w:w="1038" w:type="pct"/>
            <w:gridSpan w:val="4"/>
            <w:tcBorders>
              <w:top w:val="single" w:sz="4" w:space="0" w:color="auto"/>
              <w:left w:val="single" w:sz="4" w:space="0" w:color="auto"/>
              <w:bottom w:val="single" w:sz="4" w:space="0" w:color="auto"/>
              <w:right w:val="single" w:sz="4" w:space="0" w:color="auto"/>
            </w:tcBorders>
            <w:vAlign w:val="center"/>
            <w:hideMark/>
          </w:tcPr>
          <w:p w:rsidR="00A14DA5" w:rsidRPr="0099632B" w:rsidRDefault="00470B03">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3 lei</w:t>
            </w:r>
            <w:r w:rsidR="00A14DA5" w:rsidRPr="0099632B">
              <w:rPr>
                <w:rFonts w:asciiTheme="minorHAnsi" w:hAnsiTheme="minorHAnsi" w:cstheme="minorHAnsi"/>
                <w:noProof/>
                <w:lang w:val="ro-RO"/>
              </w:rPr>
              <w:t>/mc</w:t>
            </w:r>
          </w:p>
        </w:tc>
        <w:tc>
          <w:tcPr>
            <w:tcW w:w="796"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1F66F2">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3.0</w:t>
            </w:r>
            <w:r w:rsidR="00C85250" w:rsidRPr="0099632B">
              <w:rPr>
                <w:rFonts w:asciiTheme="minorHAnsi" w:hAnsiTheme="minorHAnsi" w:cstheme="minorHAnsi"/>
                <w:noProof/>
                <w:lang w:val="ro-RO"/>
              </w:rPr>
              <w:t xml:space="preserve"> </w:t>
            </w:r>
            <w:r w:rsidR="00A14DA5" w:rsidRPr="0099632B">
              <w:rPr>
                <w:rFonts w:asciiTheme="minorHAnsi" w:hAnsiTheme="minorHAnsi" w:cstheme="minorHAnsi"/>
                <w:noProof/>
                <w:lang w:val="ro-RO"/>
              </w:rPr>
              <w:t>lei/mc</w:t>
            </w:r>
          </w:p>
        </w:tc>
      </w:tr>
      <w:tr w:rsidR="00A14DA5" w:rsidRPr="0099632B" w:rsidTr="00A14DA5">
        <w:trPr>
          <w:cantSplit/>
          <w:jc w:val="center"/>
        </w:trPr>
        <w:tc>
          <w:tcPr>
            <w:tcW w:w="2321" w:type="pct"/>
            <w:gridSpan w:val="2"/>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numPr>
                <w:ilvl w:val="0"/>
                <w:numId w:val="2"/>
              </w:numPr>
              <w:spacing w:line="256" w:lineRule="auto"/>
              <w:rPr>
                <w:rFonts w:asciiTheme="minorHAnsi" w:hAnsiTheme="minorHAnsi" w:cstheme="minorHAnsi"/>
                <w:noProof/>
                <w:lang w:val="ro-RO"/>
              </w:rPr>
            </w:pPr>
            <w:r w:rsidRPr="0099632B">
              <w:rPr>
                <w:rFonts w:asciiTheme="minorHAnsi" w:hAnsiTheme="minorHAnsi" w:cstheme="minorHAnsi"/>
                <w:noProof/>
                <w:lang w:val="ro-RO"/>
              </w:rPr>
              <w:t xml:space="preserve">Taxa consum apa/comuna Traian Vuia </w:t>
            </w:r>
          </w:p>
        </w:tc>
        <w:tc>
          <w:tcPr>
            <w:tcW w:w="845" w:type="pct"/>
            <w:tcBorders>
              <w:top w:val="single" w:sz="4" w:space="0" w:color="auto"/>
              <w:left w:val="single" w:sz="4" w:space="0" w:color="auto"/>
              <w:bottom w:val="single" w:sz="4" w:space="0" w:color="auto"/>
              <w:right w:val="single" w:sz="4" w:space="0" w:color="auto"/>
            </w:tcBorders>
            <w:vAlign w:val="center"/>
          </w:tcPr>
          <w:p w:rsidR="00A14DA5" w:rsidRPr="0099632B" w:rsidRDefault="00A14DA5">
            <w:pPr>
              <w:pStyle w:val="DefaultText"/>
              <w:spacing w:after="120" w:line="256" w:lineRule="auto"/>
              <w:jc w:val="center"/>
              <w:rPr>
                <w:rFonts w:asciiTheme="minorHAnsi" w:hAnsiTheme="minorHAnsi" w:cstheme="minorHAnsi"/>
                <w:noProof/>
                <w:color w:val="FF0000"/>
                <w:lang w:val="ro-RO"/>
              </w:rPr>
            </w:pPr>
          </w:p>
        </w:tc>
        <w:tc>
          <w:tcPr>
            <w:tcW w:w="1038" w:type="pct"/>
            <w:gridSpan w:val="4"/>
            <w:tcBorders>
              <w:top w:val="single" w:sz="4" w:space="0" w:color="auto"/>
              <w:left w:val="single" w:sz="4" w:space="0" w:color="auto"/>
              <w:bottom w:val="single" w:sz="4" w:space="0" w:color="auto"/>
              <w:right w:val="single" w:sz="4" w:space="0" w:color="auto"/>
            </w:tcBorders>
            <w:vAlign w:val="center"/>
            <w:hideMark/>
          </w:tcPr>
          <w:p w:rsidR="00A14DA5" w:rsidRPr="0099632B" w:rsidRDefault="00470B03">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4</w:t>
            </w:r>
            <w:r w:rsidR="00A14DA5" w:rsidRPr="0099632B">
              <w:rPr>
                <w:rFonts w:asciiTheme="minorHAnsi" w:hAnsiTheme="minorHAnsi" w:cstheme="minorHAnsi"/>
                <w:noProof/>
                <w:lang w:val="ro-RO"/>
              </w:rPr>
              <w:t xml:space="preserve"> lei/mc</w:t>
            </w:r>
          </w:p>
        </w:tc>
        <w:tc>
          <w:tcPr>
            <w:tcW w:w="796"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C85250">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 xml:space="preserve">4 </w:t>
            </w:r>
            <w:r w:rsidR="00A14DA5" w:rsidRPr="0099632B">
              <w:rPr>
                <w:rFonts w:asciiTheme="minorHAnsi" w:hAnsiTheme="minorHAnsi" w:cstheme="minorHAnsi"/>
                <w:noProof/>
                <w:lang w:val="ro-RO"/>
              </w:rPr>
              <w:t>lei/mc</w:t>
            </w:r>
          </w:p>
        </w:tc>
      </w:tr>
      <w:tr w:rsidR="00A14DA5" w:rsidRPr="0099632B" w:rsidTr="00A14DA5">
        <w:trPr>
          <w:cantSplit/>
          <w:jc w:val="center"/>
        </w:trPr>
        <w:tc>
          <w:tcPr>
            <w:tcW w:w="2321" w:type="pct"/>
            <w:gridSpan w:val="2"/>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numPr>
                <w:ilvl w:val="0"/>
                <w:numId w:val="2"/>
              </w:numPr>
              <w:spacing w:line="256" w:lineRule="auto"/>
              <w:rPr>
                <w:rFonts w:asciiTheme="minorHAnsi" w:hAnsiTheme="minorHAnsi" w:cstheme="minorHAnsi"/>
                <w:noProof/>
                <w:lang w:val="ro-RO"/>
              </w:rPr>
            </w:pPr>
            <w:r w:rsidRPr="0099632B">
              <w:rPr>
                <w:rFonts w:asciiTheme="minorHAnsi" w:hAnsiTheme="minorHAnsi" w:cstheme="minorHAnsi"/>
                <w:noProof/>
                <w:lang w:val="ro-RO"/>
              </w:rPr>
              <w:t>Taxa colectare canal</w:t>
            </w:r>
          </w:p>
        </w:tc>
        <w:tc>
          <w:tcPr>
            <w:tcW w:w="845" w:type="pct"/>
            <w:tcBorders>
              <w:top w:val="single" w:sz="4" w:space="0" w:color="auto"/>
              <w:left w:val="single" w:sz="4" w:space="0" w:color="auto"/>
              <w:bottom w:val="single" w:sz="4" w:space="0" w:color="auto"/>
              <w:right w:val="single" w:sz="4" w:space="0" w:color="auto"/>
            </w:tcBorders>
            <w:vAlign w:val="center"/>
          </w:tcPr>
          <w:p w:rsidR="00A14DA5" w:rsidRPr="0099632B" w:rsidRDefault="00A14DA5">
            <w:pPr>
              <w:pStyle w:val="DefaultText"/>
              <w:spacing w:after="120" w:line="256" w:lineRule="auto"/>
              <w:rPr>
                <w:rFonts w:asciiTheme="minorHAnsi" w:hAnsiTheme="minorHAnsi" w:cstheme="minorHAnsi"/>
                <w:noProof/>
                <w:color w:val="FF0000"/>
                <w:lang w:val="ro-RO"/>
              </w:rPr>
            </w:pPr>
          </w:p>
        </w:tc>
        <w:tc>
          <w:tcPr>
            <w:tcW w:w="1038" w:type="pct"/>
            <w:gridSpan w:val="4"/>
            <w:tcBorders>
              <w:top w:val="single" w:sz="4" w:space="0" w:color="auto"/>
              <w:left w:val="single" w:sz="4" w:space="0" w:color="auto"/>
              <w:bottom w:val="single" w:sz="4" w:space="0" w:color="auto"/>
              <w:right w:val="single" w:sz="4" w:space="0" w:color="auto"/>
            </w:tcBorders>
            <w:vAlign w:val="center"/>
            <w:hideMark/>
          </w:tcPr>
          <w:p w:rsidR="00A14DA5" w:rsidRPr="0099632B" w:rsidRDefault="00470B03">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2</w:t>
            </w:r>
            <w:r w:rsidR="00A14DA5" w:rsidRPr="0099632B">
              <w:rPr>
                <w:rFonts w:asciiTheme="minorHAnsi" w:hAnsiTheme="minorHAnsi" w:cstheme="minorHAnsi"/>
                <w:noProof/>
                <w:lang w:val="ro-RO"/>
              </w:rPr>
              <w:t xml:space="preserve"> lei/mc</w:t>
            </w:r>
          </w:p>
        </w:tc>
        <w:tc>
          <w:tcPr>
            <w:tcW w:w="796"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1F66F2" w:rsidP="00C85250">
            <w:pPr>
              <w:pStyle w:val="DefaultText"/>
              <w:spacing w:after="120" w:line="256" w:lineRule="auto"/>
              <w:rPr>
                <w:rFonts w:asciiTheme="minorHAnsi" w:hAnsiTheme="minorHAnsi" w:cstheme="minorHAnsi"/>
                <w:noProof/>
                <w:lang w:val="ro-RO"/>
              </w:rPr>
            </w:pPr>
            <w:r w:rsidRPr="0099632B">
              <w:rPr>
                <w:rFonts w:asciiTheme="minorHAnsi" w:hAnsiTheme="minorHAnsi" w:cstheme="minorHAnsi"/>
                <w:noProof/>
                <w:lang w:val="ro-RO"/>
              </w:rPr>
              <w:t xml:space="preserve">      2.0</w:t>
            </w:r>
            <w:r w:rsidR="00A14DA5" w:rsidRPr="0099632B">
              <w:rPr>
                <w:rFonts w:asciiTheme="minorHAnsi" w:hAnsiTheme="minorHAnsi" w:cstheme="minorHAnsi"/>
                <w:noProof/>
                <w:lang w:val="ro-RO"/>
              </w:rPr>
              <w:t xml:space="preserve"> lei/mc</w:t>
            </w:r>
          </w:p>
        </w:tc>
      </w:tr>
      <w:tr w:rsidR="00A14DA5" w:rsidRPr="0099632B" w:rsidTr="00A14DA5">
        <w:trPr>
          <w:cantSplit/>
          <w:jc w:val="center"/>
        </w:trPr>
        <w:tc>
          <w:tcPr>
            <w:tcW w:w="2321" w:type="pct"/>
            <w:gridSpan w:val="2"/>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numPr>
                <w:ilvl w:val="0"/>
                <w:numId w:val="2"/>
              </w:numPr>
              <w:spacing w:line="256" w:lineRule="auto"/>
              <w:rPr>
                <w:rFonts w:asciiTheme="minorHAnsi" w:hAnsiTheme="minorHAnsi" w:cstheme="minorHAnsi"/>
                <w:lang w:val="it-IT"/>
              </w:rPr>
            </w:pPr>
            <w:r w:rsidRPr="0099632B">
              <w:rPr>
                <w:rFonts w:asciiTheme="minorHAnsi" w:hAnsiTheme="minorHAnsi" w:cstheme="minorHAnsi"/>
                <w:lang w:val="it-IT"/>
              </w:rPr>
              <w:t>Taxa inregistrare vehicule lente</w:t>
            </w:r>
          </w:p>
        </w:tc>
        <w:tc>
          <w:tcPr>
            <w:tcW w:w="845" w:type="pct"/>
            <w:tcBorders>
              <w:top w:val="single" w:sz="4" w:space="0" w:color="auto"/>
              <w:left w:val="single" w:sz="4" w:space="0" w:color="auto"/>
              <w:bottom w:val="single" w:sz="4" w:space="0" w:color="auto"/>
              <w:right w:val="single" w:sz="4" w:space="0" w:color="auto"/>
            </w:tcBorders>
            <w:vAlign w:val="center"/>
          </w:tcPr>
          <w:p w:rsidR="00A14DA5" w:rsidRPr="0099632B" w:rsidRDefault="00A14DA5">
            <w:pPr>
              <w:pStyle w:val="DefaultText"/>
              <w:spacing w:after="120" w:line="256" w:lineRule="auto"/>
              <w:jc w:val="center"/>
              <w:rPr>
                <w:rFonts w:asciiTheme="minorHAnsi" w:hAnsiTheme="minorHAnsi" w:cstheme="minorHAnsi"/>
                <w:noProof/>
                <w:lang w:val="ro-RO"/>
              </w:rPr>
            </w:pPr>
          </w:p>
        </w:tc>
        <w:tc>
          <w:tcPr>
            <w:tcW w:w="1038" w:type="pct"/>
            <w:gridSpan w:val="4"/>
            <w:tcBorders>
              <w:top w:val="single" w:sz="4" w:space="0" w:color="auto"/>
              <w:left w:val="single" w:sz="4" w:space="0" w:color="auto"/>
              <w:bottom w:val="single" w:sz="4" w:space="0" w:color="auto"/>
              <w:right w:val="single" w:sz="4" w:space="0" w:color="auto"/>
            </w:tcBorders>
            <w:vAlign w:val="center"/>
            <w:hideMark/>
          </w:tcPr>
          <w:p w:rsidR="00A14DA5" w:rsidRPr="0099632B" w:rsidRDefault="00470B03">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62</w:t>
            </w:r>
            <w:r w:rsidR="00A14DA5" w:rsidRPr="0099632B">
              <w:rPr>
                <w:rFonts w:asciiTheme="minorHAnsi" w:hAnsiTheme="minorHAnsi" w:cstheme="minorHAnsi"/>
                <w:noProof/>
                <w:lang w:val="ro-RO"/>
              </w:rPr>
              <w:t xml:space="preserve"> lei</w:t>
            </w:r>
          </w:p>
        </w:tc>
        <w:tc>
          <w:tcPr>
            <w:tcW w:w="796"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01338B">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65</w:t>
            </w:r>
            <w:r w:rsidR="00A14DA5" w:rsidRPr="0099632B">
              <w:rPr>
                <w:rFonts w:asciiTheme="minorHAnsi" w:hAnsiTheme="minorHAnsi" w:cstheme="minorHAnsi"/>
                <w:noProof/>
                <w:lang w:val="ro-RO"/>
              </w:rPr>
              <w:t>lei</w:t>
            </w:r>
          </w:p>
        </w:tc>
      </w:tr>
      <w:tr w:rsidR="00A14DA5" w:rsidRPr="0099632B" w:rsidTr="00A14DA5">
        <w:trPr>
          <w:cantSplit/>
          <w:jc w:val="center"/>
        </w:trPr>
        <w:tc>
          <w:tcPr>
            <w:tcW w:w="2321" w:type="pct"/>
            <w:gridSpan w:val="2"/>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numPr>
                <w:ilvl w:val="0"/>
                <w:numId w:val="2"/>
              </w:numPr>
              <w:spacing w:line="256" w:lineRule="auto"/>
              <w:rPr>
                <w:rFonts w:asciiTheme="minorHAnsi" w:hAnsiTheme="minorHAnsi" w:cstheme="minorHAnsi"/>
                <w:lang w:val="it-IT"/>
              </w:rPr>
            </w:pPr>
            <w:r w:rsidRPr="0099632B">
              <w:rPr>
                <w:rFonts w:asciiTheme="minorHAnsi" w:hAnsiTheme="minorHAnsi" w:cstheme="minorHAnsi"/>
                <w:lang w:val="it-IT"/>
              </w:rPr>
              <w:t>Taxa inregistrare mopede</w:t>
            </w:r>
          </w:p>
        </w:tc>
        <w:tc>
          <w:tcPr>
            <w:tcW w:w="845" w:type="pct"/>
            <w:tcBorders>
              <w:top w:val="single" w:sz="4" w:space="0" w:color="auto"/>
              <w:left w:val="single" w:sz="4" w:space="0" w:color="auto"/>
              <w:bottom w:val="single" w:sz="4" w:space="0" w:color="auto"/>
              <w:right w:val="single" w:sz="4" w:space="0" w:color="auto"/>
            </w:tcBorders>
            <w:vAlign w:val="center"/>
          </w:tcPr>
          <w:p w:rsidR="00A14DA5" w:rsidRPr="0099632B" w:rsidRDefault="00A14DA5">
            <w:pPr>
              <w:pStyle w:val="DefaultText"/>
              <w:spacing w:after="120" w:line="256" w:lineRule="auto"/>
              <w:jc w:val="center"/>
              <w:rPr>
                <w:rFonts w:asciiTheme="minorHAnsi" w:hAnsiTheme="minorHAnsi" w:cstheme="minorHAnsi"/>
                <w:noProof/>
                <w:lang w:val="ro-RO"/>
              </w:rPr>
            </w:pPr>
          </w:p>
        </w:tc>
        <w:tc>
          <w:tcPr>
            <w:tcW w:w="1038" w:type="pct"/>
            <w:gridSpan w:val="4"/>
            <w:tcBorders>
              <w:top w:val="single" w:sz="4" w:space="0" w:color="auto"/>
              <w:left w:val="single" w:sz="4" w:space="0" w:color="auto"/>
              <w:bottom w:val="single" w:sz="4" w:space="0" w:color="auto"/>
              <w:right w:val="single" w:sz="4" w:space="0" w:color="auto"/>
            </w:tcBorders>
            <w:vAlign w:val="center"/>
            <w:hideMark/>
          </w:tcPr>
          <w:p w:rsidR="00A14DA5" w:rsidRPr="0099632B" w:rsidRDefault="00470B03">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25</w:t>
            </w:r>
            <w:r w:rsidR="00A14DA5" w:rsidRPr="0099632B">
              <w:rPr>
                <w:rFonts w:asciiTheme="minorHAnsi" w:hAnsiTheme="minorHAnsi" w:cstheme="minorHAnsi"/>
                <w:noProof/>
                <w:lang w:val="ro-RO"/>
              </w:rPr>
              <w:t xml:space="preserve"> lei</w:t>
            </w:r>
          </w:p>
        </w:tc>
        <w:tc>
          <w:tcPr>
            <w:tcW w:w="796"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1E0C58">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25</w:t>
            </w:r>
            <w:r w:rsidR="00A14DA5" w:rsidRPr="0099632B">
              <w:rPr>
                <w:rFonts w:asciiTheme="minorHAnsi" w:hAnsiTheme="minorHAnsi" w:cstheme="minorHAnsi"/>
                <w:noProof/>
                <w:lang w:val="ro-RO"/>
              </w:rPr>
              <w:t xml:space="preserve"> lei</w:t>
            </w:r>
          </w:p>
        </w:tc>
      </w:tr>
      <w:tr w:rsidR="00A14DA5" w:rsidRPr="0099632B" w:rsidTr="00A14DA5">
        <w:trPr>
          <w:cantSplit/>
          <w:jc w:val="center"/>
        </w:trPr>
        <w:tc>
          <w:tcPr>
            <w:tcW w:w="2321" w:type="pct"/>
            <w:gridSpan w:val="2"/>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numPr>
                <w:ilvl w:val="0"/>
                <w:numId w:val="2"/>
              </w:numPr>
              <w:spacing w:line="256" w:lineRule="auto"/>
              <w:rPr>
                <w:rFonts w:asciiTheme="minorHAnsi" w:hAnsiTheme="minorHAnsi" w:cstheme="minorHAnsi"/>
                <w:lang w:val="it-IT"/>
              </w:rPr>
            </w:pPr>
            <w:r w:rsidRPr="0099632B">
              <w:rPr>
                <w:rFonts w:asciiTheme="minorHAnsi" w:hAnsiTheme="minorHAnsi" w:cstheme="minorHAnsi"/>
                <w:lang w:val="it-IT"/>
              </w:rPr>
              <w:t>Taxa traversare cablu subteran</w:t>
            </w:r>
          </w:p>
        </w:tc>
        <w:tc>
          <w:tcPr>
            <w:tcW w:w="845" w:type="pct"/>
            <w:tcBorders>
              <w:top w:val="single" w:sz="4" w:space="0" w:color="auto"/>
              <w:left w:val="single" w:sz="4" w:space="0" w:color="auto"/>
              <w:bottom w:val="single" w:sz="4" w:space="0" w:color="auto"/>
              <w:right w:val="single" w:sz="4" w:space="0" w:color="auto"/>
            </w:tcBorders>
            <w:vAlign w:val="center"/>
          </w:tcPr>
          <w:p w:rsidR="00A14DA5" w:rsidRPr="0099632B" w:rsidRDefault="00A14DA5">
            <w:pPr>
              <w:pStyle w:val="DefaultText"/>
              <w:spacing w:after="120" w:line="256" w:lineRule="auto"/>
              <w:jc w:val="center"/>
              <w:rPr>
                <w:rFonts w:asciiTheme="minorHAnsi" w:hAnsiTheme="minorHAnsi" w:cstheme="minorHAnsi"/>
                <w:noProof/>
                <w:lang w:val="ro-RO"/>
              </w:rPr>
            </w:pPr>
          </w:p>
        </w:tc>
        <w:tc>
          <w:tcPr>
            <w:tcW w:w="1038" w:type="pct"/>
            <w:gridSpan w:val="4"/>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5 lei/m.l.</w:t>
            </w:r>
          </w:p>
        </w:tc>
        <w:tc>
          <w:tcPr>
            <w:tcW w:w="796"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5lei/m.l.</w:t>
            </w:r>
          </w:p>
        </w:tc>
      </w:tr>
      <w:tr w:rsidR="00A14DA5" w:rsidRPr="0099632B" w:rsidTr="00A14DA5">
        <w:trPr>
          <w:cantSplit/>
          <w:jc w:val="center"/>
        </w:trPr>
        <w:tc>
          <w:tcPr>
            <w:tcW w:w="2321" w:type="pct"/>
            <w:gridSpan w:val="2"/>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numPr>
                <w:ilvl w:val="0"/>
                <w:numId w:val="2"/>
              </w:numPr>
              <w:spacing w:line="256" w:lineRule="auto"/>
              <w:rPr>
                <w:rFonts w:asciiTheme="minorHAnsi" w:hAnsiTheme="minorHAnsi" w:cstheme="minorHAnsi"/>
              </w:rPr>
            </w:pPr>
            <w:r w:rsidRPr="0099632B">
              <w:rPr>
                <w:rFonts w:asciiTheme="minorHAnsi" w:hAnsiTheme="minorHAnsi" w:cstheme="minorHAnsi"/>
              </w:rPr>
              <w:t>Taxa timbru</w:t>
            </w:r>
          </w:p>
        </w:tc>
        <w:tc>
          <w:tcPr>
            <w:tcW w:w="845" w:type="pct"/>
            <w:tcBorders>
              <w:top w:val="single" w:sz="4" w:space="0" w:color="auto"/>
              <w:left w:val="single" w:sz="4" w:space="0" w:color="auto"/>
              <w:bottom w:val="single" w:sz="4" w:space="0" w:color="auto"/>
              <w:right w:val="single" w:sz="4" w:space="0" w:color="auto"/>
            </w:tcBorders>
            <w:vAlign w:val="center"/>
          </w:tcPr>
          <w:p w:rsidR="00A14DA5" w:rsidRPr="0099632B" w:rsidRDefault="00A14DA5">
            <w:pPr>
              <w:pStyle w:val="DefaultText"/>
              <w:spacing w:after="120" w:line="256" w:lineRule="auto"/>
              <w:jc w:val="center"/>
              <w:rPr>
                <w:rFonts w:asciiTheme="minorHAnsi" w:hAnsiTheme="minorHAnsi" w:cstheme="minorHAnsi"/>
                <w:noProof/>
                <w:lang w:val="ro-RO"/>
              </w:rPr>
            </w:pPr>
          </w:p>
        </w:tc>
        <w:tc>
          <w:tcPr>
            <w:tcW w:w="1038" w:type="pct"/>
            <w:gridSpan w:val="4"/>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1 leu</w:t>
            </w:r>
          </w:p>
        </w:tc>
        <w:tc>
          <w:tcPr>
            <w:tcW w:w="796"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1 leu</w:t>
            </w:r>
          </w:p>
        </w:tc>
      </w:tr>
      <w:tr w:rsidR="00A14DA5" w:rsidRPr="0099632B" w:rsidTr="00A14DA5">
        <w:trPr>
          <w:cantSplit/>
          <w:jc w:val="center"/>
        </w:trPr>
        <w:tc>
          <w:tcPr>
            <w:tcW w:w="2321" w:type="pct"/>
            <w:gridSpan w:val="2"/>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Subtitlu"/>
              <w:rPr>
                <w:rFonts w:cstheme="minorHAnsi"/>
                <w:color w:val="auto"/>
                <w:sz w:val="24"/>
                <w:szCs w:val="24"/>
                <w:lang w:val="it-IT"/>
              </w:rPr>
            </w:pPr>
            <w:r w:rsidRPr="0099632B">
              <w:rPr>
                <w:rFonts w:cstheme="minorHAnsi"/>
                <w:color w:val="FF0000"/>
                <w:sz w:val="24"/>
                <w:szCs w:val="24"/>
                <w:lang w:val="it-IT"/>
              </w:rPr>
              <w:t xml:space="preserve">      </w:t>
            </w:r>
            <w:r w:rsidRPr="0099632B">
              <w:rPr>
                <w:rFonts w:cstheme="minorHAnsi"/>
                <w:color w:val="auto"/>
                <w:sz w:val="24"/>
                <w:szCs w:val="24"/>
                <w:lang w:val="it-IT"/>
              </w:rPr>
              <w:t xml:space="preserve">14. Taxa speciala pt accesul autovehiculele care depasesc masa admisa </w:t>
            </w:r>
            <w:r w:rsidR="0043024C" w:rsidRPr="0099632B">
              <w:rPr>
                <w:rFonts w:cstheme="minorHAnsi"/>
                <w:color w:val="auto"/>
                <w:sz w:val="24"/>
                <w:szCs w:val="24"/>
                <w:lang w:val="it-IT"/>
              </w:rPr>
              <w:t>pe drumurile comunale si strazi</w:t>
            </w:r>
            <w:r w:rsidRPr="0099632B">
              <w:rPr>
                <w:rFonts w:cstheme="minorHAnsi"/>
                <w:color w:val="auto"/>
                <w:sz w:val="24"/>
                <w:szCs w:val="24"/>
                <w:lang w:val="it-IT"/>
              </w:rPr>
              <w:t>le  din comuna Manastiur. Exceptie de la plata taxei vor face doar cei care deserves locuitorii comunei si institutiile publice.</w:t>
            </w:r>
          </w:p>
        </w:tc>
        <w:tc>
          <w:tcPr>
            <w:tcW w:w="845" w:type="pct"/>
            <w:tcBorders>
              <w:top w:val="single" w:sz="4" w:space="0" w:color="auto"/>
              <w:left w:val="single" w:sz="4" w:space="0" w:color="auto"/>
              <w:bottom w:val="single" w:sz="4" w:space="0" w:color="auto"/>
              <w:right w:val="single" w:sz="4" w:space="0" w:color="auto"/>
            </w:tcBorders>
            <w:vAlign w:val="center"/>
          </w:tcPr>
          <w:p w:rsidR="00A14DA5" w:rsidRPr="0099632B" w:rsidRDefault="00A14DA5">
            <w:pPr>
              <w:pStyle w:val="DefaultText"/>
              <w:spacing w:after="120" w:line="256" w:lineRule="auto"/>
              <w:jc w:val="center"/>
              <w:rPr>
                <w:rFonts w:asciiTheme="minorHAnsi" w:hAnsiTheme="minorHAnsi" w:cstheme="minorHAnsi"/>
                <w:noProof/>
                <w:lang w:val="ro-RO"/>
              </w:rPr>
            </w:pPr>
          </w:p>
        </w:tc>
        <w:tc>
          <w:tcPr>
            <w:tcW w:w="1038" w:type="pct"/>
            <w:gridSpan w:val="4"/>
            <w:tcBorders>
              <w:top w:val="single" w:sz="4" w:space="0" w:color="auto"/>
              <w:left w:val="single" w:sz="4" w:space="0" w:color="auto"/>
              <w:bottom w:val="single" w:sz="4" w:space="0" w:color="auto"/>
              <w:right w:val="single" w:sz="4" w:space="0" w:color="auto"/>
            </w:tcBorders>
            <w:vAlign w:val="center"/>
            <w:hideMark/>
          </w:tcPr>
          <w:p w:rsidR="00A14DA5" w:rsidRPr="0099632B" w:rsidRDefault="00470B03">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120</w:t>
            </w:r>
            <w:r w:rsidR="00A14DA5" w:rsidRPr="0099632B">
              <w:rPr>
                <w:rFonts w:asciiTheme="minorHAnsi" w:hAnsiTheme="minorHAnsi" w:cstheme="minorHAnsi"/>
                <w:noProof/>
                <w:lang w:val="ro-RO"/>
              </w:rPr>
              <w:t>lei/zi/autovehicul</w:t>
            </w:r>
          </w:p>
        </w:tc>
        <w:tc>
          <w:tcPr>
            <w:tcW w:w="796"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01338B" w:rsidP="0001338B">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10LEI/ MC EXPLOATAT IN BAZA AUTORIZATIEI DE EXPLOATARE DE LA  OCOLUL SILVIC</w:t>
            </w:r>
          </w:p>
        </w:tc>
      </w:tr>
      <w:tr w:rsidR="00A14DA5" w:rsidRPr="0099632B" w:rsidTr="00A14DA5">
        <w:trPr>
          <w:cantSplit/>
          <w:jc w:val="center"/>
        </w:trPr>
        <w:tc>
          <w:tcPr>
            <w:tcW w:w="2321" w:type="pct"/>
            <w:gridSpan w:val="2"/>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line="256" w:lineRule="auto"/>
              <w:rPr>
                <w:rFonts w:asciiTheme="minorHAnsi" w:hAnsiTheme="minorHAnsi" w:cstheme="minorHAnsi"/>
                <w:lang w:val="it-IT"/>
              </w:rPr>
            </w:pPr>
            <w:r w:rsidRPr="0099632B">
              <w:rPr>
                <w:rFonts w:asciiTheme="minorHAnsi" w:hAnsiTheme="minorHAnsi" w:cstheme="minorHAnsi"/>
                <w:lang w:val="it-IT"/>
              </w:rPr>
              <w:t xml:space="preserve">     15. Constituie contraventie se se sanctioneaza cu amenda, accesul autovehiculului a carui masa totala admisa este depasita  </w:t>
            </w:r>
          </w:p>
        </w:tc>
        <w:tc>
          <w:tcPr>
            <w:tcW w:w="845" w:type="pct"/>
            <w:tcBorders>
              <w:top w:val="single" w:sz="4" w:space="0" w:color="auto"/>
              <w:left w:val="single" w:sz="4" w:space="0" w:color="auto"/>
              <w:bottom w:val="single" w:sz="4" w:space="0" w:color="auto"/>
              <w:right w:val="single" w:sz="4" w:space="0" w:color="auto"/>
            </w:tcBorders>
            <w:vAlign w:val="center"/>
          </w:tcPr>
          <w:p w:rsidR="00A14DA5" w:rsidRPr="0099632B" w:rsidRDefault="00A14DA5">
            <w:pPr>
              <w:pStyle w:val="DefaultText"/>
              <w:spacing w:after="120" w:line="256" w:lineRule="auto"/>
              <w:jc w:val="center"/>
              <w:rPr>
                <w:rFonts w:asciiTheme="minorHAnsi" w:hAnsiTheme="minorHAnsi" w:cstheme="minorHAnsi"/>
                <w:noProof/>
                <w:lang w:val="ro-RO"/>
              </w:rPr>
            </w:pPr>
          </w:p>
        </w:tc>
        <w:tc>
          <w:tcPr>
            <w:tcW w:w="1038" w:type="pct"/>
            <w:gridSpan w:val="4"/>
            <w:tcBorders>
              <w:top w:val="single" w:sz="4" w:space="0" w:color="auto"/>
              <w:left w:val="single" w:sz="4" w:space="0" w:color="auto"/>
              <w:bottom w:val="single" w:sz="4" w:space="0" w:color="auto"/>
              <w:right w:val="single" w:sz="4" w:space="0" w:color="auto"/>
            </w:tcBorders>
            <w:vAlign w:val="center"/>
            <w:hideMark/>
          </w:tcPr>
          <w:p w:rsidR="00A14DA5" w:rsidRPr="0099632B" w:rsidRDefault="00470B03">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3000</w:t>
            </w:r>
            <w:r w:rsidR="00A14DA5" w:rsidRPr="0099632B">
              <w:rPr>
                <w:rFonts w:asciiTheme="minorHAnsi" w:hAnsiTheme="minorHAnsi" w:cstheme="minorHAnsi"/>
                <w:noProof/>
                <w:lang w:val="ro-RO"/>
              </w:rPr>
              <w:t xml:space="preserve"> lei</w:t>
            </w:r>
          </w:p>
        </w:tc>
        <w:tc>
          <w:tcPr>
            <w:tcW w:w="796"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E32A47">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3153</w:t>
            </w:r>
          </w:p>
        </w:tc>
      </w:tr>
      <w:tr w:rsidR="00A14DA5" w:rsidRPr="0099632B" w:rsidTr="00A14DA5">
        <w:trPr>
          <w:cantSplit/>
          <w:jc w:val="center"/>
        </w:trPr>
        <w:tc>
          <w:tcPr>
            <w:tcW w:w="2321" w:type="pct"/>
            <w:gridSpan w:val="2"/>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numPr>
                <w:ilvl w:val="0"/>
                <w:numId w:val="4"/>
              </w:numPr>
              <w:spacing w:line="256" w:lineRule="auto"/>
              <w:rPr>
                <w:rFonts w:asciiTheme="minorHAnsi" w:hAnsiTheme="minorHAnsi" w:cstheme="minorHAnsi"/>
                <w:lang w:val="it-IT"/>
              </w:rPr>
            </w:pPr>
            <w:r w:rsidRPr="0099632B">
              <w:rPr>
                <w:rFonts w:asciiTheme="minorHAnsi" w:hAnsiTheme="minorHAnsi" w:cstheme="minorHAnsi"/>
                <w:lang w:val="it-IT"/>
              </w:rPr>
              <w:lastRenderedPageBreak/>
              <w:t>Taxa pt. inchiriere camin cultural pentru: - nunti</w:t>
            </w:r>
          </w:p>
          <w:p w:rsidR="00A14DA5" w:rsidRPr="0099632B" w:rsidRDefault="00A14DA5">
            <w:pPr>
              <w:pStyle w:val="DefaultText"/>
              <w:spacing w:line="256" w:lineRule="auto"/>
              <w:ind w:left="720"/>
              <w:rPr>
                <w:rFonts w:asciiTheme="minorHAnsi" w:hAnsiTheme="minorHAnsi" w:cstheme="minorHAnsi"/>
              </w:rPr>
            </w:pPr>
            <w:r w:rsidRPr="0099632B">
              <w:rPr>
                <w:rFonts w:asciiTheme="minorHAnsi" w:hAnsiTheme="minorHAnsi" w:cstheme="minorHAnsi"/>
                <w:lang w:val="it-IT"/>
              </w:rPr>
              <w:t xml:space="preserve">                                                                     </w:t>
            </w:r>
            <w:r w:rsidRPr="0099632B">
              <w:rPr>
                <w:rFonts w:asciiTheme="minorHAnsi" w:hAnsiTheme="minorHAnsi" w:cstheme="minorHAnsi"/>
              </w:rPr>
              <w:t>botezuri</w:t>
            </w:r>
          </w:p>
          <w:p w:rsidR="00A14DA5" w:rsidRPr="0099632B" w:rsidRDefault="00A14DA5">
            <w:pPr>
              <w:pStyle w:val="DefaultText"/>
              <w:spacing w:line="256" w:lineRule="auto"/>
              <w:ind w:left="720"/>
              <w:rPr>
                <w:rFonts w:asciiTheme="minorHAnsi" w:hAnsiTheme="minorHAnsi" w:cstheme="minorHAnsi"/>
              </w:rPr>
            </w:pPr>
            <w:r w:rsidRPr="0099632B">
              <w:rPr>
                <w:rFonts w:asciiTheme="minorHAnsi" w:hAnsiTheme="minorHAnsi" w:cstheme="minorHAnsi"/>
              </w:rPr>
              <w:t xml:space="preserve">                                                                     baluri</w:t>
            </w:r>
          </w:p>
          <w:p w:rsidR="00A14DA5" w:rsidRPr="0099632B" w:rsidRDefault="00A14DA5">
            <w:pPr>
              <w:pStyle w:val="DefaultText"/>
              <w:spacing w:line="256" w:lineRule="auto"/>
              <w:ind w:left="720"/>
              <w:rPr>
                <w:rFonts w:asciiTheme="minorHAnsi" w:hAnsiTheme="minorHAnsi" w:cstheme="minorHAnsi"/>
              </w:rPr>
            </w:pPr>
            <w:r w:rsidRPr="0099632B">
              <w:rPr>
                <w:rFonts w:asciiTheme="minorHAnsi" w:hAnsiTheme="minorHAnsi" w:cstheme="minorHAnsi"/>
              </w:rPr>
              <w:t xml:space="preserve">                                                                    </w:t>
            </w:r>
          </w:p>
        </w:tc>
        <w:tc>
          <w:tcPr>
            <w:tcW w:w="845" w:type="pct"/>
            <w:tcBorders>
              <w:top w:val="single" w:sz="4" w:space="0" w:color="auto"/>
              <w:left w:val="single" w:sz="4" w:space="0" w:color="auto"/>
              <w:bottom w:val="single" w:sz="4" w:space="0" w:color="auto"/>
              <w:right w:val="single" w:sz="4" w:space="0" w:color="auto"/>
            </w:tcBorders>
            <w:vAlign w:val="center"/>
          </w:tcPr>
          <w:p w:rsidR="00A14DA5" w:rsidRPr="0099632B" w:rsidRDefault="00A14DA5">
            <w:pPr>
              <w:pStyle w:val="DefaultText"/>
              <w:spacing w:after="120" w:line="256" w:lineRule="auto"/>
              <w:jc w:val="center"/>
              <w:rPr>
                <w:rFonts w:asciiTheme="minorHAnsi" w:hAnsiTheme="minorHAnsi" w:cstheme="minorHAnsi"/>
                <w:noProof/>
                <w:lang w:val="ro-RO"/>
              </w:rPr>
            </w:pPr>
          </w:p>
          <w:p w:rsidR="00A14DA5" w:rsidRPr="0099632B" w:rsidRDefault="00A14DA5">
            <w:pPr>
              <w:pStyle w:val="DefaultText"/>
              <w:spacing w:after="120" w:line="256" w:lineRule="auto"/>
              <w:jc w:val="center"/>
              <w:rPr>
                <w:rFonts w:asciiTheme="minorHAnsi" w:hAnsiTheme="minorHAnsi" w:cstheme="minorHAnsi"/>
                <w:noProof/>
                <w:lang w:val="ro-RO"/>
              </w:rPr>
            </w:pPr>
          </w:p>
        </w:tc>
        <w:tc>
          <w:tcPr>
            <w:tcW w:w="1038" w:type="pct"/>
            <w:gridSpan w:val="4"/>
            <w:tcBorders>
              <w:top w:val="single" w:sz="4" w:space="0" w:color="auto"/>
              <w:left w:val="single" w:sz="4" w:space="0" w:color="auto"/>
              <w:bottom w:val="single" w:sz="4" w:space="0" w:color="auto"/>
              <w:right w:val="single" w:sz="4" w:space="0" w:color="auto"/>
            </w:tcBorders>
            <w:vAlign w:val="center"/>
            <w:hideMark/>
          </w:tcPr>
          <w:p w:rsidR="00A14DA5" w:rsidRPr="0099632B" w:rsidRDefault="00470B03">
            <w:pPr>
              <w:rPr>
                <w:rFonts w:eastAsia="Times New Roman" w:cstheme="minorHAnsi"/>
                <w:noProof/>
                <w:sz w:val="24"/>
                <w:szCs w:val="24"/>
                <w:lang w:val="ro-RO"/>
              </w:rPr>
            </w:pPr>
            <w:r w:rsidRPr="0099632B">
              <w:rPr>
                <w:rFonts w:eastAsia="Times New Roman" w:cstheme="minorHAnsi"/>
                <w:noProof/>
                <w:sz w:val="24"/>
                <w:szCs w:val="24"/>
                <w:lang w:val="ro-RO"/>
              </w:rPr>
              <w:t>500</w:t>
            </w:r>
            <w:r w:rsidR="00A14DA5" w:rsidRPr="0099632B">
              <w:rPr>
                <w:rFonts w:eastAsia="Times New Roman" w:cstheme="minorHAnsi"/>
                <w:noProof/>
                <w:sz w:val="24"/>
                <w:szCs w:val="24"/>
                <w:lang w:val="ro-RO"/>
              </w:rPr>
              <w:t xml:space="preserve"> lei</w:t>
            </w:r>
          </w:p>
          <w:p w:rsidR="00A14DA5" w:rsidRPr="0099632B" w:rsidRDefault="00470B03">
            <w:pPr>
              <w:rPr>
                <w:rFonts w:eastAsia="Times New Roman" w:cstheme="minorHAnsi"/>
                <w:noProof/>
                <w:sz w:val="24"/>
                <w:szCs w:val="24"/>
                <w:lang w:val="ro-RO"/>
              </w:rPr>
            </w:pPr>
            <w:r w:rsidRPr="0099632B">
              <w:rPr>
                <w:rFonts w:eastAsia="Times New Roman" w:cstheme="minorHAnsi"/>
                <w:noProof/>
                <w:sz w:val="24"/>
                <w:szCs w:val="24"/>
                <w:lang w:val="ro-RO"/>
              </w:rPr>
              <w:t>500</w:t>
            </w:r>
            <w:r w:rsidR="00A14DA5" w:rsidRPr="0099632B">
              <w:rPr>
                <w:rFonts w:eastAsia="Times New Roman" w:cstheme="minorHAnsi"/>
                <w:noProof/>
                <w:sz w:val="24"/>
                <w:szCs w:val="24"/>
                <w:lang w:val="ro-RO"/>
              </w:rPr>
              <w:t xml:space="preserve"> lei</w:t>
            </w:r>
          </w:p>
          <w:p w:rsidR="00A14DA5" w:rsidRPr="0099632B" w:rsidRDefault="00470B03">
            <w:pPr>
              <w:pStyle w:val="DefaultText"/>
              <w:spacing w:after="120" w:line="256" w:lineRule="auto"/>
              <w:rPr>
                <w:rFonts w:asciiTheme="minorHAnsi" w:hAnsiTheme="minorHAnsi" w:cstheme="minorHAnsi"/>
                <w:noProof/>
                <w:lang w:val="ro-RO"/>
              </w:rPr>
            </w:pPr>
            <w:r w:rsidRPr="0099632B">
              <w:rPr>
                <w:rFonts w:asciiTheme="minorHAnsi" w:hAnsiTheme="minorHAnsi" w:cstheme="minorHAnsi"/>
                <w:noProof/>
                <w:lang w:val="ro-RO"/>
              </w:rPr>
              <w:t xml:space="preserve">500 </w:t>
            </w:r>
            <w:r w:rsidR="00A14DA5" w:rsidRPr="0099632B">
              <w:rPr>
                <w:rFonts w:asciiTheme="minorHAnsi" w:hAnsiTheme="minorHAnsi" w:cstheme="minorHAnsi"/>
                <w:noProof/>
                <w:lang w:val="ro-RO"/>
              </w:rPr>
              <w:t>lei</w:t>
            </w:r>
          </w:p>
        </w:tc>
        <w:tc>
          <w:tcPr>
            <w:tcW w:w="796"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01338B">
            <w:pPr>
              <w:rPr>
                <w:rFonts w:eastAsia="Times New Roman" w:cstheme="minorHAnsi"/>
                <w:noProof/>
                <w:sz w:val="24"/>
                <w:szCs w:val="24"/>
                <w:lang w:val="ro-RO"/>
              </w:rPr>
            </w:pPr>
            <w:r w:rsidRPr="0099632B">
              <w:rPr>
                <w:rFonts w:eastAsia="Times New Roman" w:cstheme="minorHAnsi"/>
                <w:noProof/>
                <w:sz w:val="24"/>
                <w:szCs w:val="24"/>
                <w:lang w:val="ro-RO"/>
              </w:rPr>
              <w:t>300</w:t>
            </w:r>
            <w:r w:rsidR="00E32A47" w:rsidRPr="0099632B">
              <w:rPr>
                <w:rFonts w:eastAsia="Times New Roman" w:cstheme="minorHAnsi"/>
                <w:noProof/>
                <w:sz w:val="24"/>
                <w:szCs w:val="24"/>
                <w:lang w:val="ro-RO"/>
              </w:rPr>
              <w:t xml:space="preserve"> </w:t>
            </w:r>
            <w:r w:rsidR="00A14DA5" w:rsidRPr="0099632B">
              <w:rPr>
                <w:rFonts w:eastAsia="Times New Roman" w:cstheme="minorHAnsi"/>
                <w:noProof/>
                <w:sz w:val="24"/>
                <w:szCs w:val="24"/>
                <w:lang w:val="ro-RO"/>
              </w:rPr>
              <w:t>lei</w:t>
            </w:r>
          </w:p>
          <w:p w:rsidR="00A14DA5" w:rsidRPr="0099632B" w:rsidRDefault="0001338B">
            <w:pPr>
              <w:rPr>
                <w:rFonts w:eastAsia="Times New Roman" w:cstheme="minorHAnsi"/>
                <w:noProof/>
                <w:sz w:val="24"/>
                <w:szCs w:val="24"/>
                <w:lang w:val="ro-RO"/>
              </w:rPr>
            </w:pPr>
            <w:r w:rsidRPr="0099632B">
              <w:rPr>
                <w:rFonts w:eastAsia="Times New Roman" w:cstheme="minorHAnsi"/>
                <w:noProof/>
                <w:sz w:val="24"/>
                <w:szCs w:val="24"/>
                <w:lang w:val="ro-RO"/>
              </w:rPr>
              <w:t>300</w:t>
            </w:r>
            <w:r w:rsidR="00A14DA5" w:rsidRPr="0099632B">
              <w:rPr>
                <w:rFonts w:eastAsia="Times New Roman" w:cstheme="minorHAnsi"/>
                <w:noProof/>
                <w:sz w:val="24"/>
                <w:szCs w:val="24"/>
                <w:lang w:val="ro-RO"/>
              </w:rPr>
              <w:t xml:space="preserve"> lei</w:t>
            </w:r>
          </w:p>
          <w:p w:rsidR="00A14DA5" w:rsidRPr="0099632B" w:rsidRDefault="0001338B">
            <w:pPr>
              <w:pStyle w:val="DefaultText"/>
              <w:spacing w:after="120" w:line="256" w:lineRule="auto"/>
              <w:rPr>
                <w:rFonts w:asciiTheme="minorHAnsi" w:hAnsiTheme="minorHAnsi" w:cstheme="minorHAnsi"/>
                <w:noProof/>
                <w:lang w:val="ro-RO"/>
              </w:rPr>
            </w:pPr>
            <w:r w:rsidRPr="0099632B">
              <w:rPr>
                <w:rFonts w:asciiTheme="minorHAnsi" w:hAnsiTheme="minorHAnsi" w:cstheme="minorHAnsi"/>
                <w:noProof/>
                <w:lang w:val="ro-RO"/>
              </w:rPr>
              <w:t>300</w:t>
            </w:r>
            <w:r w:rsidR="00C85250" w:rsidRPr="0099632B">
              <w:rPr>
                <w:rFonts w:asciiTheme="minorHAnsi" w:hAnsiTheme="minorHAnsi" w:cstheme="minorHAnsi"/>
                <w:noProof/>
                <w:lang w:val="ro-RO"/>
              </w:rPr>
              <w:t xml:space="preserve"> </w:t>
            </w:r>
            <w:r w:rsidR="00A14DA5" w:rsidRPr="0099632B">
              <w:rPr>
                <w:rFonts w:asciiTheme="minorHAnsi" w:hAnsiTheme="minorHAnsi" w:cstheme="minorHAnsi"/>
                <w:noProof/>
                <w:lang w:val="ro-RO"/>
              </w:rPr>
              <w:t>lei</w:t>
            </w:r>
          </w:p>
        </w:tc>
      </w:tr>
      <w:tr w:rsidR="00A14DA5" w:rsidRPr="0099632B" w:rsidTr="004C7AB7">
        <w:trPr>
          <w:cantSplit/>
          <w:trHeight w:val="750"/>
          <w:jc w:val="center"/>
        </w:trPr>
        <w:tc>
          <w:tcPr>
            <w:tcW w:w="2321" w:type="pct"/>
            <w:gridSpan w:val="2"/>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numPr>
                <w:ilvl w:val="0"/>
                <w:numId w:val="4"/>
              </w:numPr>
              <w:spacing w:line="256" w:lineRule="auto"/>
              <w:rPr>
                <w:rFonts w:asciiTheme="minorHAnsi" w:hAnsiTheme="minorHAnsi" w:cstheme="minorHAnsi"/>
                <w:lang w:val="it-IT"/>
              </w:rPr>
            </w:pPr>
            <w:r w:rsidRPr="0099632B">
              <w:rPr>
                <w:rFonts w:asciiTheme="minorHAnsi" w:hAnsiTheme="minorHAnsi" w:cstheme="minorHAnsi"/>
                <w:lang w:val="it-IT"/>
              </w:rPr>
              <w:t>Taxa garantie pt. inchirierea caminelor culturale</w:t>
            </w:r>
          </w:p>
          <w:p w:rsidR="004C7AB7" w:rsidRPr="0099632B" w:rsidRDefault="004C7AB7" w:rsidP="004C7AB7">
            <w:pPr>
              <w:pStyle w:val="DefaultText"/>
              <w:spacing w:line="256" w:lineRule="auto"/>
              <w:rPr>
                <w:rFonts w:asciiTheme="minorHAnsi" w:hAnsiTheme="minorHAnsi" w:cstheme="minorHAnsi"/>
                <w:lang w:val="it-IT"/>
              </w:rPr>
            </w:pPr>
          </w:p>
          <w:p w:rsidR="004C7AB7" w:rsidRPr="0099632B" w:rsidRDefault="004C7AB7" w:rsidP="004C7AB7">
            <w:pPr>
              <w:pStyle w:val="DefaultText"/>
              <w:spacing w:line="256" w:lineRule="auto"/>
              <w:rPr>
                <w:rFonts w:asciiTheme="minorHAnsi" w:hAnsiTheme="minorHAnsi" w:cstheme="minorHAnsi"/>
                <w:lang w:val="it-IT"/>
              </w:rPr>
            </w:pPr>
          </w:p>
        </w:tc>
        <w:tc>
          <w:tcPr>
            <w:tcW w:w="845" w:type="pct"/>
            <w:tcBorders>
              <w:top w:val="single" w:sz="4" w:space="0" w:color="auto"/>
              <w:left w:val="single" w:sz="4" w:space="0" w:color="auto"/>
              <w:bottom w:val="single" w:sz="4" w:space="0" w:color="auto"/>
              <w:right w:val="single" w:sz="4" w:space="0" w:color="auto"/>
            </w:tcBorders>
            <w:vAlign w:val="center"/>
          </w:tcPr>
          <w:p w:rsidR="00A14DA5" w:rsidRPr="0099632B" w:rsidRDefault="00A14DA5">
            <w:pPr>
              <w:pStyle w:val="DefaultText"/>
              <w:spacing w:after="120" w:line="256" w:lineRule="auto"/>
              <w:jc w:val="center"/>
              <w:rPr>
                <w:rFonts w:asciiTheme="minorHAnsi" w:hAnsiTheme="minorHAnsi" w:cstheme="minorHAnsi"/>
                <w:noProof/>
                <w:lang w:val="ro-RO"/>
              </w:rPr>
            </w:pPr>
          </w:p>
        </w:tc>
        <w:tc>
          <w:tcPr>
            <w:tcW w:w="1038" w:type="pct"/>
            <w:gridSpan w:val="4"/>
            <w:tcBorders>
              <w:top w:val="single" w:sz="4" w:space="0" w:color="auto"/>
              <w:left w:val="single" w:sz="4" w:space="0" w:color="auto"/>
              <w:bottom w:val="single" w:sz="4" w:space="0" w:color="auto"/>
              <w:right w:val="single" w:sz="4" w:space="0" w:color="auto"/>
            </w:tcBorders>
            <w:vAlign w:val="center"/>
            <w:hideMark/>
          </w:tcPr>
          <w:p w:rsidR="00A14DA5" w:rsidRPr="0099632B" w:rsidRDefault="00470B03">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1000</w:t>
            </w:r>
            <w:r w:rsidR="00A14DA5" w:rsidRPr="0099632B">
              <w:rPr>
                <w:rFonts w:asciiTheme="minorHAnsi" w:hAnsiTheme="minorHAnsi" w:cstheme="minorHAnsi"/>
                <w:noProof/>
                <w:lang w:val="ro-RO"/>
              </w:rPr>
              <w:t xml:space="preserve"> lei</w:t>
            </w:r>
          </w:p>
        </w:tc>
        <w:tc>
          <w:tcPr>
            <w:tcW w:w="796"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01338B">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200</w:t>
            </w:r>
            <w:r w:rsidR="0043024C" w:rsidRPr="0099632B">
              <w:rPr>
                <w:rFonts w:asciiTheme="minorHAnsi" w:hAnsiTheme="minorHAnsi" w:cstheme="minorHAnsi"/>
                <w:noProof/>
                <w:lang w:val="ro-RO"/>
              </w:rPr>
              <w:t xml:space="preserve"> lei</w:t>
            </w:r>
          </w:p>
        </w:tc>
      </w:tr>
      <w:tr w:rsidR="004C7AB7" w:rsidRPr="0099632B" w:rsidTr="0043024C">
        <w:trPr>
          <w:cantSplit/>
          <w:trHeight w:val="401"/>
          <w:jc w:val="center"/>
        </w:trPr>
        <w:tc>
          <w:tcPr>
            <w:tcW w:w="2321" w:type="pct"/>
            <w:gridSpan w:val="2"/>
            <w:tcBorders>
              <w:top w:val="single" w:sz="4" w:space="0" w:color="auto"/>
              <w:left w:val="single" w:sz="4" w:space="0" w:color="auto"/>
              <w:bottom w:val="single" w:sz="4" w:space="0" w:color="auto"/>
              <w:right w:val="single" w:sz="4" w:space="0" w:color="auto"/>
            </w:tcBorders>
            <w:vAlign w:val="center"/>
          </w:tcPr>
          <w:p w:rsidR="004C7AB7" w:rsidRPr="0099632B" w:rsidRDefault="0043024C" w:rsidP="004C7AB7">
            <w:pPr>
              <w:pStyle w:val="DefaultText"/>
              <w:spacing w:line="256" w:lineRule="auto"/>
              <w:rPr>
                <w:rFonts w:asciiTheme="minorHAnsi" w:hAnsiTheme="minorHAnsi" w:cstheme="minorHAnsi"/>
                <w:lang w:val="it-IT"/>
              </w:rPr>
            </w:pPr>
            <w:r w:rsidRPr="0099632B">
              <w:rPr>
                <w:rFonts w:asciiTheme="minorHAnsi" w:hAnsiTheme="minorHAnsi" w:cstheme="minorHAnsi"/>
                <w:lang w:val="it-IT"/>
              </w:rPr>
              <w:t xml:space="preserve">    18.</w:t>
            </w:r>
            <w:r w:rsidR="004C7AB7" w:rsidRPr="0099632B">
              <w:rPr>
                <w:rFonts w:asciiTheme="minorHAnsi" w:hAnsiTheme="minorHAnsi" w:cstheme="minorHAnsi"/>
                <w:lang w:val="it-IT"/>
              </w:rPr>
              <w:t>Taxa petrecere copii sala mica camin</w:t>
            </w:r>
          </w:p>
          <w:p w:rsidR="004C7AB7" w:rsidRPr="0099632B" w:rsidRDefault="004C7AB7" w:rsidP="004C7AB7">
            <w:pPr>
              <w:pStyle w:val="DefaultText"/>
              <w:spacing w:line="256" w:lineRule="auto"/>
              <w:rPr>
                <w:rFonts w:asciiTheme="minorHAnsi" w:hAnsiTheme="minorHAnsi" w:cstheme="minorHAnsi"/>
                <w:lang w:val="it-IT"/>
              </w:rPr>
            </w:pPr>
          </w:p>
        </w:tc>
        <w:tc>
          <w:tcPr>
            <w:tcW w:w="845" w:type="pct"/>
            <w:tcBorders>
              <w:top w:val="single" w:sz="4" w:space="0" w:color="auto"/>
              <w:left w:val="single" w:sz="4" w:space="0" w:color="auto"/>
              <w:bottom w:val="single" w:sz="4" w:space="0" w:color="auto"/>
              <w:right w:val="single" w:sz="4" w:space="0" w:color="auto"/>
            </w:tcBorders>
            <w:vAlign w:val="center"/>
          </w:tcPr>
          <w:p w:rsidR="004C7AB7" w:rsidRPr="0099632B" w:rsidRDefault="004C7AB7">
            <w:pPr>
              <w:pStyle w:val="DefaultText"/>
              <w:spacing w:after="120" w:line="256" w:lineRule="auto"/>
              <w:jc w:val="center"/>
              <w:rPr>
                <w:rFonts w:asciiTheme="minorHAnsi" w:hAnsiTheme="minorHAnsi" w:cstheme="minorHAnsi"/>
                <w:noProof/>
                <w:lang w:val="ro-RO"/>
              </w:rPr>
            </w:pPr>
          </w:p>
        </w:tc>
        <w:tc>
          <w:tcPr>
            <w:tcW w:w="1038" w:type="pct"/>
            <w:gridSpan w:val="4"/>
            <w:tcBorders>
              <w:top w:val="single" w:sz="4" w:space="0" w:color="auto"/>
              <w:left w:val="single" w:sz="4" w:space="0" w:color="auto"/>
              <w:bottom w:val="single" w:sz="4" w:space="0" w:color="auto"/>
              <w:right w:val="single" w:sz="4" w:space="0" w:color="auto"/>
            </w:tcBorders>
            <w:vAlign w:val="center"/>
          </w:tcPr>
          <w:p w:rsidR="004C7AB7" w:rsidRPr="0099632B" w:rsidRDefault="004C7AB7" w:rsidP="0043024C">
            <w:pPr>
              <w:pStyle w:val="DefaultText"/>
              <w:spacing w:after="120" w:line="256" w:lineRule="auto"/>
              <w:jc w:val="center"/>
              <w:rPr>
                <w:rFonts w:asciiTheme="minorHAnsi" w:hAnsiTheme="minorHAnsi" w:cstheme="minorHAnsi"/>
                <w:noProof/>
                <w:lang w:val="ro-RO"/>
              </w:rPr>
            </w:pPr>
          </w:p>
        </w:tc>
        <w:tc>
          <w:tcPr>
            <w:tcW w:w="796" w:type="pct"/>
            <w:tcBorders>
              <w:top w:val="single" w:sz="4" w:space="0" w:color="auto"/>
              <w:left w:val="single" w:sz="4" w:space="0" w:color="auto"/>
              <w:bottom w:val="single" w:sz="4" w:space="0" w:color="auto"/>
              <w:right w:val="single" w:sz="4" w:space="0" w:color="auto"/>
            </w:tcBorders>
            <w:vAlign w:val="center"/>
          </w:tcPr>
          <w:p w:rsidR="004C7AB7" w:rsidRPr="0099632B" w:rsidRDefault="0043024C" w:rsidP="0043024C">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100 lei</w:t>
            </w:r>
          </w:p>
        </w:tc>
      </w:tr>
      <w:tr w:rsidR="0043024C" w:rsidRPr="0099632B" w:rsidTr="00A14DA5">
        <w:trPr>
          <w:cantSplit/>
          <w:trHeight w:val="463"/>
          <w:jc w:val="center"/>
        </w:trPr>
        <w:tc>
          <w:tcPr>
            <w:tcW w:w="2321" w:type="pct"/>
            <w:gridSpan w:val="2"/>
            <w:tcBorders>
              <w:top w:val="single" w:sz="4" w:space="0" w:color="auto"/>
              <w:left w:val="single" w:sz="4" w:space="0" w:color="auto"/>
              <w:bottom w:val="single" w:sz="4" w:space="0" w:color="auto"/>
              <w:right w:val="single" w:sz="4" w:space="0" w:color="auto"/>
            </w:tcBorders>
            <w:vAlign w:val="center"/>
          </w:tcPr>
          <w:p w:rsidR="0043024C" w:rsidRPr="0099632B" w:rsidRDefault="0043024C" w:rsidP="0043024C">
            <w:pPr>
              <w:pStyle w:val="DefaultText"/>
              <w:spacing w:line="256" w:lineRule="auto"/>
              <w:rPr>
                <w:rFonts w:asciiTheme="minorHAnsi" w:hAnsiTheme="minorHAnsi" w:cstheme="minorHAnsi"/>
                <w:lang w:val="it-IT"/>
              </w:rPr>
            </w:pPr>
            <w:r w:rsidRPr="0099632B">
              <w:rPr>
                <w:rFonts w:asciiTheme="minorHAnsi" w:hAnsiTheme="minorHAnsi" w:cstheme="minorHAnsi"/>
                <w:lang w:val="it-IT"/>
              </w:rPr>
              <w:t xml:space="preserve">     19.Ta</w:t>
            </w:r>
            <w:r w:rsidR="00664B97" w:rsidRPr="0099632B">
              <w:rPr>
                <w:rFonts w:asciiTheme="minorHAnsi" w:hAnsiTheme="minorHAnsi" w:cstheme="minorHAnsi"/>
                <w:lang w:val="it-IT"/>
              </w:rPr>
              <w:t>xa organizare aniversare adulti/</w:t>
            </w:r>
            <w:r w:rsidRPr="0099632B">
              <w:rPr>
                <w:rFonts w:asciiTheme="minorHAnsi" w:hAnsiTheme="minorHAnsi" w:cstheme="minorHAnsi"/>
                <w:lang w:val="it-IT"/>
              </w:rPr>
              <w:t>majorat</w:t>
            </w:r>
          </w:p>
        </w:tc>
        <w:tc>
          <w:tcPr>
            <w:tcW w:w="845" w:type="pct"/>
            <w:tcBorders>
              <w:top w:val="single" w:sz="4" w:space="0" w:color="auto"/>
              <w:left w:val="single" w:sz="4" w:space="0" w:color="auto"/>
              <w:bottom w:val="single" w:sz="4" w:space="0" w:color="auto"/>
              <w:right w:val="single" w:sz="4" w:space="0" w:color="auto"/>
            </w:tcBorders>
            <w:vAlign w:val="center"/>
          </w:tcPr>
          <w:p w:rsidR="0043024C" w:rsidRPr="0099632B" w:rsidRDefault="0043024C">
            <w:pPr>
              <w:pStyle w:val="DefaultText"/>
              <w:spacing w:after="120" w:line="256" w:lineRule="auto"/>
              <w:jc w:val="center"/>
              <w:rPr>
                <w:rFonts w:asciiTheme="minorHAnsi" w:hAnsiTheme="minorHAnsi" w:cstheme="minorHAnsi"/>
                <w:noProof/>
                <w:lang w:val="ro-RO"/>
              </w:rPr>
            </w:pPr>
          </w:p>
        </w:tc>
        <w:tc>
          <w:tcPr>
            <w:tcW w:w="1038" w:type="pct"/>
            <w:gridSpan w:val="4"/>
            <w:tcBorders>
              <w:top w:val="single" w:sz="4" w:space="0" w:color="auto"/>
              <w:left w:val="single" w:sz="4" w:space="0" w:color="auto"/>
              <w:bottom w:val="single" w:sz="4" w:space="0" w:color="auto"/>
              <w:right w:val="single" w:sz="4" w:space="0" w:color="auto"/>
            </w:tcBorders>
            <w:vAlign w:val="center"/>
          </w:tcPr>
          <w:p w:rsidR="0043024C" w:rsidRPr="0099632B" w:rsidRDefault="0043024C" w:rsidP="004C7AB7">
            <w:pPr>
              <w:pStyle w:val="DefaultText"/>
              <w:spacing w:after="120" w:line="256" w:lineRule="auto"/>
              <w:jc w:val="center"/>
              <w:rPr>
                <w:rFonts w:asciiTheme="minorHAnsi" w:hAnsiTheme="minorHAnsi" w:cstheme="minorHAnsi"/>
                <w:noProof/>
                <w:lang w:val="ro-RO"/>
              </w:rPr>
            </w:pPr>
          </w:p>
        </w:tc>
        <w:tc>
          <w:tcPr>
            <w:tcW w:w="796" w:type="pct"/>
            <w:tcBorders>
              <w:top w:val="single" w:sz="4" w:space="0" w:color="auto"/>
              <w:left w:val="single" w:sz="4" w:space="0" w:color="auto"/>
              <w:bottom w:val="single" w:sz="4" w:space="0" w:color="auto"/>
              <w:right w:val="single" w:sz="4" w:space="0" w:color="auto"/>
            </w:tcBorders>
            <w:vAlign w:val="center"/>
          </w:tcPr>
          <w:p w:rsidR="0043024C" w:rsidRPr="0099632B" w:rsidRDefault="0043024C" w:rsidP="004C7AB7">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200 lei</w:t>
            </w:r>
          </w:p>
        </w:tc>
      </w:tr>
    </w:tbl>
    <w:p w:rsidR="00A14DA5" w:rsidRPr="0099632B" w:rsidRDefault="00A14DA5" w:rsidP="00A14DA5">
      <w:pPr>
        <w:spacing w:after="120"/>
        <w:rPr>
          <w:rFonts w:cstheme="minorHAnsi"/>
          <w:vanish/>
          <w:sz w:val="24"/>
          <w:szCs w:val="24"/>
        </w:rPr>
      </w:pPr>
    </w:p>
    <w:tbl>
      <w:tblPr>
        <w:tblW w:w="50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5"/>
        <w:gridCol w:w="2412"/>
        <w:gridCol w:w="2648"/>
        <w:gridCol w:w="2554"/>
      </w:tblGrid>
      <w:tr w:rsidR="00A14DA5" w:rsidRPr="0099632B" w:rsidTr="00A14DA5">
        <w:trPr>
          <w:cantSplit/>
          <w:trHeight w:val="480"/>
          <w:jc w:val="center"/>
        </w:trPr>
        <w:tc>
          <w:tcPr>
            <w:tcW w:w="2323"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rsidP="0043024C">
            <w:pPr>
              <w:pStyle w:val="DefaultText"/>
              <w:numPr>
                <w:ilvl w:val="0"/>
                <w:numId w:val="9"/>
              </w:numPr>
              <w:spacing w:after="120" w:line="256" w:lineRule="auto"/>
              <w:rPr>
                <w:rFonts w:asciiTheme="minorHAnsi" w:hAnsiTheme="minorHAnsi" w:cstheme="minorHAnsi"/>
                <w:noProof/>
                <w:lang w:val="ro-RO"/>
              </w:rPr>
            </w:pPr>
            <w:r w:rsidRPr="0099632B">
              <w:rPr>
                <w:rFonts w:asciiTheme="minorHAnsi" w:hAnsiTheme="minorHAnsi" w:cstheme="minorHAnsi"/>
                <w:noProof/>
                <w:lang w:val="ro-RO"/>
              </w:rPr>
              <w:t>Aviz pentru preluarea apei pluviale de reteaua de rigole si canale ale comunei Manastiur</w:t>
            </w:r>
          </w:p>
        </w:tc>
        <w:tc>
          <w:tcPr>
            <w:tcW w:w="848" w:type="pct"/>
            <w:tcBorders>
              <w:top w:val="single" w:sz="4" w:space="0" w:color="auto"/>
              <w:left w:val="single" w:sz="4" w:space="0" w:color="auto"/>
              <w:bottom w:val="single" w:sz="4" w:space="0" w:color="auto"/>
              <w:right w:val="single" w:sz="4" w:space="0" w:color="auto"/>
            </w:tcBorders>
            <w:vAlign w:val="center"/>
          </w:tcPr>
          <w:p w:rsidR="00A14DA5" w:rsidRPr="0099632B" w:rsidRDefault="00A14DA5">
            <w:pPr>
              <w:jc w:val="center"/>
              <w:rPr>
                <w:rFonts w:cstheme="minorHAnsi"/>
                <w:sz w:val="24"/>
                <w:szCs w:val="24"/>
                <w:lang w:val="ro-RO"/>
              </w:rPr>
            </w:pPr>
          </w:p>
        </w:tc>
        <w:tc>
          <w:tcPr>
            <w:tcW w:w="931"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470B03">
            <w:pPr>
              <w:jc w:val="center"/>
              <w:rPr>
                <w:rFonts w:cstheme="minorHAnsi"/>
                <w:sz w:val="24"/>
                <w:szCs w:val="24"/>
                <w:lang w:val="ro-RO"/>
              </w:rPr>
            </w:pPr>
            <w:r w:rsidRPr="0099632B">
              <w:rPr>
                <w:rFonts w:cstheme="minorHAnsi"/>
                <w:sz w:val="24"/>
                <w:szCs w:val="24"/>
                <w:lang w:val="ro-RO"/>
              </w:rPr>
              <w:t>300</w:t>
            </w:r>
            <w:r w:rsidR="00A14DA5" w:rsidRPr="0099632B">
              <w:rPr>
                <w:rFonts w:cstheme="minorHAnsi"/>
                <w:sz w:val="24"/>
                <w:szCs w:val="24"/>
                <w:lang w:val="ro-RO"/>
              </w:rPr>
              <w:t xml:space="preserve"> lei/aviz</w:t>
            </w:r>
          </w:p>
        </w:tc>
        <w:tc>
          <w:tcPr>
            <w:tcW w:w="898"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E32A47">
            <w:pPr>
              <w:jc w:val="center"/>
              <w:rPr>
                <w:rFonts w:cstheme="minorHAnsi"/>
                <w:sz w:val="24"/>
                <w:szCs w:val="24"/>
                <w:lang w:val="ro-RO"/>
              </w:rPr>
            </w:pPr>
            <w:r w:rsidRPr="0099632B">
              <w:rPr>
                <w:rFonts w:cstheme="minorHAnsi"/>
                <w:sz w:val="24"/>
                <w:szCs w:val="24"/>
                <w:lang w:val="ro-RO"/>
              </w:rPr>
              <w:t>315</w:t>
            </w:r>
            <w:r w:rsidR="00A14DA5" w:rsidRPr="0099632B">
              <w:rPr>
                <w:rFonts w:cstheme="minorHAnsi"/>
                <w:sz w:val="24"/>
                <w:szCs w:val="24"/>
                <w:lang w:val="ro-RO"/>
              </w:rPr>
              <w:t xml:space="preserve"> lei/aviz</w:t>
            </w:r>
          </w:p>
        </w:tc>
      </w:tr>
      <w:tr w:rsidR="00A14DA5" w:rsidRPr="0099632B" w:rsidTr="007C48FF">
        <w:trPr>
          <w:cantSplit/>
          <w:trHeight w:val="480"/>
          <w:jc w:val="center"/>
        </w:trPr>
        <w:tc>
          <w:tcPr>
            <w:tcW w:w="2323"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rsidP="0043024C">
            <w:pPr>
              <w:pStyle w:val="DefaultText"/>
              <w:numPr>
                <w:ilvl w:val="0"/>
                <w:numId w:val="9"/>
              </w:numPr>
              <w:spacing w:after="120" w:line="256" w:lineRule="auto"/>
              <w:rPr>
                <w:rFonts w:asciiTheme="minorHAnsi" w:hAnsiTheme="minorHAnsi" w:cstheme="minorHAnsi"/>
                <w:noProof/>
                <w:lang w:val="ro-RO"/>
              </w:rPr>
            </w:pPr>
            <w:r w:rsidRPr="0099632B">
              <w:rPr>
                <w:rFonts w:asciiTheme="minorHAnsi" w:hAnsiTheme="minorHAnsi" w:cstheme="minorHAnsi"/>
                <w:noProof/>
                <w:lang w:val="ro-RO"/>
              </w:rPr>
              <w:t>Taxa pt depozitarea temporara a unor materiale pe domeniul public si privat al comunei Manastiur.</w:t>
            </w:r>
          </w:p>
        </w:tc>
        <w:tc>
          <w:tcPr>
            <w:tcW w:w="848" w:type="pct"/>
            <w:tcBorders>
              <w:top w:val="single" w:sz="4" w:space="0" w:color="auto"/>
              <w:left w:val="single" w:sz="4" w:space="0" w:color="auto"/>
              <w:bottom w:val="single" w:sz="4" w:space="0" w:color="auto"/>
              <w:right w:val="single" w:sz="4" w:space="0" w:color="auto"/>
            </w:tcBorders>
            <w:vAlign w:val="center"/>
          </w:tcPr>
          <w:p w:rsidR="00A14DA5" w:rsidRPr="0099632B" w:rsidRDefault="00A14DA5">
            <w:pPr>
              <w:jc w:val="center"/>
              <w:rPr>
                <w:rFonts w:cstheme="minorHAnsi"/>
                <w:sz w:val="24"/>
                <w:szCs w:val="24"/>
                <w:lang w:val="ro-RO"/>
              </w:rPr>
            </w:pPr>
          </w:p>
        </w:tc>
        <w:tc>
          <w:tcPr>
            <w:tcW w:w="931"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jc w:val="center"/>
              <w:rPr>
                <w:rFonts w:cstheme="minorHAnsi"/>
                <w:sz w:val="24"/>
                <w:szCs w:val="24"/>
                <w:lang w:val="ro-RO"/>
              </w:rPr>
            </w:pPr>
            <w:r w:rsidRPr="0099632B">
              <w:rPr>
                <w:rFonts w:cstheme="minorHAnsi"/>
                <w:sz w:val="24"/>
                <w:szCs w:val="24"/>
                <w:lang w:val="ro-RO"/>
              </w:rPr>
              <w:t>0.</w:t>
            </w:r>
            <w:r w:rsidR="00470B03" w:rsidRPr="0099632B">
              <w:rPr>
                <w:rFonts w:cstheme="minorHAnsi"/>
                <w:sz w:val="24"/>
                <w:szCs w:val="24"/>
                <w:lang w:val="ro-RO"/>
              </w:rPr>
              <w:t>2</w:t>
            </w:r>
            <w:r w:rsidRPr="0099632B">
              <w:rPr>
                <w:rFonts w:cstheme="minorHAnsi"/>
                <w:sz w:val="24"/>
                <w:szCs w:val="24"/>
                <w:lang w:val="ro-RO"/>
              </w:rPr>
              <w:t>0lei/mp/zi</w:t>
            </w:r>
          </w:p>
        </w:tc>
        <w:tc>
          <w:tcPr>
            <w:tcW w:w="898"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C85250">
            <w:pPr>
              <w:jc w:val="center"/>
              <w:rPr>
                <w:rFonts w:cstheme="minorHAnsi"/>
                <w:sz w:val="24"/>
                <w:szCs w:val="24"/>
                <w:lang w:val="ro-RO"/>
              </w:rPr>
            </w:pPr>
            <w:r w:rsidRPr="0099632B">
              <w:rPr>
                <w:rFonts w:cstheme="minorHAnsi"/>
                <w:sz w:val="24"/>
                <w:szCs w:val="24"/>
                <w:lang w:val="ro-RO"/>
              </w:rPr>
              <w:t>0.2</w:t>
            </w:r>
            <w:r w:rsidR="00A14DA5" w:rsidRPr="0099632B">
              <w:rPr>
                <w:rFonts w:cstheme="minorHAnsi"/>
                <w:sz w:val="24"/>
                <w:szCs w:val="24"/>
                <w:lang w:val="ro-RO"/>
              </w:rPr>
              <w:t>0</w:t>
            </w:r>
            <w:r w:rsidRPr="0099632B">
              <w:rPr>
                <w:rFonts w:cstheme="minorHAnsi"/>
                <w:sz w:val="24"/>
                <w:szCs w:val="24"/>
                <w:lang w:val="ro-RO"/>
              </w:rPr>
              <w:t xml:space="preserve"> </w:t>
            </w:r>
            <w:r w:rsidR="00A14DA5" w:rsidRPr="0099632B">
              <w:rPr>
                <w:rFonts w:cstheme="minorHAnsi"/>
                <w:sz w:val="24"/>
                <w:szCs w:val="24"/>
                <w:lang w:val="ro-RO"/>
              </w:rPr>
              <w:t>lei/mp/zi</w:t>
            </w:r>
          </w:p>
        </w:tc>
      </w:tr>
      <w:tr w:rsidR="007C48FF" w:rsidRPr="0099632B" w:rsidTr="00A14DA5">
        <w:trPr>
          <w:cantSplit/>
          <w:trHeight w:val="180"/>
          <w:jc w:val="center"/>
        </w:trPr>
        <w:tc>
          <w:tcPr>
            <w:tcW w:w="2323" w:type="pct"/>
            <w:tcBorders>
              <w:top w:val="single" w:sz="4" w:space="0" w:color="auto"/>
              <w:left w:val="single" w:sz="4" w:space="0" w:color="auto"/>
              <w:bottom w:val="single" w:sz="4" w:space="0" w:color="auto"/>
              <w:right w:val="single" w:sz="4" w:space="0" w:color="auto"/>
            </w:tcBorders>
            <w:vAlign w:val="center"/>
          </w:tcPr>
          <w:p w:rsidR="007C48FF" w:rsidRPr="0099632B" w:rsidRDefault="007C48FF" w:rsidP="0043024C">
            <w:pPr>
              <w:pStyle w:val="DefaultText"/>
              <w:numPr>
                <w:ilvl w:val="0"/>
                <w:numId w:val="9"/>
              </w:numPr>
              <w:spacing w:after="120" w:line="256" w:lineRule="auto"/>
              <w:rPr>
                <w:rFonts w:asciiTheme="minorHAnsi" w:hAnsiTheme="minorHAnsi" w:cstheme="minorHAnsi"/>
                <w:noProof/>
                <w:lang w:val="ro-RO"/>
              </w:rPr>
            </w:pPr>
            <w:r w:rsidRPr="0099632B">
              <w:rPr>
                <w:rFonts w:asciiTheme="minorHAnsi" w:hAnsiTheme="minorHAnsi" w:cstheme="minorHAnsi"/>
                <w:noProof/>
                <w:lang w:val="ro-RO"/>
              </w:rPr>
              <w:t>Taxa oficiere casatorie in afara timpului de lucru</w:t>
            </w:r>
          </w:p>
        </w:tc>
        <w:tc>
          <w:tcPr>
            <w:tcW w:w="848" w:type="pct"/>
            <w:tcBorders>
              <w:top w:val="single" w:sz="4" w:space="0" w:color="auto"/>
              <w:left w:val="single" w:sz="4" w:space="0" w:color="auto"/>
              <w:bottom w:val="single" w:sz="4" w:space="0" w:color="auto"/>
              <w:right w:val="single" w:sz="4" w:space="0" w:color="auto"/>
            </w:tcBorders>
            <w:vAlign w:val="center"/>
          </w:tcPr>
          <w:p w:rsidR="007C48FF" w:rsidRPr="0099632B" w:rsidRDefault="007C48FF">
            <w:pPr>
              <w:jc w:val="center"/>
              <w:rPr>
                <w:rFonts w:cstheme="minorHAnsi"/>
                <w:sz w:val="24"/>
                <w:szCs w:val="24"/>
                <w:lang w:val="ro-RO"/>
              </w:rPr>
            </w:pPr>
          </w:p>
        </w:tc>
        <w:tc>
          <w:tcPr>
            <w:tcW w:w="931" w:type="pct"/>
            <w:tcBorders>
              <w:top w:val="single" w:sz="4" w:space="0" w:color="auto"/>
              <w:left w:val="single" w:sz="4" w:space="0" w:color="auto"/>
              <w:bottom w:val="single" w:sz="4" w:space="0" w:color="auto"/>
              <w:right w:val="single" w:sz="4" w:space="0" w:color="auto"/>
            </w:tcBorders>
            <w:vAlign w:val="center"/>
          </w:tcPr>
          <w:p w:rsidR="007C48FF" w:rsidRPr="0099632B" w:rsidRDefault="007C48FF" w:rsidP="007C48FF">
            <w:pPr>
              <w:jc w:val="center"/>
              <w:rPr>
                <w:rFonts w:cstheme="minorHAnsi"/>
                <w:sz w:val="24"/>
                <w:szCs w:val="24"/>
                <w:lang w:val="ro-RO"/>
              </w:rPr>
            </w:pPr>
          </w:p>
        </w:tc>
        <w:tc>
          <w:tcPr>
            <w:tcW w:w="898" w:type="pct"/>
            <w:tcBorders>
              <w:top w:val="single" w:sz="4" w:space="0" w:color="auto"/>
              <w:left w:val="single" w:sz="4" w:space="0" w:color="auto"/>
              <w:bottom w:val="single" w:sz="4" w:space="0" w:color="auto"/>
              <w:right w:val="single" w:sz="4" w:space="0" w:color="auto"/>
            </w:tcBorders>
            <w:vAlign w:val="center"/>
          </w:tcPr>
          <w:p w:rsidR="007C48FF" w:rsidRPr="0099632B" w:rsidRDefault="0043024C" w:rsidP="007C48FF">
            <w:pPr>
              <w:jc w:val="center"/>
              <w:rPr>
                <w:rFonts w:cstheme="minorHAnsi"/>
                <w:sz w:val="24"/>
                <w:szCs w:val="24"/>
                <w:lang w:val="ro-RO"/>
              </w:rPr>
            </w:pPr>
            <w:r w:rsidRPr="0099632B">
              <w:rPr>
                <w:rFonts w:cstheme="minorHAnsi"/>
                <w:sz w:val="24"/>
                <w:szCs w:val="24"/>
                <w:lang w:val="ro-RO"/>
              </w:rPr>
              <w:t>150 lei</w:t>
            </w:r>
          </w:p>
        </w:tc>
      </w:tr>
      <w:tr w:rsidR="00A14DA5" w:rsidRPr="0099632B" w:rsidTr="00A14DA5">
        <w:trPr>
          <w:cantSplit/>
          <w:jc w:val="center"/>
        </w:trPr>
        <w:tc>
          <w:tcPr>
            <w:tcW w:w="2323" w:type="pct"/>
            <w:tcBorders>
              <w:top w:val="single" w:sz="4" w:space="0" w:color="auto"/>
              <w:left w:val="single" w:sz="4" w:space="0" w:color="auto"/>
              <w:bottom w:val="single" w:sz="4" w:space="0" w:color="auto"/>
              <w:right w:val="single" w:sz="4" w:space="0" w:color="auto"/>
            </w:tcBorders>
            <w:vAlign w:val="center"/>
            <w:hideMark/>
          </w:tcPr>
          <w:p w:rsidR="00C857EF" w:rsidRPr="0099632B" w:rsidRDefault="00C857EF" w:rsidP="001E22BA">
            <w:pPr>
              <w:pStyle w:val="DefaultText"/>
              <w:spacing w:after="120" w:line="256" w:lineRule="auto"/>
              <w:rPr>
                <w:rFonts w:asciiTheme="minorHAnsi" w:hAnsiTheme="minorHAnsi" w:cstheme="minorHAnsi"/>
                <w:noProof/>
                <w:lang w:val="ro-RO"/>
              </w:rPr>
            </w:pPr>
          </w:p>
          <w:p w:rsidR="00C857EF" w:rsidRPr="0099632B" w:rsidRDefault="00C857EF" w:rsidP="001E22BA">
            <w:pPr>
              <w:pStyle w:val="DefaultText"/>
              <w:spacing w:after="120" w:line="256" w:lineRule="auto"/>
              <w:rPr>
                <w:rFonts w:asciiTheme="minorHAnsi" w:hAnsiTheme="minorHAnsi" w:cstheme="minorHAnsi"/>
                <w:noProof/>
                <w:lang w:val="ro-RO"/>
              </w:rPr>
            </w:pPr>
          </w:p>
          <w:p w:rsidR="00C857EF" w:rsidRPr="0099632B" w:rsidRDefault="00C857EF" w:rsidP="001E22BA">
            <w:pPr>
              <w:pStyle w:val="DefaultText"/>
              <w:spacing w:after="120" w:line="256" w:lineRule="auto"/>
              <w:rPr>
                <w:rFonts w:asciiTheme="minorHAnsi" w:hAnsiTheme="minorHAnsi" w:cstheme="minorHAnsi"/>
                <w:noProof/>
                <w:lang w:val="ro-RO"/>
              </w:rPr>
            </w:pPr>
          </w:p>
          <w:p w:rsidR="00C857EF" w:rsidRPr="0099632B" w:rsidRDefault="00C857EF" w:rsidP="001E22BA">
            <w:pPr>
              <w:pStyle w:val="DefaultText"/>
              <w:spacing w:after="120" w:line="256" w:lineRule="auto"/>
              <w:rPr>
                <w:rFonts w:asciiTheme="minorHAnsi" w:hAnsiTheme="minorHAnsi" w:cstheme="minorHAnsi"/>
                <w:noProof/>
                <w:lang w:val="ro-RO"/>
              </w:rPr>
            </w:pPr>
          </w:p>
          <w:p w:rsidR="00C857EF" w:rsidRPr="0099632B" w:rsidRDefault="00C857EF" w:rsidP="001E22BA">
            <w:pPr>
              <w:pStyle w:val="DefaultText"/>
              <w:spacing w:after="120" w:line="256" w:lineRule="auto"/>
              <w:rPr>
                <w:rFonts w:asciiTheme="minorHAnsi" w:hAnsiTheme="minorHAnsi" w:cstheme="minorHAnsi"/>
                <w:noProof/>
                <w:lang w:val="ro-RO"/>
              </w:rPr>
            </w:pPr>
          </w:p>
          <w:p w:rsidR="00C857EF" w:rsidRPr="0099632B" w:rsidRDefault="00C857EF" w:rsidP="001E22BA">
            <w:pPr>
              <w:pStyle w:val="DefaultText"/>
              <w:spacing w:after="120" w:line="256" w:lineRule="auto"/>
              <w:rPr>
                <w:rFonts w:asciiTheme="minorHAnsi" w:hAnsiTheme="minorHAnsi" w:cstheme="minorHAnsi"/>
                <w:noProof/>
                <w:lang w:val="ro-RO"/>
              </w:rPr>
            </w:pPr>
          </w:p>
          <w:p w:rsidR="00C857EF" w:rsidRPr="0099632B" w:rsidRDefault="00C857EF" w:rsidP="001E22BA">
            <w:pPr>
              <w:pStyle w:val="DefaultText"/>
              <w:spacing w:after="120" w:line="256" w:lineRule="auto"/>
              <w:rPr>
                <w:rFonts w:asciiTheme="minorHAnsi" w:hAnsiTheme="minorHAnsi" w:cstheme="minorHAnsi"/>
                <w:noProof/>
                <w:lang w:val="ro-RO"/>
              </w:rPr>
            </w:pPr>
          </w:p>
          <w:p w:rsidR="00A14DA5" w:rsidRPr="0099632B" w:rsidRDefault="00A14DA5" w:rsidP="001E22BA">
            <w:pPr>
              <w:pStyle w:val="DefaultText"/>
              <w:spacing w:after="120" w:line="256" w:lineRule="auto"/>
              <w:rPr>
                <w:rFonts w:asciiTheme="minorHAnsi" w:hAnsiTheme="minorHAnsi" w:cstheme="minorHAnsi"/>
                <w:noProof/>
                <w:lang w:val="ro-RO"/>
              </w:rPr>
            </w:pPr>
            <w:r w:rsidRPr="0099632B">
              <w:rPr>
                <w:rFonts w:asciiTheme="minorHAnsi" w:hAnsiTheme="minorHAnsi" w:cstheme="minorHAnsi"/>
                <w:noProof/>
                <w:lang w:val="ro-RO"/>
              </w:rPr>
              <w:t>CAPITOLUL X – ALTE TAXE LOCALE</w:t>
            </w:r>
          </w:p>
        </w:tc>
        <w:tc>
          <w:tcPr>
            <w:tcW w:w="848" w:type="pct"/>
            <w:tcBorders>
              <w:top w:val="single" w:sz="4" w:space="0" w:color="auto"/>
              <w:left w:val="single" w:sz="4" w:space="0" w:color="auto"/>
              <w:bottom w:val="single" w:sz="4" w:space="0" w:color="auto"/>
              <w:right w:val="single" w:sz="4" w:space="0" w:color="auto"/>
            </w:tcBorders>
            <w:vAlign w:val="center"/>
          </w:tcPr>
          <w:p w:rsidR="00A14DA5" w:rsidRPr="0099632B" w:rsidRDefault="00A14DA5">
            <w:pPr>
              <w:pStyle w:val="DefaultText"/>
              <w:spacing w:after="120" w:line="256" w:lineRule="auto"/>
              <w:jc w:val="center"/>
              <w:rPr>
                <w:rFonts w:asciiTheme="minorHAnsi" w:hAnsiTheme="minorHAnsi" w:cstheme="minorHAnsi"/>
                <w:noProof/>
                <w:lang w:val="ro-RO"/>
              </w:rPr>
            </w:pPr>
          </w:p>
        </w:tc>
        <w:tc>
          <w:tcPr>
            <w:tcW w:w="931" w:type="pct"/>
            <w:tcBorders>
              <w:top w:val="single" w:sz="4" w:space="0" w:color="auto"/>
              <w:left w:val="single" w:sz="4" w:space="0" w:color="auto"/>
              <w:bottom w:val="single" w:sz="4" w:space="0" w:color="auto"/>
              <w:right w:val="single" w:sz="4" w:space="0" w:color="auto"/>
            </w:tcBorders>
            <w:vAlign w:val="center"/>
          </w:tcPr>
          <w:p w:rsidR="00A14DA5" w:rsidRPr="0099632B" w:rsidRDefault="00470B03">
            <w:pPr>
              <w:rPr>
                <w:rFonts w:eastAsia="Times New Roman" w:cstheme="minorHAnsi"/>
                <w:noProof/>
                <w:sz w:val="24"/>
                <w:szCs w:val="24"/>
                <w:lang w:val="ro-RO"/>
              </w:rPr>
            </w:pPr>
            <w:r w:rsidRPr="0099632B">
              <w:rPr>
                <w:rFonts w:eastAsia="Times New Roman" w:cstheme="minorHAnsi"/>
                <w:noProof/>
                <w:sz w:val="24"/>
                <w:szCs w:val="24"/>
                <w:lang w:val="ro-RO"/>
              </w:rPr>
              <w:t>Pentru anul 2022</w:t>
            </w:r>
          </w:p>
          <w:p w:rsidR="00A14DA5" w:rsidRPr="0099632B" w:rsidRDefault="00A14DA5">
            <w:pPr>
              <w:pStyle w:val="DefaultText"/>
              <w:spacing w:after="120" w:line="256" w:lineRule="auto"/>
              <w:jc w:val="center"/>
              <w:rPr>
                <w:rFonts w:asciiTheme="minorHAnsi" w:hAnsiTheme="minorHAnsi" w:cstheme="minorHAnsi"/>
                <w:noProof/>
                <w:lang w:val="ro-RO"/>
              </w:rPr>
            </w:pPr>
          </w:p>
        </w:tc>
        <w:tc>
          <w:tcPr>
            <w:tcW w:w="898" w:type="pct"/>
            <w:tcBorders>
              <w:top w:val="single" w:sz="4" w:space="0" w:color="auto"/>
              <w:left w:val="single" w:sz="4" w:space="0" w:color="auto"/>
              <w:bottom w:val="single" w:sz="4" w:space="0" w:color="auto"/>
              <w:right w:val="single" w:sz="4" w:space="0" w:color="auto"/>
            </w:tcBorders>
            <w:vAlign w:val="center"/>
          </w:tcPr>
          <w:p w:rsidR="00A14DA5" w:rsidRPr="0099632B" w:rsidRDefault="00E32A47">
            <w:pPr>
              <w:rPr>
                <w:rFonts w:eastAsia="Times New Roman" w:cstheme="minorHAnsi"/>
                <w:noProof/>
                <w:sz w:val="24"/>
                <w:szCs w:val="24"/>
                <w:lang w:val="ro-RO"/>
              </w:rPr>
            </w:pPr>
            <w:r w:rsidRPr="0099632B">
              <w:rPr>
                <w:rFonts w:eastAsia="Times New Roman" w:cstheme="minorHAnsi"/>
                <w:noProof/>
                <w:sz w:val="24"/>
                <w:szCs w:val="24"/>
                <w:lang w:val="ro-RO"/>
              </w:rPr>
              <w:t>Pentru anul 2023</w:t>
            </w:r>
          </w:p>
          <w:p w:rsidR="00A14DA5" w:rsidRPr="0099632B" w:rsidRDefault="00A14DA5">
            <w:pPr>
              <w:pStyle w:val="DefaultText"/>
              <w:spacing w:after="120" w:line="256" w:lineRule="auto"/>
              <w:jc w:val="center"/>
              <w:rPr>
                <w:rFonts w:asciiTheme="minorHAnsi" w:hAnsiTheme="minorHAnsi" w:cstheme="minorHAnsi"/>
                <w:noProof/>
                <w:lang w:val="ro-RO"/>
              </w:rPr>
            </w:pPr>
          </w:p>
        </w:tc>
      </w:tr>
      <w:tr w:rsidR="00A14DA5" w:rsidRPr="0099632B" w:rsidTr="007445BB">
        <w:trPr>
          <w:cantSplit/>
          <w:trHeight w:val="1403"/>
          <w:jc w:val="center"/>
        </w:trPr>
        <w:tc>
          <w:tcPr>
            <w:tcW w:w="2323"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rPr>
                <w:rFonts w:cstheme="minorHAnsi"/>
                <w:sz w:val="24"/>
                <w:szCs w:val="24"/>
              </w:rPr>
            </w:pPr>
            <w:r w:rsidRPr="0099632B">
              <w:rPr>
                <w:rFonts w:cstheme="minorHAnsi"/>
                <w:sz w:val="24"/>
                <w:szCs w:val="24"/>
              </w:rPr>
              <w:t>Art. 486 alin.(1) taxa pentru utilizarea temporara a locurilor publice</w:t>
            </w:r>
          </w:p>
          <w:p w:rsidR="00A14DA5" w:rsidRPr="0099632B" w:rsidRDefault="00A14DA5">
            <w:pPr>
              <w:numPr>
                <w:ilvl w:val="0"/>
                <w:numId w:val="6"/>
              </w:numPr>
              <w:spacing w:after="0" w:line="240" w:lineRule="auto"/>
              <w:rPr>
                <w:rFonts w:cstheme="minorHAnsi"/>
                <w:sz w:val="24"/>
                <w:szCs w:val="24"/>
                <w:lang w:val="it-IT"/>
              </w:rPr>
            </w:pPr>
            <w:r w:rsidRPr="0099632B">
              <w:rPr>
                <w:rFonts w:cstheme="minorHAnsi"/>
                <w:sz w:val="24"/>
                <w:szCs w:val="24"/>
                <w:lang w:val="it-IT"/>
              </w:rPr>
              <w:t>taxa pentru depozitarea utilajelor agricole</w:t>
            </w:r>
            <w:r w:rsidR="003F01C0" w:rsidRPr="0099632B">
              <w:rPr>
                <w:rFonts w:cstheme="minorHAnsi"/>
                <w:sz w:val="24"/>
                <w:szCs w:val="24"/>
                <w:lang w:val="it-IT"/>
              </w:rPr>
              <w:t xml:space="preserve"> si a altor utilaje </w:t>
            </w:r>
            <w:r w:rsidR="003F01C0" w:rsidRPr="0099632B">
              <w:rPr>
                <w:rFonts w:cstheme="minorHAnsi"/>
                <w:sz w:val="24"/>
                <w:szCs w:val="24"/>
                <w:lang w:val="it-IT"/>
              </w:rPr>
              <w:t>cu masa totala maxima autorizata mai mare de 3,5tone</w:t>
            </w:r>
          </w:p>
          <w:p w:rsidR="00A14DA5" w:rsidRPr="0099632B" w:rsidRDefault="00A14DA5" w:rsidP="007445BB">
            <w:pPr>
              <w:pStyle w:val="DefaultText"/>
              <w:spacing w:after="120" w:line="256" w:lineRule="auto"/>
              <w:rPr>
                <w:rFonts w:asciiTheme="minorHAnsi" w:hAnsiTheme="minorHAnsi" w:cstheme="minorHAnsi"/>
                <w:noProof/>
                <w:lang w:val="ro-RO"/>
              </w:rPr>
            </w:pPr>
          </w:p>
        </w:tc>
        <w:tc>
          <w:tcPr>
            <w:tcW w:w="848" w:type="pct"/>
            <w:tcBorders>
              <w:top w:val="single" w:sz="4" w:space="0" w:color="auto"/>
              <w:left w:val="single" w:sz="4" w:space="0" w:color="auto"/>
              <w:bottom w:val="single" w:sz="4" w:space="0" w:color="auto"/>
              <w:right w:val="single" w:sz="4" w:space="0" w:color="auto"/>
            </w:tcBorders>
            <w:vAlign w:val="center"/>
          </w:tcPr>
          <w:p w:rsidR="00A14DA5" w:rsidRPr="0099632B" w:rsidRDefault="00A14DA5" w:rsidP="007445BB">
            <w:pPr>
              <w:rPr>
                <w:rFonts w:cstheme="minorHAnsi"/>
                <w:noProof/>
                <w:sz w:val="24"/>
                <w:szCs w:val="24"/>
                <w:lang w:val="ro-RO"/>
              </w:rPr>
            </w:pPr>
            <w:r w:rsidRPr="0099632B">
              <w:rPr>
                <w:rFonts w:cstheme="minorHAnsi"/>
                <w:sz w:val="24"/>
                <w:szCs w:val="24"/>
                <w:lang w:val="it-IT"/>
              </w:rPr>
              <w:t xml:space="preserve">  </w:t>
            </w:r>
          </w:p>
        </w:tc>
        <w:tc>
          <w:tcPr>
            <w:tcW w:w="931" w:type="pct"/>
            <w:tcBorders>
              <w:top w:val="single" w:sz="4" w:space="0" w:color="auto"/>
              <w:left w:val="single" w:sz="4" w:space="0" w:color="auto"/>
              <w:bottom w:val="single" w:sz="4" w:space="0" w:color="auto"/>
              <w:right w:val="single" w:sz="4" w:space="0" w:color="auto"/>
            </w:tcBorders>
            <w:vAlign w:val="center"/>
          </w:tcPr>
          <w:p w:rsidR="007445BB" w:rsidRPr="0099632B" w:rsidRDefault="00A14DA5" w:rsidP="007445BB">
            <w:pPr>
              <w:jc w:val="center"/>
              <w:rPr>
                <w:rFonts w:cstheme="minorHAnsi"/>
                <w:sz w:val="24"/>
                <w:szCs w:val="24"/>
                <w:lang w:val="it-IT"/>
              </w:rPr>
            </w:pPr>
            <w:r w:rsidRPr="0099632B">
              <w:rPr>
                <w:rFonts w:cstheme="minorHAnsi"/>
                <w:sz w:val="24"/>
                <w:szCs w:val="24"/>
                <w:lang w:val="it-IT"/>
              </w:rPr>
              <w:t>10 lei/an/autovehicul cu masa totala maxima autorizata ma</w:t>
            </w:r>
            <w:r w:rsidR="00470B03" w:rsidRPr="0099632B">
              <w:rPr>
                <w:rFonts w:cstheme="minorHAnsi"/>
                <w:sz w:val="24"/>
                <w:szCs w:val="24"/>
                <w:lang w:val="it-IT"/>
              </w:rPr>
              <w:t>i</w:t>
            </w:r>
            <w:r w:rsidRPr="0099632B">
              <w:rPr>
                <w:rFonts w:cstheme="minorHAnsi"/>
                <w:sz w:val="24"/>
                <w:szCs w:val="24"/>
                <w:lang w:val="it-IT"/>
              </w:rPr>
              <w:t xml:space="preserve"> mare de </w:t>
            </w:r>
            <w:r w:rsidR="007445BB" w:rsidRPr="0099632B">
              <w:rPr>
                <w:rFonts w:cstheme="minorHAnsi"/>
                <w:sz w:val="24"/>
                <w:szCs w:val="24"/>
                <w:lang w:val="it-IT"/>
              </w:rPr>
              <w:t>3,5tone</w:t>
            </w:r>
          </w:p>
          <w:p w:rsidR="00A14DA5" w:rsidRPr="0099632B" w:rsidRDefault="00A14DA5" w:rsidP="007445BB">
            <w:pPr>
              <w:jc w:val="center"/>
              <w:rPr>
                <w:rFonts w:cstheme="minorHAnsi"/>
                <w:noProof/>
                <w:sz w:val="24"/>
                <w:szCs w:val="24"/>
                <w:lang w:val="it-IT"/>
              </w:rPr>
            </w:pPr>
          </w:p>
        </w:tc>
        <w:tc>
          <w:tcPr>
            <w:tcW w:w="898" w:type="pct"/>
            <w:tcBorders>
              <w:top w:val="single" w:sz="4" w:space="0" w:color="auto"/>
              <w:left w:val="single" w:sz="4" w:space="0" w:color="auto"/>
              <w:bottom w:val="single" w:sz="4" w:space="0" w:color="auto"/>
              <w:right w:val="single" w:sz="4" w:space="0" w:color="auto"/>
            </w:tcBorders>
            <w:vAlign w:val="center"/>
          </w:tcPr>
          <w:p w:rsidR="007445BB" w:rsidRPr="0099632B" w:rsidRDefault="007445BB" w:rsidP="007445BB">
            <w:pPr>
              <w:rPr>
                <w:rFonts w:cstheme="minorHAnsi"/>
                <w:sz w:val="24"/>
                <w:szCs w:val="24"/>
                <w:lang w:val="it-IT"/>
              </w:rPr>
            </w:pPr>
            <w:r w:rsidRPr="0099632B">
              <w:rPr>
                <w:rFonts w:cstheme="minorHAnsi"/>
                <w:sz w:val="24"/>
                <w:szCs w:val="24"/>
                <w:lang w:val="it-IT"/>
              </w:rPr>
              <w:t xml:space="preserve"> 100 </w:t>
            </w:r>
            <w:r w:rsidR="00A14DA5" w:rsidRPr="0099632B">
              <w:rPr>
                <w:rFonts w:cstheme="minorHAnsi"/>
                <w:sz w:val="24"/>
                <w:szCs w:val="24"/>
                <w:lang w:val="it-IT"/>
              </w:rPr>
              <w:t>lei/an/autovehicul cu masa totala maxima</w:t>
            </w:r>
            <w:r w:rsidRPr="0099632B">
              <w:rPr>
                <w:rFonts w:cstheme="minorHAnsi"/>
                <w:sz w:val="24"/>
                <w:szCs w:val="24"/>
                <w:lang w:val="it-IT"/>
              </w:rPr>
              <w:t xml:space="preserve"> autorizata ma</w:t>
            </w:r>
            <w:r w:rsidR="00990BA8" w:rsidRPr="0099632B">
              <w:rPr>
                <w:rFonts w:cstheme="minorHAnsi"/>
                <w:sz w:val="24"/>
                <w:szCs w:val="24"/>
                <w:lang w:val="it-IT"/>
              </w:rPr>
              <w:t>i</w:t>
            </w:r>
            <w:r w:rsidRPr="0099632B">
              <w:rPr>
                <w:rFonts w:cstheme="minorHAnsi"/>
                <w:sz w:val="24"/>
                <w:szCs w:val="24"/>
                <w:lang w:val="it-IT"/>
              </w:rPr>
              <w:t xml:space="preserve"> mare de 3,5tone</w:t>
            </w:r>
          </w:p>
          <w:p w:rsidR="00A14DA5" w:rsidRPr="0099632B" w:rsidRDefault="00A14DA5" w:rsidP="00E32A47">
            <w:pPr>
              <w:rPr>
                <w:rFonts w:cstheme="minorHAnsi"/>
                <w:noProof/>
                <w:sz w:val="24"/>
                <w:szCs w:val="24"/>
                <w:lang w:val="ro-RO"/>
              </w:rPr>
            </w:pPr>
            <w:r w:rsidRPr="0099632B">
              <w:rPr>
                <w:rFonts w:cstheme="minorHAnsi"/>
                <w:sz w:val="24"/>
                <w:szCs w:val="24"/>
                <w:lang w:val="it-IT"/>
              </w:rPr>
              <w:t xml:space="preserve"> </w:t>
            </w:r>
          </w:p>
        </w:tc>
      </w:tr>
      <w:tr w:rsidR="007445BB" w:rsidRPr="0099632B" w:rsidTr="007445BB">
        <w:trPr>
          <w:cantSplit/>
          <w:trHeight w:val="1440"/>
          <w:jc w:val="center"/>
        </w:trPr>
        <w:tc>
          <w:tcPr>
            <w:tcW w:w="2323" w:type="pct"/>
            <w:tcBorders>
              <w:top w:val="single" w:sz="4" w:space="0" w:color="auto"/>
              <w:left w:val="single" w:sz="4" w:space="0" w:color="auto"/>
              <w:bottom w:val="single" w:sz="4" w:space="0" w:color="auto"/>
              <w:right w:val="single" w:sz="4" w:space="0" w:color="auto"/>
            </w:tcBorders>
            <w:vAlign w:val="center"/>
          </w:tcPr>
          <w:p w:rsidR="007445BB" w:rsidRPr="0099632B" w:rsidRDefault="007445BB" w:rsidP="007445BB">
            <w:pPr>
              <w:pStyle w:val="Indentcorptext"/>
              <w:numPr>
                <w:ilvl w:val="0"/>
                <w:numId w:val="6"/>
              </w:numPr>
              <w:spacing w:line="256" w:lineRule="auto"/>
              <w:rPr>
                <w:rFonts w:asciiTheme="minorHAnsi" w:hAnsiTheme="minorHAnsi" w:cstheme="minorHAnsi"/>
                <w:b w:val="0"/>
                <w:szCs w:val="24"/>
                <w:lang w:val="it-IT"/>
              </w:rPr>
            </w:pPr>
            <w:r w:rsidRPr="0099632B">
              <w:rPr>
                <w:rFonts w:asciiTheme="minorHAnsi" w:hAnsiTheme="minorHAnsi" w:cstheme="minorHAnsi"/>
                <w:b w:val="0"/>
                <w:szCs w:val="24"/>
                <w:lang w:val="it-IT"/>
              </w:rPr>
              <w:t>taxa pentru desfacerea de produse ce fac obiectul comertului in piete, in oboare,  in standuri situate  de-a lungul drumurilor publice, in parcari, in chioscuri , tonete amplasate de-a lungul drumurilor publice , rulote</w:t>
            </w:r>
          </w:p>
          <w:p w:rsidR="007445BB" w:rsidRPr="0099632B" w:rsidRDefault="007445BB" w:rsidP="007445BB">
            <w:pPr>
              <w:pStyle w:val="DefaultText"/>
              <w:spacing w:after="120" w:line="256" w:lineRule="auto"/>
              <w:ind w:left="360"/>
              <w:rPr>
                <w:rFonts w:asciiTheme="minorHAnsi" w:hAnsiTheme="minorHAnsi" w:cstheme="minorHAnsi"/>
                <w:lang w:val="it-IT"/>
              </w:rPr>
            </w:pPr>
          </w:p>
        </w:tc>
        <w:tc>
          <w:tcPr>
            <w:tcW w:w="848" w:type="pct"/>
            <w:tcBorders>
              <w:top w:val="single" w:sz="4" w:space="0" w:color="auto"/>
              <w:left w:val="single" w:sz="4" w:space="0" w:color="auto"/>
              <w:bottom w:val="single" w:sz="4" w:space="0" w:color="auto"/>
              <w:right w:val="single" w:sz="4" w:space="0" w:color="auto"/>
            </w:tcBorders>
            <w:vAlign w:val="center"/>
          </w:tcPr>
          <w:p w:rsidR="007445BB" w:rsidRPr="0099632B" w:rsidRDefault="007445BB" w:rsidP="007445BB">
            <w:pPr>
              <w:rPr>
                <w:rFonts w:cstheme="minorHAnsi"/>
                <w:sz w:val="24"/>
                <w:szCs w:val="24"/>
                <w:lang w:val="it-IT"/>
              </w:rPr>
            </w:pPr>
          </w:p>
          <w:p w:rsidR="007445BB" w:rsidRPr="0099632B" w:rsidRDefault="007445BB" w:rsidP="007445BB">
            <w:pPr>
              <w:jc w:val="center"/>
              <w:rPr>
                <w:rFonts w:cstheme="minorHAnsi"/>
                <w:sz w:val="24"/>
                <w:szCs w:val="24"/>
                <w:lang w:val="it-IT"/>
              </w:rPr>
            </w:pPr>
          </w:p>
        </w:tc>
        <w:tc>
          <w:tcPr>
            <w:tcW w:w="931" w:type="pct"/>
            <w:tcBorders>
              <w:top w:val="single" w:sz="4" w:space="0" w:color="auto"/>
              <w:left w:val="single" w:sz="4" w:space="0" w:color="auto"/>
              <w:bottom w:val="single" w:sz="4" w:space="0" w:color="auto"/>
              <w:right w:val="single" w:sz="4" w:space="0" w:color="auto"/>
            </w:tcBorders>
            <w:vAlign w:val="center"/>
          </w:tcPr>
          <w:p w:rsidR="007445BB" w:rsidRPr="0099632B" w:rsidRDefault="007445BB" w:rsidP="007445BB">
            <w:pPr>
              <w:jc w:val="center"/>
              <w:rPr>
                <w:rFonts w:cstheme="minorHAnsi"/>
                <w:sz w:val="24"/>
                <w:szCs w:val="24"/>
                <w:lang w:val="it-IT"/>
              </w:rPr>
            </w:pPr>
            <w:r w:rsidRPr="0099632B">
              <w:rPr>
                <w:rFonts w:cstheme="minorHAnsi"/>
                <w:sz w:val="24"/>
                <w:szCs w:val="24"/>
                <w:lang w:val="it-IT"/>
              </w:rPr>
              <w:t>1leu/mp/zi</w:t>
            </w:r>
          </w:p>
          <w:p w:rsidR="007445BB" w:rsidRPr="0099632B" w:rsidRDefault="007445BB" w:rsidP="007445BB">
            <w:pPr>
              <w:jc w:val="center"/>
              <w:rPr>
                <w:rFonts w:cstheme="minorHAnsi"/>
                <w:sz w:val="24"/>
                <w:szCs w:val="24"/>
                <w:lang w:val="it-IT"/>
              </w:rPr>
            </w:pPr>
          </w:p>
        </w:tc>
        <w:tc>
          <w:tcPr>
            <w:tcW w:w="898" w:type="pct"/>
            <w:tcBorders>
              <w:top w:val="single" w:sz="4" w:space="0" w:color="auto"/>
              <w:left w:val="single" w:sz="4" w:space="0" w:color="auto"/>
              <w:bottom w:val="single" w:sz="4" w:space="0" w:color="auto"/>
              <w:right w:val="single" w:sz="4" w:space="0" w:color="auto"/>
            </w:tcBorders>
            <w:vAlign w:val="center"/>
          </w:tcPr>
          <w:p w:rsidR="007445BB" w:rsidRPr="0099632B" w:rsidRDefault="007445BB" w:rsidP="007445BB">
            <w:pPr>
              <w:rPr>
                <w:rFonts w:cstheme="minorHAnsi"/>
                <w:sz w:val="24"/>
                <w:szCs w:val="24"/>
                <w:lang w:val="it-IT"/>
              </w:rPr>
            </w:pPr>
            <w:r w:rsidRPr="0099632B">
              <w:rPr>
                <w:rFonts w:cstheme="minorHAnsi"/>
                <w:sz w:val="24"/>
                <w:szCs w:val="24"/>
                <w:lang w:val="it-IT"/>
              </w:rPr>
              <w:t>. 1leu/mp/zi</w:t>
            </w:r>
          </w:p>
          <w:p w:rsidR="007445BB" w:rsidRPr="0099632B" w:rsidRDefault="007445BB" w:rsidP="007445BB">
            <w:pPr>
              <w:rPr>
                <w:rFonts w:cstheme="minorHAnsi"/>
                <w:sz w:val="24"/>
                <w:szCs w:val="24"/>
                <w:lang w:val="it-IT"/>
              </w:rPr>
            </w:pPr>
          </w:p>
        </w:tc>
      </w:tr>
      <w:tr w:rsidR="007445BB" w:rsidRPr="0099632B" w:rsidTr="00A14DA5">
        <w:trPr>
          <w:cantSplit/>
          <w:trHeight w:val="1221"/>
          <w:jc w:val="center"/>
        </w:trPr>
        <w:tc>
          <w:tcPr>
            <w:tcW w:w="2323" w:type="pct"/>
            <w:tcBorders>
              <w:top w:val="single" w:sz="4" w:space="0" w:color="auto"/>
              <w:left w:val="single" w:sz="4" w:space="0" w:color="auto"/>
              <w:bottom w:val="single" w:sz="4" w:space="0" w:color="auto"/>
              <w:right w:val="single" w:sz="4" w:space="0" w:color="auto"/>
            </w:tcBorders>
            <w:vAlign w:val="center"/>
          </w:tcPr>
          <w:p w:rsidR="007445BB" w:rsidRPr="0099632B" w:rsidRDefault="007445BB" w:rsidP="007445BB">
            <w:pPr>
              <w:pStyle w:val="Indentcorptext"/>
              <w:spacing w:line="256" w:lineRule="auto"/>
              <w:ind w:left="360" w:firstLine="0"/>
              <w:rPr>
                <w:rFonts w:asciiTheme="minorHAnsi" w:hAnsiTheme="minorHAnsi" w:cstheme="minorHAnsi"/>
                <w:b w:val="0"/>
                <w:szCs w:val="24"/>
                <w:lang w:val="it-IT"/>
              </w:rPr>
            </w:pPr>
          </w:p>
          <w:p w:rsidR="007445BB" w:rsidRPr="0099632B" w:rsidRDefault="007445BB" w:rsidP="007445BB">
            <w:pPr>
              <w:pStyle w:val="DefaultText"/>
              <w:numPr>
                <w:ilvl w:val="0"/>
                <w:numId w:val="6"/>
              </w:numPr>
              <w:spacing w:after="120" w:line="256" w:lineRule="auto"/>
              <w:rPr>
                <w:rFonts w:asciiTheme="minorHAnsi" w:hAnsiTheme="minorHAnsi" w:cstheme="minorHAnsi"/>
                <w:lang w:val="it-IT"/>
              </w:rPr>
            </w:pPr>
            <w:r w:rsidRPr="0099632B">
              <w:rPr>
                <w:rFonts w:asciiTheme="minorHAnsi" w:hAnsiTheme="minorHAnsi" w:cstheme="minorHAnsi"/>
                <w:noProof/>
                <w:lang w:val="ro-RO"/>
              </w:rPr>
              <w:t xml:space="preserve">taxa terase/sezon </w:t>
            </w:r>
          </w:p>
        </w:tc>
        <w:tc>
          <w:tcPr>
            <w:tcW w:w="848" w:type="pct"/>
            <w:tcBorders>
              <w:top w:val="single" w:sz="4" w:space="0" w:color="auto"/>
              <w:left w:val="single" w:sz="4" w:space="0" w:color="auto"/>
              <w:bottom w:val="single" w:sz="4" w:space="0" w:color="auto"/>
              <w:right w:val="single" w:sz="4" w:space="0" w:color="auto"/>
            </w:tcBorders>
            <w:vAlign w:val="center"/>
          </w:tcPr>
          <w:p w:rsidR="007445BB" w:rsidRPr="0099632B" w:rsidRDefault="007445BB" w:rsidP="007445BB">
            <w:pPr>
              <w:jc w:val="center"/>
              <w:rPr>
                <w:rFonts w:cstheme="minorHAnsi"/>
                <w:sz w:val="24"/>
                <w:szCs w:val="24"/>
                <w:lang w:val="it-IT"/>
              </w:rPr>
            </w:pPr>
          </w:p>
        </w:tc>
        <w:tc>
          <w:tcPr>
            <w:tcW w:w="931" w:type="pct"/>
            <w:tcBorders>
              <w:top w:val="single" w:sz="4" w:space="0" w:color="auto"/>
              <w:left w:val="single" w:sz="4" w:space="0" w:color="auto"/>
              <w:bottom w:val="single" w:sz="4" w:space="0" w:color="auto"/>
              <w:right w:val="single" w:sz="4" w:space="0" w:color="auto"/>
            </w:tcBorders>
            <w:vAlign w:val="center"/>
          </w:tcPr>
          <w:p w:rsidR="007445BB" w:rsidRPr="0099632B" w:rsidRDefault="007445BB" w:rsidP="007445BB">
            <w:pPr>
              <w:jc w:val="center"/>
              <w:rPr>
                <w:rFonts w:eastAsia="Times New Roman" w:cstheme="minorHAnsi"/>
                <w:noProof/>
                <w:sz w:val="24"/>
                <w:szCs w:val="24"/>
                <w:lang w:val="ro-RO"/>
              </w:rPr>
            </w:pPr>
            <w:r w:rsidRPr="0099632B">
              <w:rPr>
                <w:rFonts w:cstheme="minorHAnsi"/>
                <w:sz w:val="24"/>
                <w:szCs w:val="24"/>
                <w:lang w:val="it-IT"/>
              </w:rPr>
              <w:t>1leu/mp/luna</w:t>
            </w:r>
          </w:p>
          <w:p w:rsidR="007445BB" w:rsidRPr="0099632B" w:rsidRDefault="007445BB" w:rsidP="007445BB">
            <w:pPr>
              <w:pStyle w:val="DefaultText"/>
              <w:spacing w:after="120" w:line="256" w:lineRule="auto"/>
              <w:rPr>
                <w:rFonts w:asciiTheme="minorHAnsi" w:hAnsiTheme="minorHAnsi" w:cstheme="minorHAnsi"/>
                <w:lang w:val="it-IT"/>
              </w:rPr>
            </w:pPr>
          </w:p>
        </w:tc>
        <w:tc>
          <w:tcPr>
            <w:tcW w:w="898" w:type="pct"/>
            <w:tcBorders>
              <w:top w:val="single" w:sz="4" w:space="0" w:color="auto"/>
              <w:left w:val="single" w:sz="4" w:space="0" w:color="auto"/>
              <w:bottom w:val="single" w:sz="4" w:space="0" w:color="auto"/>
              <w:right w:val="single" w:sz="4" w:space="0" w:color="auto"/>
            </w:tcBorders>
            <w:vAlign w:val="center"/>
          </w:tcPr>
          <w:p w:rsidR="007445BB" w:rsidRPr="0099632B" w:rsidRDefault="007445BB" w:rsidP="007445BB">
            <w:pPr>
              <w:rPr>
                <w:rFonts w:eastAsia="Times New Roman" w:cstheme="minorHAnsi"/>
                <w:noProof/>
                <w:sz w:val="24"/>
                <w:szCs w:val="24"/>
                <w:lang w:val="ro-RO"/>
              </w:rPr>
            </w:pPr>
            <w:r w:rsidRPr="0099632B">
              <w:rPr>
                <w:rFonts w:cstheme="minorHAnsi"/>
                <w:sz w:val="24"/>
                <w:szCs w:val="24"/>
                <w:lang w:val="it-IT"/>
              </w:rPr>
              <w:t>. 1leu/mp/luna</w:t>
            </w:r>
          </w:p>
          <w:p w:rsidR="007445BB" w:rsidRPr="0099632B" w:rsidRDefault="007445BB" w:rsidP="007445BB">
            <w:pPr>
              <w:pStyle w:val="DefaultText"/>
              <w:spacing w:after="120" w:line="256" w:lineRule="auto"/>
              <w:rPr>
                <w:rFonts w:asciiTheme="minorHAnsi" w:hAnsiTheme="minorHAnsi" w:cstheme="minorHAnsi"/>
                <w:lang w:val="it-IT"/>
              </w:rPr>
            </w:pPr>
          </w:p>
        </w:tc>
      </w:tr>
      <w:tr w:rsidR="00A14DA5" w:rsidRPr="0099632B" w:rsidTr="003350E0">
        <w:trPr>
          <w:cantSplit/>
          <w:trHeight w:val="3245"/>
          <w:jc w:val="center"/>
        </w:trPr>
        <w:tc>
          <w:tcPr>
            <w:tcW w:w="2323" w:type="pct"/>
            <w:tcBorders>
              <w:top w:val="single" w:sz="4" w:space="0" w:color="auto"/>
              <w:left w:val="single" w:sz="4" w:space="0" w:color="auto"/>
              <w:bottom w:val="single" w:sz="4" w:space="0" w:color="auto"/>
              <w:right w:val="single" w:sz="4" w:space="0" w:color="auto"/>
            </w:tcBorders>
            <w:vAlign w:val="center"/>
            <w:hideMark/>
          </w:tcPr>
          <w:p w:rsidR="00A14DA5" w:rsidRPr="0099632B" w:rsidRDefault="00A14DA5">
            <w:pPr>
              <w:pStyle w:val="DefaultText"/>
              <w:spacing w:after="120" w:line="256" w:lineRule="auto"/>
              <w:rPr>
                <w:rFonts w:asciiTheme="minorHAnsi" w:hAnsiTheme="minorHAnsi" w:cstheme="minorHAnsi"/>
                <w:noProof/>
                <w:lang w:val="ro-RO"/>
              </w:rPr>
            </w:pPr>
            <w:r w:rsidRPr="0099632B">
              <w:rPr>
                <w:rFonts w:asciiTheme="minorHAnsi" w:hAnsiTheme="minorHAnsi" w:cstheme="minorHAnsi"/>
                <w:lang w:val="ro-RO"/>
              </w:rPr>
              <w:lastRenderedPageBreak/>
              <w:t>Art. 486 alin.(2) taxa anuala pentru detinerea sau utilizarea echipamentelor destinate in scopul obtinerii de venit</w:t>
            </w:r>
            <w:r w:rsidR="004C7AB7" w:rsidRPr="0099632B">
              <w:rPr>
                <w:rFonts w:asciiTheme="minorHAnsi" w:hAnsiTheme="minorHAnsi" w:cstheme="minorHAnsi"/>
                <w:lang w:val="ro-RO"/>
              </w:rPr>
              <w:t xml:space="preserve"> </w:t>
            </w:r>
            <w:r w:rsidRPr="0099632B">
              <w:rPr>
                <w:rFonts w:asciiTheme="minorHAnsi" w:hAnsiTheme="minorHAnsi" w:cstheme="minorHAnsi"/>
                <w:lang w:val="ro-RO"/>
              </w:rPr>
              <w:t>(utilaje agricole: plug, disc, etc.)</w:t>
            </w:r>
            <w:r w:rsidRPr="0099632B">
              <w:rPr>
                <w:rFonts w:asciiTheme="minorHAnsi" w:hAnsiTheme="minorHAnsi" w:cstheme="minorHAnsi"/>
                <w:color w:val="C00000"/>
                <w:lang w:val="ro-RO"/>
              </w:rPr>
              <w:t xml:space="preserve"> </w:t>
            </w:r>
          </w:p>
        </w:tc>
        <w:tc>
          <w:tcPr>
            <w:tcW w:w="848" w:type="pct"/>
            <w:tcBorders>
              <w:top w:val="single" w:sz="4" w:space="0" w:color="auto"/>
              <w:left w:val="single" w:sz="4" w:space="0" w:color="auto"/>
              <w:bottom w:val="single" w:sz="4" w:space="0" w:color="auto"/>
              <w:right w:val="single" w:sz="4" w:space="0" w:color="auto"/>
            </w:tcBorders>
            <w:vAlign w:val="center"/>
          </w:tcPr>
          <w:p w:rsidR="00A14DA5" w:rsidRPr="0099632B" w:rsidRDefault="00A14DA5">
            <w:pPr>
              <w:pStyle w:val="DefaultText"/>
              <w:spacing w:line="256" w:lineRule="auto"/>
              <w:rPr>
                <w:rFonts w:asciiTheme="minorHAnsi" w:hAnsiTheme="minorHAnsi" w:cstheme="minorHAnsi"/>
                <w:noProof/>
                <w:lang w:val="ro-RO"/>
              </w:rPr>
            </w:pPr>
          </w:p>
        </w:tc>
        <w:tc>
          <w:tcPr>
            <w:tcW w:w="931" w:type="pct"/>
            <w:tcBorders>
              <w:top w:val="single" w:sz="4" w:space="0" w:color="auto"/>
              <w:left w:val="single" w:sz="4" w:space="0" w:color="auto"/>
              <w:bottom w:val="single" w:sz="4" w:space="0" w:color="auto"/>
              <w:right w:val="single" w:sz="4" w:space="0" w:color="auto"/>
            </w:tcBorders>
            <w:vAlign w:val="center"/>
          </w:tcPr>
          <w:p w:rsidR="00A14DA5" w:rsidRPr="0099632B" w:rsidRDefault="00470B03">
            <w:pPr>
              <w:pStyle w:val="DefaultText"/>
              <w:spacing w:line="256" w:lineRule="auto"/>
              <w:rPr>
                <w:rFonts w:asciiTheme="minorHAnsi" w:hAnsiTheme="minorHAnsi" w:cstheme="minorHAnsi"/>
                <w:noProof/>
                <w:lang w:val="ro-RO"/>
              </w:rPr>
            </w:pPr>
            <w:r w:rsidRPr="0099632B">
              <w:rPr>
                <w:rFonts w:asciiTheme="minorHAnsi" w:hAnsiTheme="minorHAnsi" w:cstheme="minorHAnsi"/>
                <w:noProof/>
                <w:lang w:val="ro-RO"/>
              </w:rPr>
              <w:t>Plug:  - mic= 18</w:t>
            </w:r>
            <w:r w:rsidR="00A14DA5" w:rsidRPr="0099632B">
              <w:rPr>
                <w:rFonts w:asciiTheme="minorHAnsi" w:hAnsiTheme="minorHAnsi" w:cstheme="minorHAnsi"/>
                <w:noProof/>
                <w:lang w:val="ro-RO"/>
              </w:rPr>
              <w:t>lei</w:t>
            </w:r>
          </w:p>
          <w:p w:rsidR="00A14DA5" w:rsidRPr="0099632B" w:rsidRDefault="00470B03">
            <w:pPr>
              <w:pStyle w:val="DefaultText"/>
              <w:numPr>
                <w:ilvl w:val="0"/>
                <w:numId w:val="8"/>
              </w:numPr>
              <w:spacing w:line="256" w:lineRule="auto"/>
              <w:rPr>
                <w:rFonts w:asciiTheme="minorHAnsi" w:hAnsiTheme="minorHAnsi" w:cstheme="minorHAnsi"/>
                <w:noProof/>
                <w:lang w:val="ro-RO"/>
              </w:rPr>
            </w:pPr>
            <w:r w:rsidRPr="0099632B">
              <w:rPr>
                <w:rFonts w:asciiTheme="minorHAnsi" w:hAnsiTheme="minorHAnsi" w:cstheme="minorHAnsi"/>
                <w:noProof/>
                <w:lang w:val="ro-RO"/>
              </w:rPr>
              <w:t>mare = 23</w:t>
            </w:r>
          </w:p>
          <w:p w:rsidR="00A14DA5" w:rsidRPr="0099632B" w:rsidRDefault="00470B03">
            <w:pPr>
              <w:pStyle w:val="DefaultText"/>
              <w:spacing w:line="256" w:lineRule="auto"/>
              <w:rPr>
                <w:rFonts w:asciiTheme="minorHAnsi" w:hAnsiTheme="minorHAnsi" w:cstheme="minorHAnsi"/>
                <w:noProof/>
                <w:lang w:val="ro-RO"/>
              </w:rPr>
            </w:pPr>
            <w:r w:rsidRPr="0099632B">
              <w:rPr>
                <w:rFonts w:asciiTheme="minorHAnsi" w:hAnsiTheme="minorHAnsi" w:cstheme="minorHAnsi"/>
                <w:noProof/>
                <w:lang w:val="ro-RO"/>
              </w:rPr>
              <w:t>Disc: -  mic= 18</w:t>
            </w:r>
            <w:r w:rsidR="00A14DA5" w:rsidRPr="0099632B">
              <w:rPr>
                <w:rFonts w:asciiTheme="minorHAnsi" w:hAnsiTheme="minorHAnsi" w:cstheme="minorHAnsi"/>
                <w:noProof/>
                <w:lang w:val="ro-RO"/>
              </w:rPr>
              <w:t>lei</w:t>
            </w:r>
          </w:p>
          <w:p w:rsidR="00A14DA5" w:rsidRPr="0099632B" w:rsidRDefault="00470B03">
            <w:pPr>
              <w:pStyle w:val="DefaultText"/>
              <w:numPr>
                <w:ilvl w:val="0"/>
                <w:numId w:val="8"/>
              </w:numPr>
              <w:spacing w:line="256" w:lineRule="auto"/>
              <w:rPr>
                <w:rFonts w:asciiTheme="minorHAnsi" w:hAnsiTheme="minorHAnsi" w:cstheme="minorHAnsi"/>
                <w:noProof/>
                <w:lang w:val="ro-RO"/>
              </w:rPr>
            </w:pPr>
            <w:r w:rsidRPr="0099632B">
              <w:rPr>
                <w:rFonts w:asciiTheme="minorHAnsi" w:hAnsiTheme="minorHAnsi" w:cstheme="minorHAnsi"/>
                <w:noProof/>
                <w:lang w:val="ro-RO"/>
              </w:rPr>
              <w:t>mare = 23</w:t>
            </w:r>
          </w:p>
          <w:p w:rsidR="00A14DA5" w:rsidRPr="0099632B" w:rsidRDefault="00470B03">
            <w:pPr>
              <w:pStyle w:val="DefaultText"/>
              <w:spacing w:line="256" w:lineRule="auto"/>
              <w:rPr>
                <w:rFonts w:asciiTheme="minorHAnsi" w:hAnsiTheme="minorHAnsi" w:cstheme="minorHAnsi"/>
                <w:noProof/>
                <w:lang w:val="ro-RO"/>
              </w:rPr>
            </w:pPr>
            <w:r w:rsidRPr="0099632B">
              <w:rPr>
                <w:rFonts w:asciiTheme="minorHAnsi" w:hAnsiTheme="minorHAnsi" w:cstheme="minorHAnsi"/>
                <w:noProof/>
                <w:lang w:val="ro-RO"/>
              </w:rPr>
              <w:t>Cositoare =23lei Semanatoare = 85</w:t>
            </w:r>
            <w:r w:rsidR="00A14DA5" w:rsidRPr="0099632B">
              <w:rPr>
                <w:rFonts w:asciiTheme="minorHAnsi" w:hAnsiTheme="minorHAnsi" w:cstheme="minorHAnsi"/>
                <w:noProof/>
                <w:lang w:val="ro-RO"/>
              </w:rPr>
              <w:t xml:space="preserve"> lei</w:t>
            </w:r>
          </w:p>
          <w:p w:rsidR="00A14DA5" w:rsidRPr="0099632B" w:rsidRDefault="00470B03">
            <w:pPr>
              <w:pStyle w:val="DefaultText"/>
              <w:spacing w:line="256" w:lineRule="auto"/>
              <w:rPr>
                <w:rFonts w:asciiTheme="minorHAnsi" w:hAnsiTheme="minorHAnsi" w:cstheme="minorHAnsi"/>
                <w:noProof/>
                <w:lang w:val="ro-RO"/>
              </w:rPr>
            </w:pPr>
            <w:r w:rsidRPr="0099632B">
              <w:rPr>
                <w:rFonts w:asciiTheme="minorHAnsi" w:hAnsiTheme="minorHAnsi" w:cstheme="minorHAnsi"/>
                <w:noProof/>
                <w:lang w:val="ro-RO"/>
              </w:rPr>
              <w:t>Remorca = 18</w:t>
            </w:r>
            <w:r w:rsidR="00A14DA5" w:rsidRPr="0099632B">
              <w:rPr>
                <w:rFonts w:asciiTheme="minorHAnsi" w:hAnsiTheme="minorHAnsi" w:cstheme="minorHAnsi"/>
                <w:noProof/>
                <w:lang w:val="ro-RO"/>
              </w:rPr>
              <w:t xml:space="preserve"> lei</w:t>
            </w:r>
          </w:p>
          <w:p w:rsidR="00A14DA5" w:rsidRPr="0099632B" w:rsidRDefault="000B37AB">
            <w:pPr>
              <w:pStyle w:val="DefaultText"/>
              <w:spacing w:line="256" w:lineRule="auto"/>
              <w:rPr>
                <w:rFonts w:asciiTheme="minorHAnsi" w:hAnsiTheme="minorHAnsi" w:cstheme="minorHAnsi"/>
                <w:noProof/>
                <w:lang w:val="ro-RO"/>
              </w:rPr>
            </w:pPr>
            <w:r w:rsidRPr="0099632B">
              <w:rPr>
                <w:rFonts w:asciiTheme="minorHAnsi" w:hAnsiTheme="minorHAnsi" w:cstheme="minorHAnsi"/>
                <w:noProof/>
                <w:lang w:val="ro-RO"/>
              </w:rPr>
              <w:t>Vindrover, M</w:t>
            </w:r>
            <w:r w:rsidR="00470B03" w:rsidRPr="0099632B">
              <w:rPr>
                <w:rFonts w:asciiTheme="minorHAnsi" w:hAnsiTheme="minorHAnsi" w:cstheme="minorHAnsi"/>
                <w:noProof/>
                <w:lang w:val="ro-RO"/>
              </w:rPr>
              <w:t>otocositoare = 23</w:t>
            </w:r>
            <w:r w:rsidR="00A14DA5" w:rsidRPr="0099632B">
              <w:rPr>
                <w:rFonts w:asciiTheme="minorHAnsi" w:hAnsiTheme="minorHAnsi" w:cstheme="minorHAnsi"/>
                <w:noProof/>
                <w:lang w:val="ro-RO"/>
              </w:rPr>
              <w:t xml:space="preserve"> lei</w:t>
            </w:r>
          </w:p>
          <w:p w:rsidR="00A14DA5" w:rsidRPr="0099632B" w:rsidRDefault="00470B03">
            <w:pPr>
              <w:rPr>
                <w:rFonts w:eastAsia="Times New Roman" w:cstheme="minorHAnsi"/>
                <w:noProof/>
                <w:sz w:val="24"/>
                <w:szCs w:val="24"/>
                <w:lang w:val="ro-RO"/>
              </w:rPr>
            </w:pPr>
            <w:r w:rsidRPr="0099632B">
              <w:rPr>
                <w:rFonts w:cstheme="minorHAnsi"/>
                <w:noProof/>
                <w:sz w:val="24"/>
                <w:szCs w:val="24"/>
                <w:lang w:val="ro-RO"/>
              </w:rPr>
              <w:t>Alte vehicole lente=45</w:t>
            </w:r>
            <w:r w:rsidR="00A14DA5" w:rsidRPr="0099632B">
              <w:rPr>
                <w:rFonts w:cstheme="minorHAnsi"/>
                <w:noProof/>
                <w:sz w:val="24"/>
                <w:szCs w:val="24"/>
                <w:lang w:val="ro-RO"/>
              </w:rPr>
              <w:t>lei</w:t>
            </w:r>
          </w:p>
          <w:p w:rsidR="00A14DA5" w:rsidRPr="0099632B" w:rsidRDefault="00A14DA5">
            <w:pPr>
              <w:rPr>
                <w:rFonts w:cstheme="minorHAnsi"/>
                <w:noProof/>
                <w:sz w:val="24"/>
                <w:szCs w:val="24"/>
                <w:lang w:val="ro-RO"/>
              </w:rPr>
            </w:pPr>
          </w:p>
        </w:tc>
        <w:tc>
          <w:tcPr>
            <w:tcW w:w="898" w:type="pct"/>
            <w:tcBorders>
              <w:top w:val="single" w:sz="4" w:space="0" w:color="auto"/>
              <w:left w:val="single" w:sz="4" w:space="0" w:color="auto"/>
              <w:bottom w:val="single" w:sz="4" w:space="0" w:color="auto"/>
              <w:right w:val="single" w:sz="4" w:space="0" w:color="auto"/>
            </w:tcBorders>
            <w:vAlign w:val="center"/>
          </w:tcPr>
          <w:p w:rsidR="00A14DA5" w:rsidRPr="0099632B" w:rsidRDefault="007445BB">
            <w:pPr>
              <w:pStyle w:val="DefaultText"/>
              <w:spacing w:line="256" w:lineRule="auto"/>
              <w:rPr>
                <w:rFonts w:asciiTheme="minorHAnsi" w:hAnsiTheme="minorHAnsi" w:cstheme="minorHAnsi"/>
                <w:noProof/>
                <w:lang w:val="ro-RO"/>
              </w:rPr>
            </w:pPr>
            <w:r w:rsidRPr="0099632B">
              <w:rPr>
                <w:rFonts w:asciiTheme="minorHAnsi" w:hAnsiTheme="minorHAnsi" w:cstheme="minorHAnsi"/>
                <w:noProof/>
                <w:lang w:val="ro-RO"/>
              </w:rPr>
              <w:t>Plug:  - mic= 20</w:t>
            </w:r>
            <w:r w:rsidR="00A14DA5" w:rsidRPr="0099632B">
              <w:rPr>
                <w:rFonts w:asciiTheme="minorHAnsi" w:hAnsiTheme="minorHAnsi" w:cstheme="minorHAnsi"/>
                <w:noProof/>
                <w:lang w:val="ro-RO"/>
              </w:rPr>
              <w:t>lei</w:t>
            </w:r>
          </w:p>
          <w:p w:rsidR="00A14DA5" w:rsidRPr="0099632B" w:rsidRDefault="00A14DA5">
            <w:pPr>
              <w:pStyle w:val="DefaultText"/>
              <w:numPr>
                <w:ilvl w:val="0"/>
                <w:numId w:val="8"/>
              </w:numPr>
              <w:spacing w:line="256" w:lineRule="auto"/>
              <w:rPr>
                <w:rFonts w:asciiTheme="minorHAnsi" w:hAnsiTheme="minorHAnsi" w:cstheme="minorHAnsi"/>
                <w:noProof/>
                <w:lang w:val="ro-RO"/>
              </w:rPr>
            </w:pPr>
            <w:r w:rsidRPr="0099632B">
              <w:rPr>
                <w:rFonts w:asciiTheme="minorHAnsi" w:hAnsiTheme="minorHAnsi" w:cstheme="minorHAnsi"/>
                <w:noProof/>
                <w:lang w:val="ro-RO"/>
              </w:rPr>
              <w:t>mare = 2</w:t>
            </w:r>
            <w:r w:rsidR="007445BB" w:rsidRPr="0099632B">
              <w:rPr>
                <w:rFonts w:asciiTheme="minorHAnsi" w:hAnsiTheme="minorHAnsi" w:cstheme="minorHAnsi"/>
                <w:noProof/>
                <w:lang w:val="ro-RO"/>
              </w:rPr>
              <w:t>5</w:t>
            </w:r>
          </w:p>
          <w:p w:rsidR="00A14DA5" w:rsidRPr="0099632B" w:rsidRDefault="007445BB">
            <w:pPr>
              <w:pStyle w:val="DefaultText"/>
              <w:spacing w:line="256" w:lineRule="auto"/>
              <w:rPr>
                <w:rFonts w:asciiTheme="minorHAnsi" w:hAnsiTheme="minorHAnsi" w:cstheme="minorHAnsi"/>
                <w:noProof/>
                <w:lang w:val="ro-RO"/>
              </w:rPr>
            </w:pPr>
            <w:r w:rsidRPr="0099632B">
              <w:rPr>
                <w:rFonts w:asciiTheme="minorHAnsi" w:hAnsiTheme="minorHAnsi" w:cstheme="minorHAnsi"/>
                <w:noProof/>
                <w:lang w:val="ro-RO"/>
              </w:rPr>
              <w:t>Disc: -  mic= 20</w:t>
            </w:r>
            <w:r w:rsidR="00A14DA5" w:rsidRPr="0099632B">
              <w:rPr>
                <w:rFonts w:asciiTheme="minorHAnsi" w:hAnsiTheme="minorHAnsi" w:cstheme="minorHAnsi"/>
                <w:noProof/>
                <w:lang w:val="ro-RO"/>
              </w:rPr>
              <w:t>lei</w:t>
            </w:r>
          </w:p>
          <w:p w:rsidR="00A14DA5" w:rsidRPr="0099632B" w:rsidRDefault="007445BB">
            <w:pPr>
              <w:pStyle w:val="DefaultText"/>
              <w:numPr>
                <w:ilvl w:val="0"/>
                <w:numId w:val="8"/>
              </w:numPr>
              <w:spacing w:line="256" w:lineRule="auto"/>
              <w:rPr>
                <w:rFonts w:asciiTheme="minorHAnsi" w:hAnsiTheme="minorHAnsi" w:cstheme="minorHAnsi"/>
                <w:noProof/>
                <w:lang w:val="ro-RO"/>
              </w:rPr>
            </w:pPr>
            <w:r w:rsidRPr="0099632B">
              <w:rPr>
                <w:rFonts w:asciiTheme="minorHAnsi" w:hAnsiTheme="minorHAnsi" w:cstheme="minorHAnsi"/>
                <w:noProof/>
                <w:lang w:val="ro-RO"/>
              </w:rPr>
              <w:t>mare = 25</w:t>
            </w:r>
          </w:p>
          <w:p w:rsidR="00A14DA5" w:rsidRPr="0099632B" w:rsidRDefault="007445BB">
            <w:pPr>
              <w:pStyle w:val="DefaultText"/>
              <w:spacing w:line="256" w:lineRule="auto"/>
              <w:rPr>
                <w:rFonts w:asciiTheme="minorHAnsi" w:hAnsiTheme="minorHAnsi" w:cstheme="minorHAnsi"/>
                <w:noProof/>
                <w:lang w:val="ro-RO"/>
              </w:rPr>
            </w:pPr>
            <w:r w:rsidRPr="0099632B">
              <w:rPr>
                <w:rFonts w:asciiTheme="minorHAnsi" w:hAnsiTheme="minorHAnsi" w:cstheme="minorHAnsi"/>
                <w:noProof/>
                <w:lang w:val="ro-RO"/>
              </w:rPr>
              <w:t>Cositoare =25lei Semanatoare = 100</w:t>
            </w:r>
            <w:r w:rsidR="00A14DA5" w:rsidRPr="0099632B">
              <w:rPr>
                <w:rFonts w:asciiTheme="minorHAnsi" w:hAnsiTheme="minorHAnsi" w:cstheme="minorHAnsi"/>
                <w:noProof/>
                <w:lang w:val="ro-RO"/>
              </w:rPr>
              <w:t xml:space="preserve"> lei</w:t>
            </w:r>
          </w:p>
          <w:p w:rsidR="00A14DA5" w:rsidRPr="0099632B" w:rsidRDefault="007445BB">
            <w:pPr>
              <w:pStyle w:val="DefaultText"/>
              <w:spacing w:line="256" w:lineRule="auto"/>
              <w:rPr>
                <w:rFonts w:asciiTheme="minorHAnsi" w:hAnsiTheme="minorHAnsi" w:cstheme="minorHAnsi"/>
                <w:noProof/>
                <w:lang w:val="ro-RO"/>
              </w:rPr>
            </w:pPr>
            <w:r w:rsidRPr="0099632B">
              <w:rPr>
                <w:rFonts w:asciiTheme="minorHAnsi" w:hAnsiTheme="minorHAnsi" w:cstheme="minorHAnsi"/>
                <w:noProof/>
                <w:lang w:val="ro-RO"/>
              </w:rPr>
              <w:t>Remorca = 25</w:t>
            </w:r>
            <w:r w:rsidR="00A14DA5" w:rsidRPr="0099632B">
              <w:rPr>
                <w:rFonts w:asciiTheme="minorHAnsi" w:hAnsiTheme="minorHAnsi" w:cstheme="minorHAnsi"/>
                <w:noProof/>
                <w:lang w:val="ro-RO"/>
              </w:rPr>
              <w:t xml:space="preserve"> lei</w:t>
            </w:r>
          </w:p>
          <w:p w:rsidR="00A14DA5" w:rsidRPr="0099632B" w:rsidRDefault="000B37AB">
            <w:pPr>
              <w:pStyle w:val="DefaultText"/>
              <w:spacing w:line="256" w:lineRule="auto"/>
              <w:rPr>
                <w:rFonts w:asciiTheme="minorHAnsi" w:hAnsiTheme="minorHAnsi" w:cstheme="minorHAnsi"/>
                <w:noProof/>
                <w:lang w:val="ro-RO"/>
              </w:rPr>
            </w:pPr>
            <w:r w:rsidRPr="0099632B">
              <w:rPr>
                <w:rFonts w:asciiTheme="minorHAnsi" w:hAnsiTheme="minorHAnsi" w:cstheme="minorHAnsi"/>
                <w:noProof/>
                <w:lang w:val="ro-RO"/>
              </w:rPr>
              <w:t>Vindrover, M</w:t>
            </w:r>
            <w:r w:rsidR="007445BB" w:rsidRPr="0099632B">
              <w:rPr>
                <w:rFonts w:asciiTheme="minorHAnsi" w:hAnsiTheme="minorHAnsi" w:cstheme="minorHAnsi"/>
                <w:noProof/>
                <w:lang w:val="ro-RO"/>
              </w:rPr>
              <w:t>otocositoare = 25</w:t>
            </w:r>
            <w:r w:rsidR="00A14DA5" w:rsidRPr="0099632B">
              <w:rPr>
                <w:rFonts w:asciiTheme="minorHAnsi" w:hAnsiTheme="minorHAnsi" w:cstheme="minorHAnsi"/>
                <w:noProof/>
                <w:lang w:val="ro-RO"/>
              </w:rPr>
              <w:t xml:space="preserve"> lei</w:t>
            </w:r>
          </w:p>
          <w:p w:rsidR="00A14DA5" w:rsidRPr="0099632B" w:rsidRDefault="00E32A47">
            <w:pPr>
              <w:rPr>
                <w:rFonts w:eastAsia="Times New Roman" w:cstheme="minorHAnsi"/>
                <w:noProof/>
                <w:sz w:val="24"/>
                <w:szCs w:val="24"/>
                <w:lang w:val="ro-RO"/>
              </w:rPr>
            </w:pPr>
            <w:r w:rsidRPr="0099632B">
              <w:rPr>
                <w:rFonts w:cstheme="minorHAnsi"/>
                <w:noProof/>
                <w:sz w:val="24"/>
                <w:szCs w:val="24"/>
                <w:lang w:val="ro-RO"/>
              </w:rPr>
              <w:t>Alte vehicole lente=</w:t>
            </w:r>
            <w:r w:rsidR="007445BB" w:rsidRPr="0099632B">
              <w:rPr>
                <w:rFonts w:cstheme="minorHAnsi"/>
                <w:noProof/>
                <w:sz w:val="24"/>
                <w:szCs w:val="24"/>
                <w:lang w:val="ro-RO"/>
              </w:rPr>
              <w:t xml:space="preserve"> 50</w:t>
            </w:r>
            <w:r w:rsidR="00A14DA5" w:rsidRPr="0099632B">
              <w:rPr>
                <w:rFonts w:cstheme="minorHAnsi"/>
                <w:noProof/>
                <w:sz w:val="24"/>
                <w:szCs w:val="24"/>
                <w:lang w:val="ro-RO"/>
              </w:rPr>
              <w:t xml:space="preserve"> lei</w:t>
            </w:r>
            <w:r w:rsidR="000B37AB" w:rsidRPr="0099632B">
              <w:rPr>
                <w:rFonts w:cstheme="minorHAnsi"/>
                <w:noProof/>
                <w:sz w:val="24"/>
                <w:szCs w:val="24"/>
                <w:lang w:val="ro-RO"/>
              </w:rPr>
              <w:t xml:space="preserve"> ( inclusiv ATV)</w:t>
            </w:r>
          </w:p>
          <w:p w:rsidR="00A14DA5" w:rsidRPr="0099632B" w:rsidRDefault="00A14DA5">
            <w:pPr>
              <w:pStyle w:val="DefaultText"/>
              <w:spacing w:line="256" w:lineRule="auto"/>
              <w:rPr>
                <w:rFonts w:asciiTheme="minorHAnsi" w:hAnsiTheme="minorHAnsi" w:cstheme="minorHAnsi"/>
                <w:noProof/>
                <w:lang w:val="ro-RO"/>
              </w:rPr>
            </w:pPr>
          </w:p>
        </w:tc>
      </w:tr>
      <w:tr w:rsidR="003350E0" w:rsidRPr="0099632B" w:rsidTr="003350E0">
        <w:trPr>
          <w:cantSplit/>
          <w:trHeight w:val="237"/>
          <w:jc w:val="center"/>
        </w:trPr>
        <w:tc>
          <w:tcPr>
            <w:tcW w:w="2323" w:type="pct"/>
            <w:tcBorders>
              <w:top w:val="single" w:sz="4" w:space="0" w:color="auto"/>
              <w:left w:val="single" w:sz="4" w:space="0" w:color="auto"/>
              <w:bottom w:val="single" w:sz="4" w:space="0" w:color="auto"/>
              <w:right w:val="single" w:sz="4" w:space="0" w:color="auto"/>
            </w:tcBorders>
            <w:vAlign w:val="center"/>
          </w:tcPr>
          <w:p w:rsidR="003350E0" w:rsidRPr="0099632B" w:rsidRDefault="003350E0" w:rsidP="003350E0">
            <w:pPr>
              <w:pStyle w:val="DefaultText"/>
              <w:spacing w:after="120" w:line="256" w:lineRule="auto"/>
              <w:rPr>
                <w:rFonts w:asciiTheme="minorHAnsi" w:hAnsiTheme="minorHAnsi" w:cstheme="minorHAnsi"/>
                <w:lang w:val="it-IT"/>
              </w:rPr>
            </w:pPr>
            <w:r w:rsidRPr="0099632B">
              <w:rPr>
                <w:rFonts w:asciiTheme="minorHAnsi" w:hAnsiTheme="minorHAnsi" w:cstheme="minorHAnsi"/>
                <w:lang w:val="ro-RO"/>
              </w:rPr>
              <w:t>Art. 486 alin.</w:t>
            </w:r>
            <w:r w:rsidRPr="0099632B">
              <w:rPr>
                <w:rFonts w:asciiTheme="minorHAnsi" w:hAnsiTheme="minorHAnsi" w:cstheme="minorHAnsi"/>
                <w:bCs/>
                <w:color w:val="212529"/>
                <w:shd w:val="clear" w:color="auto" w:fill="FFFFFF"/>
                <w:lang w:val="it-IT"/>
              </w:rPr>
              <w:t xml:space="preserve"> (4)</w:t>
            </w:r>
            <w:r w:rsidRPr="0099632B">
              <w:rPr>
                <w:rFonts w:asciiTheme="minorHAnsi" w:hAnsiTheme="minorHAnsi" w:cstheme="minorHAnsi"/>
                <w:color w:val="212529"/>
                <w:shd w:val="clear" w:color="auto" w:fill="FFFFFF"/>
                <w:lang w:val="it-IT"/>
              </w:rPr>
              <w:t> Taxa pentru indeplinirea procedurii de </w:t>
            </w:r>
            <w:r w:rsidRPr="0099632B">
              <w:rPr>
                <w:rStyle w:val="lex-highlight"/>
                <w:rFonts w:asciiTheme="minorHAnsi" w:hAnsiTheme="minorHAnsi" w:cstheme="minorHAnsi"/>
                <w:bCs/>
                <w:color w:val="333333"/>
                <w:shd w:val="clear" w:color="auto" w:fill="FFED77"/>
                <w:lang w:val="it-IT"/>
              </w:rPr>
              <w:t>divort</w:t>
            </w:r>
            <w:r w:rsidRPr="0099632B">
              <w:rPr>
                <w:rFonts w:asciiTheme="minorHAnsi" w:hAnsiTheme="minorHAnsi" w:cstheme="minorHAnsi"/>
                <w:color w:val="212529"/>
                <w:shd w:val="clear" w:color="auto" w:fill="FFFFFF"/>
                <w:lang w:val="it-IT"/>
              </w:rPr>
              <w:t> pe cale administrativa este in cuantum de 500 lei si poate fi majorata prin hotarare a consiliului local, fara ca majorarea sa poata depasi 50% din aceasta valoare.</w:t>
            </w:r>
          </w:p>
        </w:tc>
        <w:tc>
          <w:tcPr>
            <w:tcW w:w="848" w:type="pct"/>
            <w:tcBorders>
              <w:top w:val="single" w:sz="4" w:space="0" w:color="auto"/>
              <w:left w:val="single" w:sz="4" w:space="0" w:color="auto"/>
              <w:bottom w:val="single" w:sz="4" w:space="0" w:color="auto"/>
              <w:right w:val="single" w:sz="4" w:space="0" w:color="auto"/>
            </w:tcBorders>
            <w:vAlign w:val="center"/>
          </w:tcPr>
          <w:p w:rsidR="003350E0" w:rsidRPr="0099632B" w:rsidRDefault="003350E0">
            <w:pPr>
              <w:pStyle w:val="DefaultText"/>
              <w:spacing w:line="256" w:lineRule="auto"/>
              <w:rPr>
                <w:rFonts w:asciiTheme="minorHAnsi" w:hAnsiTheme="minorHAnsi" w:cstheme="minorHAnsi"/>
                <w:noProof/>
                <w:lang w:val="ro-RO"/>
              </w:rPr>
            </w:pPr>
          </w:p>
        </w:tc>
        <w:tc>
          <w:tcPr>
            <w:tcW w:w="931" w:type="pct"/>
            <w:tcBorders>
              <w:top w:val="single" w:sz="4" w:space="0" w:color="auto"/>
              <w:left w:val="single" w:sz="4" w:space="0" w:color="auto"/>
              <w:bottom w:val="single" w:sz="4" w:space="0" w:color="auto"/>
              <w:right w:val="single" w:sz="4" w:space="0" w:color="auto"/>
            </w:tcBorders>
            <w:vAlign w:val="center"/>
          </w:tcPr>
          <w:p w:rsidR="003350E0" w:rsidRPr="0099632B" w:rsidRDefault="003350E0" w:rsidP="003350E0">
            <w:pPr>
              <w:rPr>
                <w:rFonts w:cstheme="minorHAnsi"/>
                <w:noProof/>
                <w:sz w:val="24"/>
                <w:szCs w:val="24"/>
                <w:lang w:val="ro-RO"/>
              </w:rPr>
            </w:pPr>
          </w:p>
        </w:tc>
        <w:tc>
          <w:tcPr>
            <w:tcW w:w="898" w:type="pct"/>
            <w:tcBorders>
              <w:top w:val="single" w:sz="4" w:space="0" w:color="auto"/>
              <w:left w:val="single" w:sz="4" w:space="0" w:color="auto"/>
              <w:bottom w:val="single" w:sz="4" w:space="0" w:color="auto"/>
              <w:right w:val="single" w:sz="4" w:space="0" w:color="auto"/>
            </w:tcBorders>
            <w:vAlign w:val="center"/>
          </w:tcPr>
          <w:p w:rsidR="003350E0" w:rsidRPr="0099632B" w:rsidRDefault="003350E0" w:rsidP="003350E0">
            <w:pPr>
              <w:pStyle w:val="DefaultText"/>
              <w:spacing w:line="256" w:lineRule="auto"/>
              <w:rPr>
                <w:rFonts w:asciiTheme="minorHAnsi" w:hAnsiTheme="minorHAnsi" w:cstheme="minorHAnsi"/>
                <w:noProof/>
                <w:lang w:val="ro-RO"/>
              </w:rPr>
            </w:pPr>
            <w:r w:rsidRPr="0099632B">
              <w:rPr>
                <w:rFonts w:asciiTheme="minorHAnsi" w:hAnsiTheme="minorHAnsi" w:cstheme="minorHAnsi"/>
                <w:noProof/>
                <w:lang w:val="ro-RO"/>
              </w:rPr>
              <w:t>500 lei</w:t>
            </w:r>
          </w:p>
        </w:tc>
      </w:tr>
      <w:tr w:rsidR="003350E0" w:rsidRPr="0099632B" w:rsidTr="00A14DA5">
        <w:trPr>
          <w:cantSplit/>
          <w:trHeight w:val="237"/>
          <w:jc w:val="center"/>
        </w:trPr>
        <w:tc>
          <w:tcPr>
            <w:tcW w:w="2323" w:type="pct"/>
            <w:tcBorders>
              <w:top w:val="single" w:sz="4" w:space="0" w:color="auto"/>
              <w:left w:val="single" w:sz="4" w:space="0" w:color="auto"/>
              <w:bottom w:val="single" w:sz="4" w:space="0" w:color="auto"/>
              <w:right w:val="single" w:sz="4" w:space="0" w:color="auto"/>
            </w:tcBorders>
            <w:vAlign w:val="center"/>
          </w:tcPr>
          <w:p w:rsidR="003350E0" w:rsidRPr="0099632B" w:rsidRDefault="003350E0" w:rsidP="003350E0">
            <w:pPr>
              <w:pStyle w:val="DefaultText"/>
              <w:spacing w:after="120" w:line="256" w:lineRule="auto"/>
              <w:rPr>
                <w:rFonts w:asciiTheme="minorHAnsi" w:hAnsiTheme="minorHAnsi" w:cstheme="minorHAnsi"/>
                <w:color w:val="212529"/>
                <w:shd w:val="clear" w:color="auto" w:fill="FFFFFF"/>
                <w:lang w:val="it-IT"/>
              </w:rPr>
            </w:pPr>
            <w:r w:rsidRPr="0099632B">
              <w:rPr>
                <w:rFonts w:asciiTheme="minorHAnsi" w:hAnsiTheme="minorHAnsi" w:cstheme="minorHAnsi"/>
                <w:lang w:val="ro-RO"/>
              </w:rPr>
              <w:t>Art. 486 alin.</w:t>
            </w:r>
            <w:r w:rsidRPr="0099632B">
              <w:rPr>
                <w:rFonts w:asciiTheme="minorHAnsi" w:hAnsiTheme="minorHAnsi" w:cstheme="minorHAnsi"/>
                <w:bCs/>
                <w:color w:val="212529"/>
                <w:shd w:val="clear" w:color="auto" w:fill="FFFFFF"/>
                <w:lang w:val="it-IT"/>
              </w:rPr>
              <w:t xml:space="preserve"> (5)</w:t>
            </w:r>
            <w:r w:rsidRPr="0099632B">
              <w:rPr>
                <w:rFonts w:asciiTheme="minorHAnsi" w:hAnsiTheme="minorHAnsi" w:cstheme="minorHAnsi"/>
                <w:color w:val="212529"/>
                <w:shd w:val="clear" w:color="auto" w:fill="FFFFFF"/>
                <w:lang w:val="it-IT"/>
              </w:rPr>
              <w:t> Pentru eliberarea de copii heliografice de pe planuri cadastrale sau de pe alte asemenea planuri, detinute de consiliile locale, consiliul local stabileste o taxa de pana la 32 lei, inclusiv.</w:t>
            </w:r>
          </w:p>
          <w:p w:rsidR="000B37AB" w:rsidRPr="0099632B" w:rsidRDefault="000B37AB" w:rsidP="003350E0">
            <w:pPr>
              <w:pStyle w:val="DefaultText"/>
              <w:spacing w:after="120" w:line="256" w:lineRule="auto"/>
              <w:rPr>
                <w:rFonts w:asciiTheme="minorHAnsi" w:hAnsiTheme="minorHAnsi" w:cstheme="minorHAnsi"/>
                <w:color w:val="212529"/>
                <w:shd w:val="clear" w:color="auto" w:fill="FFFFFF"/>
                <w:lang w:val="it-IT"/>
              </w:rPr>
            </w:pPr>
          </w:p>
          <w:p w:rsidR="000B37AB" w:rsidRPr="0099632B" w:rsidRDefault="000B37AB" w:rsidP="003350E0">
            <w:pPr>
              <w:pStyle w:val="DefaultText"/>
              <w:spacing w:after="120" w:line="256" w:lineRule="auto"/>
              <w:rPr>
                <w:rFonts w:asciiTheme="minorHAnsi" w:hAnsiTheme="minorHAnsi" w:cstheme="minorHAnsi"/>
                <w:color w:val="212529"/>
                <w:shd w:val="clear" w:color="auto" w:fill="FFFFFF"/>
                <w:lang w:val="it-IT"/>
              </w:rPr>
            </w:pPr>
          </w:p>
          <w:p w:rsidR="000B37AB" w:rsidRPr="0099632B" w:rsidRDefault="000B37AB" w:rsidP="003350E0">
            <w:pPr>
              <w:pStyle w:val="DefaultText"/>
              <w:spacing w:after="120" w:line="256" w:lineRule="auto"/>
              <w:rPr>
                <w:rFonts w:asciiTheme="minorHAnsi" w:hAnsiTheme="minorHAnsi" w:cstheme="minorHAnsi"/>
                <w:color w:val="212529"/>
                <w:shd w:val="clear" w:color="auto" w:fill="FFFFFF"/>
                <w:lang w:val="it-IT"/>
              </w:rPr>
            </w:pPr>
          </w:p>
          <w:p w:rsidR="000B37AB" w:rsidRPr="0099632B" w:rsidRDefault="000B37AB" w:rsidP="000B37AB">
            <w:pPr>
              <w:pStyle w:val="NormalWeb"/>
              <w:shd w:val="clear" w:color="auto" w:fill="FFFFFF"/>
              <w:spacing w:before="0" w:beforeAutospacing="0" w:after="0" w:afterAutospacing="0"/>
              <w:jc w:val="both"/>
              <w:rPr>
                <w:rFonts w:asciiTheme="minorHAnsi" w:hAnsiTheme="minorHAnsi" w:cstheme="minorHAnsi"/>
                <w:color w:val="212529"/>
              </w:rPr>
            </w:pPr>
          </w:p>
        </w:tc>
        <w:tc>
          <w:tcPr>
            <w:tcW w:w="848" w:type="pct"/>
            <w:tcBorders>
              <w:top w:val="single" w:sz="4" w:space="0" w:color="auto"/>
              <w:left w:val="single" w:sz="4" w:space="0" w:color="auto"/>
              <w:bottom w:val="single" w:sz="4" w:space="0" w:color="auto"/>
              <w:right w:val="single" w:sz="4" w:space="0" w:color="auto"/>
            </w:tcBorders>
            <w:vAlign w:val="center"/>
          </w:tcPr>
          <w:p w:rsidR="003350E0" w:rsidRPr="0099632B" w:rsidRDefault="003350E0">
            <w:pPr>
              <w:pStyle w:val="DefaultText"/>
              <w:spacing w:line="256" w:lineRule="auto"/>
              <w:rPr>
                <w:rFonts w:asciiTheme="minorHAnsi" w:hAnsiTheme="minorHAnsi" w:cstheme="minorHAnsi"/>
                <w:noProof/>
                <w:lang w:val="ro-RO"/>
              </w:rPr>
            </w:pPr>
          </w:p>
        </w:tc>
        <w:tc>
          <w:tcPr>
            <w:tcW w:w="931" w:type="pct"/>
            <w:tcBorders>
              <w:top w:val="single" w:sz="4" w:space="0" w:color="auto"/>
              <w:left w:val="single" w:sz="4" w:space="0" w:color="auto"/>
              <w:bottom w:val="single" w:sz="4" w:space="0" w:color="auto"/>
              <w:right w:val="single" w:sz="4" w:space="0" w:color="auto"/>
            </w:tcBorders>
            <w:vAlign w:val="center"/>
          </w:tcPr>
          <w:p w:rsidR="003350E0" w:rsidRPr="0099632B" w:rsidRDefault="003350E0" w:rsidP="003350E0">
            <w:pPr>
              <w:rPr>
                <w:rFonts w:cstheme="minorHAnsi"/>
                <w:noProof/>
                <w:sz w:val="24"/>
                <w:szCs w:val="24"/>
                <w:lang w:val="ro-RO"/>
              </w:rPr>
            </w:pPr>
          </w:p>
        </w:tc>
        <w:tc>
          <w:tcPr>
            <w:tcW w:w="898" w:type="pct"/>
            <w:tcBorders>
              <w:top w:val="single" w:sz="4" w:space="0" w:color="auto"/>
              <w:left w:val="single" w:sz="4" w:space="0" w:color="auto"/>
              <w:bottom w:val="single" w:sz="4" w:space="0" w:color="auto"/>
              <w:right w:val="single" w:sz="4" w:space="0" w:color="auto"/>
            </w:tcBorders>
            <w:vAlign w:val="center"/>
          </w:tcPr>
          <w:p w:rsidR="003350E0" w:rsidRPr="0099632B" w:rsidRDefault="003350E0" w:rsidP="003350E0">
            <w:pPr>
              <w:pStyle w:val="DefaultText"/>
              <w:spacing w:line="256" w:lineRule="auto"/>
              <w:rPr>
                <w:rFonts w:asciiTheme="minorHAnsi" w:hAnsiTheme="minorHAnsi" w:cstheme="minorHAnsi"/>
                <w:noProof/>
                <w:lang w:val="ro-RO"/>
              </w:rPr>
            </w:pPr>
            <w:r w:rsidRPr="0099632B">
              <w:rPr>
                <w:rFonts w:asciiTheme="minorHAnsi" w:hAnsiTheme="minorHAnsi" w:cstheme="minorHAnsi"/>
                <w:noProof/>
                <w:lang w:val="ro-RO"/>
              </w:rPr>
              <w:t>32 lei</w:t>
            </w:r>
          </w:p>
        </w:tc>
      </w:tr>
    </w:tbl>
    <w:tbl>
      <w:tblPr>
        <w:tblpPr w:leftFromText="180" w:rightFromText="180" w:bottomFromText="160" w:vertAnchor="text" w:horzAnchor="margin" w:tblpY="306"/>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4625"/>
        <w:gridCol w:w="3609"/>
        <w:gridCol w:w="11"/>
        <w:gridCol w:w="3672"/>
      </w:tblGrid>
      <w:tr w:rsidR="00A14DA5" w:rsidRPr="0099632B" w:rsidTr="0099632B">
        <w:trPr>
          <w:cantSplit/>
          <w:trHeight w:val="841"/>
        </w:trPr>
        <w:tc>
          <w:tcPr>
            <w:tcW w:w="5000" w:type="pct"/>
            <w:gridSpan w:val="5"/>
            <w:tcBorders>
              <w:top w:val="single" w:sz="4" w:space="0" w:color="auto"/>
              <w:left w:val="single" w:sz="4" w:space="0" w:color="auto"/>
              <w:bottom w:val="single" w:sz="4" w:space="0" w:color="auto"/>
              <w:right w:val="single" w:sz="4" w:space="0" w:color="auto"/>
            </w:tcBorders>
            <w:vAlign w:val="center"/>
          </w:tcPr>
          <w:p w:rsidR="00A14DA5" w:rsidRPr="0099632B" w:rsidRDefault="00A14DA5" w:rsidP="0099632B">
            <w:pPr>
              <w:pStyle w:val="DefaultText"/>
              <w:spacing w:after="120" w:line="256" w:lineRule="auto"/>
              <w:jc w:val="center"/>
              <w:rPr>
                <w:rFonts w:asciiTheme="minorHAnsi" w:hAnsiTheme="minorHAnsi" w:cstheme="minorHAnsi"/>
                <w:noProof/>
                <w:lang w:val="ro-RO"/>
              </w:rPr>
            </w:pPr>
          </w:p>
          <w:p w:rsidR="000B37AB" w:rsidRPr="0099632B" w:rsidRDefault="000B37AB" w:rsidP="0099632B">
            <w:pPr>
              <w:pStyle w:val="DefaultText"/>
              <w:spacing w:after="120" w:line="256" w:lineRule="auto"/>
              <w:jc w:val="center"/>
              <w:rPr>
                <w:rFonts w:asciiTheme="minorHAnsi" w:hAnsiTheme="minorHAnsi" w:cstheme="minorHAnsi"/>
                <w:noProof/>
                <w:lang w:val="ro-RO"/>
              </w:rPr>
            </w:pPr>
          </w:p>
          <w:p w:rsidR="000B37AB" w:rsidRPr="0099632B" w:rsidRDefault="000B37AB" w:rsidP="0099632B">
            <w:pPr>
              <w:pStyle w:val="DefaultText"/>
              <w:spacing w:after="120" w:line="256" w:lineRule="auto"/>
              <w:jc w:val="center"/>
              <w:rPr>
                <w:rFonts w:asciiTheme="minorHAnsi" w:hAnsiTheme="minorHAnsi" w:cstheme="minorHAnsi"/>
                <w:noProof/>
                <w:lang w:val="ro-RO"/>
              </w:rPr>
            </w:pPr>
          </w:p>
          <w:p w:rsidR="000B37AB" w:rsidRPr="0099632B" w:rsidRDefault="000B37AB" w:rsidP="0099632B">
            <w:pPr>
              <w:pStyle w:val="DefaultText"/>
              <w:spacing w:after="120" w:line="256" w:lineRule="auto"/>
              <w:jc w:val="center"/>
              <w:rPr>
                <w:rFonts w:asciiTheme="minorHAnsi" w:hAnsiTheme="minorHAnsi" w:cstheme="minorHAnsi"/>
                <w:noProof/>
                <w:lang w:val="ro-RO"/>
              </w:rPr>
            </w:pPr>
          </w:p>
          <w:p w:rsidR="000B37AB" w:rsidRPr="0099632B" w:rsidRDefault="000B37AB" w:rsidP="0099632B">
            <w:pPr>
              <w:pStyle w:val="DefaultText"/>
              <w:spacing w:after="120" w:line="256" w:lineRule="auto"/>
              <w:jc w:val="center"/>
              <w:rPr>
                <w:rFonts w:asciiTheme="minorHAnsi" w:hAnsiTheme="minorHAnsi" w:cstheme="minorHAnsi"/>
                <w:noProof/>
                <w:lang w:val="ro-RO"/>
              </w:rPr>
            </w:pPr>
          </w:p>
          <w:p w:rsidR="00A14DA5" w:rsidRPr="0099632B" w:rsidRDefault="00A14DA5" w:rsidP="0099632B">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CAPITOLUL XI – SANCŢIUNI</w:t>
            </w:r>
          </w:p>
          <w:p w:rsidR="00A14DA5" w:rsidRPr="0099632B" w:rsidRDefault="00A14DA5" w:rsidP="0099632B">
            <w:pPr>
              <w:pStyle w:val="DefaultText"/>
              <w:spacing w:after="120" w:line="256" w:lineRule="auto"/>
              <w:jc w:val="center"/>
              <w:rPr>
                <w:rFonts w:asciiTheme="minorHAnsi" w:hAnsiTheme="minorHAnsi" w:cstheme="minorHAnsi"/>
                <w:noProof/>
                <w:lang w:val="ro-RO"/>
              </w:rPr>
            </w:pPr>
          </w:p>
        </w:tc>
      </w:tr>
      <w:tr w:rsidR="00A14DA5" w:rsidRPr="0099632B" w:rsidTr="0099632B">
        <w:trPr>
          <w:cantSplit/>
        </w:trPr>
        <w:tc>
          <w:tcPr>
            <w:tcW w:w="2436" w:type="pct"/>
            <w:gridSpan w:val="2"/>
            <w:tcBorders>
              <w:top w:val="single" w:sz="4" w:space="0" w:color="auto"/>
              <w:left w:val="single" w:sz="4" w:space="0" w:color="auto"/>
              <w:bottom w:val="single" w:sz="4" w:space="0" w:color="auto"/>
              <w:right w:val="single" w:sz="4" w:space="0" w:color="auto"/>
            </w:tcBorders>
            <w:vAlign w:val="center"/>
          </w:tcPr>
          <w:p w:rsidR="00A14DA5" w:rsidRPr="0099632B" w:rsidRDefault="00A14DA5" w:rsidP="0099632B">
            <w:pPr>
              <w:pStyle w:val="DefaultText"/>
              <w:spacing w:after="120" w:line="256" w:lineRule="auto"/>
              <w:jc w:val="center"/>
              <w:rPr>
                <w:rFonts w:asciiTheme="minorHAnsi" w:hAnsiTheme="minorHAnsi" w:cstheme="minorHAnsi"/>
                <w:noProof/>
                <w:lang w:val="ro-RO"/>
              </w:rPr>
            </w:pPr>
          </w:p>
          <w:p w:rsidR="00A14DA5" w:rsidRPr="0099632B" w:rsidRDefault="00A14DA5" w:rsidP="0099632B">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LIMITELE MINIME ŞI MAXIME ALE AMENZILOR ÎN CAZUL PERSOANELOR FIZICE</w:t>
            </w:r>
          </w:p>
          <w:p w:rsidR="00A14DA5" w:rsidRPr="0099632B" w:rsidRDefault="00A14DA5" w:rsidP="0099632B">
            <w:pPr>
              <w:pStyle w:val="DefaultText"/>
              <w:spacing w:after="120" w:line="256" w:lineRule="auto"/>
              <w:jc w:val="center"/>
              <w:rPr>
                <w:rFonts w:asciiTheme="minorHAnsi" w:hAnsiTheme="minorHAnsi" w:cstheme="minorHAnsi"/>
                <w:noProof/>
                <w:lang w:val="ro-RO"/>
              </w:rPr>
            </w:pPr>
          </w:p>
        </w:tc>
        <w:tc>
          <w:tcPr>
            <w:tcW w:w="1269" w:type="pct"/>
            <w:tcBorders>
              <w:top w:val="single" w:sz="4" w:space="0" w:color="auto"/>
              <w:left w:val="single" w:sz="4" w:space="0" w:color="auto"/>
              <w:bottom w:val="single" w:sz="4" w:space="0" w:color="auto"/>
              <w:right w:val="single" w:sz="4" w:space="0" w:color="auto"/>
            </w:tcBorders>
            <w:vAlign w:val="center"/>
          </w:tcPr>
          <w:p w:rsidR="00A14DA5" w:rsidRPr="0099632B" w:rsidRDefault="00A14DA5" w:rsidP="0099632B">
            <w:pPr>
              <w:rPr>
                <w:rFonts w:eastAsia="Times New Roman" w:cstheme="minorHAnsi"/>
                <w:noProof/>
                <w:sz w:val="24"/>
                <w:szCs w:val="24"/>
                <w:lang w:val="ro-RO"/>
              </w:rPr>
            </w:pPr>
            <w:r w:rsidRPr="0099632B">
              <w:rPr>
                <w:rFonts w:eastAsia="Times New Roman" w:cstheme="minorHAnsi"/>
                <w:noProof/>
                <w:sz w:val="24"/>
                <w:szCs w:val="24"/>
                <w:lang w:val="ro-RO"/>
              </w:rPr>
              <w:t xml:space="preserve">Pentru </w:t>
            </w:r>
            <w:r w:rsidR="00470B03" w:rsidRPr="0099632B">
              <w:rPr>
                <w:rFonts w:eastAsia="Times New Roman" w:cstheme="minorHAnsi"/>
                <w:noProof/>
                <w:sz w:val="24"/>
                <w:szCs w:val="24"/>
                <w:lang w:val="ro-RO"/>
              </w:rPr>
              <w:t>anul 2022</w:t>
            </w:r>
          </w:p>
          <w:p w:rsidR="00A14DA5" w:rsidRPr="0099632B" w:rsidRDefault="00A14DA5" w:rsidP="0099632B">
            <w:pPr>
              <w:pStyle w:val="DefaultText"/>
              <w:spacing w:after="120" w:line="256" w:lineRule="auto"/>
              <w:jc w:val="center"/>
              <w:rPr>
                <w:rFonts w:asciiTheme="minorHAnsi" w:hAnsiTheme="minorHAnsi" w:cstheme="minorHAnsi"/>
                <w:noProof/>
                <w:lang w:val="ro-RO"/>
              </w:rPr>
            </w:pPr>
          </w:p>
        </w:tc>
        <w:tc>
          <w:tcPr>
            <w:tcW w:w="1295" w:type="pct"/>
            <w:gridSpan w:val="2"/>
            <w:tcBorders>
              <w:top w:val="single" w:sz="4" w:space="0" w:color="auto"/>
              <w:left w:val="single" w:sz="4" w:space="0" w:color="auto"/>
              <w:bottom w:val="single" w:sz="4" w:space="0" w:color="auto"/>
              <w:right w:val="single" w:sz="4" w:space="0" w:color="auto"/>
            </w:tcBorders>
            <w:vAlign w:val="center"/>
          </w:tcPr>
          <w:p w:rsidR="00A14DA5" w:rsidRPr="0099632B" w:rsidRDefault="00E32A47" w:rsidP="0099632B">
            <w:pPr>
              <w:rPr>
                <w:rFonts w:eastAsia="Times New Roman" w:cstheme="minorHAnsi"/>
                <w:noProof/>
                <w:sz w:val="24"/>
                <w:szCs w:val="24"/>
                <w:lang w:val="ro-RO"/>
              </w:rPr>
            </w:pPr>
            <w:r w:rsidRPr="0099632B">
              <w:rPr>
                <w:rFonts w:eastAsia="Times New Roman" w:cstheme="minorHAnsi"/>
                <w:noProof/>
                <w:sz w:val="24"/>
                <w:szCs w:val="24"/>
                <w:lang w:val="ro-RO"/>
              </w:rPr>
              <w:t>Pentru anul 2023</w:t>
            </w:r>
          </w:p>
          <w:p w:rsidR="00A14DA5" w:rsidRPr="0099632B" w:rsidRDefault="00A14DA5" w:rsidP="0099632B">
            <w:pPr>
              <w:pStyle w:val="DefaultText"/>
              <w:spacing w:after="120" w:line="256" w:lineRule="auto"/>
              <w:jc w:val="center"/>
              <w:rPr>
                <w:rFonts w:asciiTheme="minorHAnsi" w:hAnsiTheme="minorHAnsi" w:cstheme="minorHAnsi"/>
                <w:noProof/>
                <w:lang w:val="ro-RO"/>
              </w:rPr>
            </w:pPr>
          </w:p>
        </w:tc>
      </w:tr>
      <w:tr w:rsidR="008D7EBE" w:rsidRPr="0099632B" w:rsidTr="0099632B">
        <w:trPr>
          <w:cantSplit/>
          <w:trHeight w:val="4243"/>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99632B" w:rsidRPr="0099632B" w:rsidRDefault="008D7EBE" w:rsidP="0099632B">
            <w:pPr>
              <w:pStyle w:val="Default"/>
              <w:rPr>
                <w:rFonts w:asciiTheme="minorHAnsi" w:hAnsiTheme="minorHAnsi" w:cstheme="minorHAnsi"/>
                <w:bCs/>
              </w:rPr>
            </w:pPr>
            <w:r w:rsidRPr="0099632B">
              <w:rPr>
                <w:rFonts w:asciiTheme="minorHAnsi" w:hAnsiTheme="minorHAnsi" w:cstheme="minorHAnsi"/>
                <w:bCs/>
              </w:rPr>
              <w:lastRenderedPageBreak/>
              <w:t>Art. 493, alin. (2)</w:t>
            </w:r>
          </w:p>
          <w:p w:rsidR="0099632B" w:rsidRPr="0099632B" w:rsidRDefault="008D7EBE" w:rsidP="0099632B">
            <w:pPr>
              <w:pStyle w:val="Default"/>
              <w:rPr>
                <w:rFonts w:asciiTheme="minorHAnsi" w:hAnsiTheme="minorHAnsi" w:cstheme="minorHAnsi"/>
              </w:rPr>
            </w:pPr>
            <w:r w:rsidRPr="0099632B">
              <w:rPr>
                <w:rFonts w:asciiTheme="minorHAnsi" w:hAnsiTheme="minorHAnsi" w:cstheme="minorHAnsi"/>
                <w:bCs/>
              </w:rPr>
              <w:t xml:space="preserve"> </w:t>
            </w:r>
            <w:r w:rsidRPr="0099632B">
              <w:rPr>
                <w:rFonts w:asciiTheme="minorHAnsi" w:hAnsiTheme="minorHAnsi" w:cstheme="minorHAnsi"/>
              </w:rPr>
              <w:t xml:space="preserve">Constituie contravenţii următoarele fapte, dacă nu au fost săvârşite în astfel de condiţii încât să fie considerate, potrivit legii, infracţiuni: </w:t>
            </w:r>
          </w:p>
          <w:p w:rsidR="008D7EBE" w:rsidRPr="0099632B" w:rsidRDefault="008D7EBE" w:rsidP="0099632B">
            <w:pPr>
              <w:pStyle w:val="DefaultText"/>
              <w:spacing w:after="120" w:line="256" w:lineRule="auto"/>
              <w:rPr>
                <w:rFonts w:asciiTheme="minorHAnsi" w:hAnsiTheme="minorHAnsi" w:cstheme="minorHAnsi"/>
                <w:noProof/>
                <w:lang w:val="ro-RO"/>
              </w:rPr>
            </w:pPr>
            <w:r w:rsidRPr="0099632B">
              <w:rPr>
                <w:rFonts w:asciiTheme="minorHAnsi" w:hAnsiTheme="minorHAnsi" w:cstheme="minorHAnsi"/>
              </w:rPr>
              <w:t>1. Depunerea peste termen a declaraţiilor de impunere prevăzute la art. 461 alin. (2), (6), (7), alin. (10) lit. c), alin. (12) şi (13), art. 466 alin. (2), (5), alin. (7) lit. c), alin. (9) şi (10), art. 471 alin. (2), (4), (5) şi alin. (6) lit. b) şi c), art. 474 alin. (7) lit. c), alin. (11), art. 478 alin. (5) şi art. 483 alin. (2), din Legea nr. 227/2015 Codul Fiscal;</w:t>
            </w:r>
          </w:p>
          <w:p w:rsidR="008D7EBE" w:rsidRPr="0099632B" w:rsidRDefault="008D7EBE" w:rsidP="0099632B">
            <w:pPr>
              <w:pStyle w:val="DefaultText"/>
              <w:spacing w:after="120" w:line="256" w:lineRule="auto"/>
              <w:rPr>
                <w:rFonts w:asciiTheme="minorHAnsi" w:hAnsiTheme="minorHAnsi" w:cstheme="minorHAnsi"/>
                <w:noProof/>
                <w:lang w:val="ro-RO"/>
              </w:rPr>
            </w:pPr>
            <w:r w:rsidRPr="0099632B">
              <w:rPr>
                <w:rFonts w:asciiTheme="minorHAnsi" w:hAnsiTheme="minorHAnsi" w:cstheme="minorHAnsi"/>
              </w:rPr>
              <w:t>2. Nedepunerea declaraţiilor de impunere prevăzute la art. 461 alin. (2), (6), (7), alin. (10) lit. c), alin. (12) şi (13), art. 466 alin. (2), (5) şi alin. (7) lit. c), alin. (9) şi (10), art. 471 alin. (2), (4), (5) şi alin. (6) lit. b) şi c), art. 474 alin. (7) lit. c), alin. (11), art. 478 alin. (5) şi art. 483 alin. (2), din Legea nr. 227/2015 Codul Fiscal;</w:t>
            </w:r>
          </w:p>
        </w:tc>
      </w:tr>
      <w:tr w:rsidR="008D7EBE" w:rsidRPr="0099632B" w:rsidTr="0099632B">
        <w:trPr>
          <w:cantSplit/>
          <w:trHeight w:val="456"/>
        </w:trPr>
        <w:tc>
          <w:tcPr>
            <w:tcW w:w="810" w:type="pct"/>
            <w:tcBorders>
              <w:top w:val="single" w:sz="4" w:space="0" w:color="auto"/>
              <w:left w:val="single" w:sz="4" w:space="0" w:color="auto"/>
              <w:bottom w:val="single" w:sz="4" w:space="0" w:color="auto"/>
              <w:right w:val="single" w:sz="4" w:space="0" w:color="auto"/>
            </w:tcBorders>
            <w:vAlign w:val="center"/>
          </w:tcPr>
          <w:p w:rsidR="008D7EBE" w:rsidRPr="0099632B" w:rsidRDefault="008D7EBE" w:rsidP="0099632B">
            <w:pPr>
              <w:pStyle w:val="DefaultText"/>
              <w:spacing w:after="120" w:line="256" w:lineRule="auto"/>
              <w:rPr>
                <w:rFonts w:asciiTheme="minorHAnsi" w:hAnsiTheme="minorHAnsi" w:cstheme="minorHAnsi"/>
                <w:noProof/>
                <w:lang w:val="ro-RO"/>
              </w:rPr>
            </w:pPr>
          </w:p>
          <w:p w:rsidR="008D7EBE" w:rsidRPr="0099632B" w:rsidRDefault="008D7EBE" w:rsidP="0099632B">
            <w:pPr>
              <w:pStyle w:val="DefaultText"/>
              <w:spacing w:after="120" w:line="256" w:lineRule="auto"/>
              <w:rPr>
                <w:rFonts w:asciiTheme="minorHAnsi" w:hAnsiTheme="minorHAnsi" w:cstheme="minorHAnsi"/>
                <w:noProof/>
                <w:lang w:val="ro-RO"/>
              </w:rPr>
            </w:pPr>
          </w:p>
          <w:p w:rsidR="008D7EBE" w:rsidRPr="0099632B" w:rsidRDefault="008D7EBE" w:rsidP="0099632B">
            <w:pPr>
              <w:pStyle w:val="DefaultText"/>
              <w:spacing w:after="120" w:line="256" w:lineRule="auto"/>
              <w:rPr>
                <w:rFonts w:asciiTheme="minorHAnsi" w:hAnsiTheme="minorHAnsi" w:cstheme="minorHAnsi"/>
                <w:noProof/>
                <w:lang w:val="ro-RO"/>
              </w:rPr>
            </w:pPr>
          </w:p>
          <w:p w:rsidR="008D7EBE" w:rsidRPr="0099632B" w:rsidRDefault="008D7EBE" w:rsidP="0099632B">
            <w:pPr>
              <w:pStyle w:val="DefaultText"/>
              <w:spacing w:after="120" w:line="256" w:lineRule="auto"/>
              <w:rPr>
                <w:rFonts w:asciiTheme="minorHAnsi" w:hAnsiTheme="minorHAnsi" w:cstheme="minorHAnsi"/>
                <w:noProof/>
                <w:lang w:val="ro-RO"/>
              </w:rPr>
            </w:pPr>
            <w:r w:rsidRPr="0099632B">
              <w:rPr>
                <w:rFonts w:asciiTheme="minorHAnsi" w:hAnsiTheme="minorHAnsi" w:cstheme="minorHAnsi"/>
                <w:noProof/>
                <w:lang w:val="ro-RO"/>
              </w:rPr>
              <w:t>Art. 493 alin. (3)</w:t>
            </w:r>
          </w:p>
        </w:tc>
        <w:tc>
          <w:tcPr>
            <w:tcW w:w="1626" w:type="pct"/>
            <w:tcBorders>
              <w:top w:val="single" w:sz="4" w:space="0" w:color="auto"/>
              <w:left w:val="single" w:sz="4" w:space="0" w:color="auto"/>
              <w:bottom w:val="single" w:sz="4" w:space="0" w:color="auto"/>
              <w:right w:val="single" w:sz="4" w:space="0" w:color="auto"/>
            </w:tcBorders>
            <w:vAlign w:val="center"/>
          </w:tcPr>
          <w:p w:rsidR="008D7EBE" w:rsidRPr="0099632B" w:rsidRDefault="008D7EBE" w:rsidP="0099632B">
            <w:pPr>
              <w:pStyle w:val="DefaultText"/>
              <w:spacing w:after="120" w:line="256" w:lineRule="auto"/>
              <w:rPr>
                <w:rFonts w:asciiTheme="minorHAnsi" w:hAnsiTheme="minorHAnsi" w:cstheme="minorHAnsi"/>
                <w:noProof/>
                <w:lang w:val="ro-RO"/>
              </w:rPr>
            </w:pPr>
          </w:p>
          <w:p w:rsidR="008D7EBE" w:rsidRPr="0099632B" w:rsidRDefault="008D7EBE" w:rsidP="0099632B">
            <w:pPr>
              <w:pStyle w:val="DefaultText"/>
              <w:spacing w:after="120" w:line="256" w:lineRule="auto"/>
              <w:rPr>
                <w:rFonts w:asciiTheme="minorHAnsi" w:hAnsiTheme="minorHAnsi" w:cstheme="minorHAnsi"/>
                <w:noProof/>
                <w:lang w:val="ro-RO"/>
              </w:rPr>
            </w:pPr>
          </w:p>
          <w:p w:rsidR="008D7EBE" w:rsidRPr="0099632B" w:rsidRDefault="008D7EBE" w:rsidP="0099632B">
            <w:pPr>
              <w:pStyle w:val="DefaultText"/>
              <w:spacing w:after="120" w:line="256" w:lineRule="auto"/>
              <w:rPr>
                <w:rFonts w:asciiTheme="minorHAnsi" w:hAnsiTheme="minorHAnsi" w:cstheme="minorHAnsi"/>
                <w:noProof/>
                <w:lang w:val="ro-RO"/>
              </w:rPr>
            </w:pPr>
            <w:r w:rsidRPr="0099632B">
              <w:rPr>
                <w:rFonts w:asciiTheme="minorHAnsi" w:hAnsiTheme="minorHAnsi" w:cstheme="minorHAnsi"/>
                <w:noProof/>
                <w:lang w:val="ro-RO"/>
              </w:rPr>
              <w:t xml:space="preserve">Contravenţia prevăzută la alin. (2) lit. a) se sancţionează cu amendă de 70 lei , iar cele de la lit. b) cu amendă de 279 lei </w:t>
            </w:r>
          </w:p>
        </w:tc>
        <w:tc>
          <w:tcPr>
            <w:tcW w:w="1273" w:type="pct"/>
            <w:gridSpan w:val="2"/>
            <w:tcBorders>
              <w:top w:val="single" w:sz="4" w:space="0" w:color="auto"/>
              <w:left w:val="single" w:sz="4" w:space="0" w:color="auto"/>
              <w:bottom w:val="single" w:sz="4" w:space="0" w:color="auto"/>
              <w:right w:val="single" w:sz="4" w:space="0" w:color="auto"/>
            </w:tcBorders>
            <w:vAlign w:val="center"/>
          </w:tcPr>
          <w:p w:rsidR="008D7EBE" w:rsidRPr="0099632B" w:rsidRDefault="008D7EBE" w:rsidP="0099632B">
            <w:pPr>
              <w:pStyle w:val="DefaultText"/>
              <w:spacing w:after="120" w:line="256" w:lineRule="auto"/>
              <w:jc w:val="center"/>
              <w:rPr>
                <w:rFonts w:asciiTheme="minorHAnsi" w:hAnsiTheme="minorHAnsi" w:cstheme="minorHAnsi"/>
                <w:noProof/>
                <w:lang w:val="ro-RO"/>
              </w:rPr>
            </w:pPr>
          </w:p>
          <w:p w:rsidR="008D7EBE" w:rsidRPr="0099632B" w:rsidRDefault="008D7EBE" w:rsidP="0099632B">
            <w:pPr>
              <w:pStyle w:val="DefaultText"/>
              <w:spacing w:after="120" w:line="256" w:lineRule="auto"/>
              <w:jc w:val="center"/>
              <w:rPr>
                <w:rFonts w:asciiTheme="minorHAnsi" w:hAnsiTheme="minorHAnsi" w:cstheme="minorHAnsi"/>
                <w:noProof/>
                <w:lang w:val="ro-RO"/>
              </w:rPr>
            </w:pPr>
          </w:p>
          <w:p w:rsidR="008D7EBE" w:rsidRPr="0099632B" w:rsidRDefault="008D7EBE" w:rsidP="0099632B">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Contravenţia prevăzută la alin. (2) lit. a) se sancţionează cu amendă de 76 lei , iar cele de la lit. b) cu amendă de 311 lei</w:t>
            </w:r>
          </w:p>
        </w:tc>
        <w:tc>
          <w:tcPr>
            <w:tcW w:w="1291" w:type="pct"/>
            <w:tcBorders>
              <w:top w:val="single" w:sz="4" w:space="0" w:color="auto"/>
              <w:left w:val="single" w:sz="4" w:space="0" w:color="auto"/>
              <w:bottom w:val="single" w:sz="4" w:space="0" w:color="auto"/>
              <w:right w:val="single" w:sz="4" w:space="0" w:color="auto"/>
            </w:tcBorders>
            <w:vAlign w:val="center"/>
          </w:tcPr>
          <w:p w:rsidR="008D7EBE" w:rsidRPr="0099632B" w:rsidRDefault="008D7EBE" w:rsidP="0099632B">
            <w:pPr>
              <w:pStyle w:val="DefaultText"/>
              <w:spacing w:after="120" w:line="256" w:lineRule="auto"/>
              <w:jc w:val="center"/>
              <w:rPr>
                <w:rFonts w:asciiTheme="minorHAnsi" w:hAnsiTheme="minorHAnsi" w:cstheme="minorHAnsi"/>
                <w:noProof/>
                <w:lang w:val="ro-RO"/>
              </w:rPr>
            </w:pPr>
          </w:p>
          <w:p w:rsidR="008D7EBE" w:rsidRPr="0099632B" w:rsidRDefault="008D7EBE" w:rsidP="0099632B">
            <w:pPr>
              <w:pStyle w:val="DefaultText"/>
              <w:spacing w:after="120" w:line="256" w:lineRule="auto"/>
              <w:jc w:val="center"/>
              <w:rPr>
                <w:rFonts w:asciiTheme="minorHAnsi" w:hAnsiTheme="minorHAnsi" w:cstheme="minorHAnsi"/>
                <w:noProof/>
                <w:lang w:val="ro-RO"/>
              </w:rPr>
            </w:pPr>
          </w:p>
          <w:p w:rsidR="008D7EBE" w:rsidRPr="0099632B" w:rsidRDefault="008D7EBE" w:rsidP="0099632B">
            <w:pPr>
              <w:pStyle w:val="DefaultText"/>
              <w:spacing w:after="120" w:line="256" w:lineRule="auto"/>
              <w:jc w:val="center"/>
              <w:rPr>
                <w:rFonts w:asciiTheme="minorHAnsi" w:hAnsiTheme="minorHAnsi" w:cstheme="minorHAnsi"/>
                <w:noProof/>
                <w:lang w:val="ro-RO"/>
              </w:rPr>
            </w:pPr>
            <w:r w:rsidRPr="0099632B">
              <w:rPr>
                <w:rFonts w:asciiTheme="minorHAnsi" w:hAnsiTheme="minorHAnsi" w:cstheme="minorHAnsi"/>
                <w:noProof/>
                <w:lang w:val="ro-RO"/>
              </w:rPr>
              <w:t>Contravenţia prevăzută la alin. (2) lit. a) se sancţionează cu amendă de 78 lei , iar cele de la lit. b) cu amendă de 327 lei</w:t>
            </w:r>
          </w:p>
        </w:tc>
      </w:tr>
      <w:tr w:rsidR="003E55AF" w:rsidRPr="0099632B" w:rsidTr="009B0B2D">
        <w:trPr>
          <w:cantSplit/>
          <w:trHeight w:val="699"/>
        </w:trPr>
        <w:tc>
          <w:tcPr>
            <w:tcW w:w="810" w:type="pct"/>
            <w:tcBorders>
              <w:top w:val="single" w:sz="4" w:space="0" w:color="auto"/>
              <w:left w:val="single" w:sz="4" w:space="0" w:color="auto"/>
              <w:right w:val="single" w:sz="4" w:space="0" w:color="auto"/>
            </w:tcBorders>
            <w:vAlign w:val="center"/>
            <w:hideMark/>
          </w:tcPr>
          <w:p w:rsidR="003E55AF" w:rsidRPr="0099632B" w:rsidRDefault="003E55AF" w:rsidP="0099632B">
            <w:pPr>
              <w:pStyle w:val="DefaultText"/>
              <w:spacing w:after="120" w:line="256" w:lineRule="auto"/>
              <w:rPr>
                <w:rFonts w:asciiTheme="minorHAnsi" w:hAnsiTheme="minorHAnsi" w:cstheme="minorHAnsi"/>
                <w:noProof/>
                <w:lang w:val="ro-RO"/>
              </w:rPr>
            </w:pPr>
            <w:r w:rsidRPr="0099632B">
              <w:rPr>
                <w:rFonts w:asciiTheme="minorHAnsi" w:hAnsiTheme="minorHAnsi" w:cstheme="minorHAnsi"/>
                <w:noProof/>
                <w:lang w:val="ro-RO"/>
              </w:rPr>
              <w:t>Art. 493 alin. (4)</w:t>
            </w:r>
          </w:p>
        </w:tc>
        <w:tc>
          <w:tcPr>
            <w:tcW w:w="1626" w:type="pct"/>
            <w:tcBorders>
              <w:top w:val="single" w:sz="4" w:space="0" w:color="auto"/>
              <w:left w:val="single" w:sz="4" w:space="0" w:color="auto"/>
              <w:bottom w:val="single" w:sz="4" w:space="0" w:color="auto"/>
              <w:right w:val="single" w:sz="4" w:space="0" w:color="auto"/>
            </w:tcBorders>
            <w:vAlign w:val="center"/>
            <w:hideMark/>
          </w:tcPr>
          <w:p w:rsidR="003E55AF" w:rsidRPr="0099632B" w:rsidRDefault="003E55AF" w:rsidP="0099632B">
            <w:pPr>
              <w:pStyle w:val="DefaultText"/>
              <w:spacing w:after="120" w:line="256" w:lineRule="auto"/>
              <w:rPr>
                <w:rFonts w:asciiTheme="minorHAnsi" w:hAnsiTheme="minorHAnsi" w:cstheme="minorHAnsi"/>
                <w:noProof/>
                <w:lang w:val="ro-RO"/>
              </w:rPr>
            </w:pPr>
            <w:r w:rsidRPr="0099632B">
              <w:rPr>
                <w:rFonts w:asciiTheme="minorHAnsi" w:hAnsiTheme="minorHAnsi" w:cstheme="minorHAnsi"/>
                <w:noProof/>
                <w:lang w:val="ro-RO"/>
              </w:rPr>
              <w:t xml:space="preserve">Încălcarea normelor tehnice privind tipărirea, înregistrarea, vânzarea, evidenţa şi gestionarea, după caz, a abonamentelor şi a biletelor de intrare la spectacole  constituie contravenţie şi se sancţionează cu amendă de  325  lei </w:t>
            </w:r>
          </w:p>
          <w:p w:rsidR="003E55AF" w:rsidRPr="0099632B" w:rsidRDefault="003E55AF" w:rsidP="0099632B">
            <w:pPr>
              <w:pStyle w:val="DefaultText"/>
              <w:spacing w:after="120" w:line="256" w:lineRule="auto"/>
              <w:rPr>
                <w:rFonts w:asciiTheme="minorHAnsi" w:hAnsiTheme="minorHAnsi" w:cstheme="minorHAnsi"/>
                <w:noProof/>
                <w:lang w:val="ro-RO"/>
              </w:rPr>
            </w:pPr>
          </w:p>
          <w:p w:rsidR="003E55AF" w:rsidRPr="0099632B" w:rsidRDefault="003E55AF" w:rsidP="0099632B">
            <w:pPr>
              <w:pStyle w:val="DefaultText"/>
              <w:spacing w:after="120" w:line="256" w:lineRule="auto"/>
              <w:rPr>
                <w:rFonts w:asciiTheme="minorHAnsi" w:hAnsiTheme="minorHAnsi" w:cstheme="minorHAnsi"/>
                <w:noProof/>
                <w:lang w:val="ro-RO"/>
              </w:rPr>
            </w:pPr>
          </w:p>
        </w:tc>
        <w:tc>
          <w:tcPr>
            <w:tcW w:w="1273" w:type="pct"/>
            <w:gridSpan w:val="2"/>
            <w:tcBorders>
              <w:top w:val="single" w:sz="4" w:space="0" w:color="auto"/>
              <w:left w:val="single" w:sz="4" w:space="0" w:color="auto"/>
              <w:bottom w:val="single" w:sz="4" w:space="0" w:color="auto"/>
              <w:right w:val="single" w:sz="4" w:space="0" w:color="auto"/>
            </w:tcBorders>
            <w:vAlign w:val="center"/>
            <w:hideMark/>
          </w:tcPr>
          <w:p w:rsidR="003E55AF" w:rsidRPr="0099632B" w:rsidRDefault="003E55AF" w:rsidP="0099632B">
            <w:pPr>
              <w:pStyle w:val="DefaultText"/>
              <w:spacing w:after="120" w:line="256" w:lineRule="auto"/>
              <w:rPr>
                <w:rFonts w:asciiTheme="minorHAnsi" w:hAnsiTheme="minorHAnsi" w:cstheme="minorHAnsi"/>
                <w:noProof/>
                <w:lang w:val="ro-RO"/>
              </w:rPr>
            </w:pPr>
            <w:r w:rsidRPr="0099632B">
              <w:rPr>
                <w:rFonts w:asciiTheme="minorHAnsi" w:hAnsiTheme="minorHAnsi" w:cstheme="minorHAnsi"/>
                <w:noProof/>
                <w:lang w:val="ro-RO"/>
              </w:rPr>
              <w:lastRenderedPageBreak/>
              <w:t xml:space="preserve">Încălcarea normelor tehnice privind tipărirea, înregistrarea, vânzarea, evidenţa şi gestionarea, după caz, a abonamentelor şi a biletelor de intrare la spectacole  constituie contravenţie şi se </w:t>
            </w:r>
            <w:r w:rsidRPr="0099632B">
              <w:rPr>
                <w:rFonts w:asciiTheme="minorHAnsi" w:hAnsiTheme="minorHAnsi" w:cstheme="minorHAnsi"/>
                <w:noProof/>
                <w:lang w:val="ro-RO"/>
              </w:rPr>
              <w:lastRenderedPageBreak/>
              <w:t xml:space="preserve">sancţionează cu amendă de  349  lei </w:t>
            </w:r>
          </w:p>
        </w:tc>
        <w:tc>
          <w:tcPr>
            <w:tcW w:w="1291" w:type="pct"/>
            <w:tcBorders>
              <w:top w:val="single" w:sz="4" w:space="0" w:color="auto"/>
              <w:left w:val="single" w:sz="4" w:space="0" w:color="auto"/>
              <w:bottom w:val="single" w:sz="4" w:space="0" w:color="auto"/>
              <w:right w:val="single" w:sz="4" w:space="0" w:color="auto"/>
            </w:tcBorders>
            <w:vAlign w:val="center"/>
            <w:hideMark/>
          </w:tcPr>
          <w:p w:rsidR="003E55AF" w:rsidRPr="0099632B" w:rsidRDefault="003E55AF" w:rsidP="0099632B">
            <w:pPr>
              <w:pStyle w:val="DefaultText"/>
              <w:spacing w:after="120" w:line="256" w:lineRule="auto"/>
              <w:rPr>
                <w:rFonts w:asciiTheme="minorHAnsi" w:hAnsiTheme="minorHAnsi" w:cstheme="minorHAnsi"/>
                <w:noProof/>
                <w:lang w:val="ro-RO"/>
              </w:rPr>
            </w:pPr>
            <w:r w:rsidRPr="0099632B">
              <w:rPr>
                <w:rFonts w:asciiTheme="minorHAnsi" w:hAnsiTheme="minorHAnsi" w:cstheme="minorHAnsi"/>
                <w:noProof/>
                <w:lang w:val="ro-RO"/>
              </w:rPr>
              <w:lastRenderedPageBreak/>
              <w:t xml:space="preserve">Încălcarea normelor tehnice privind tipărirea, înregistrarea, vânzarea, evidenţa şi gestionarea, după caz, a abonamentelor şi a biletelor de intrare la spectacole  constituie contravenţie şi se sancţionează cu amendă de  367 lei </w:t>
            </w:r>
          </w:p>
        </w:tc>
      </w:tr>
      <w:tr w:rsidR="003E55AF" w:rsidRPr="0099632B" w:rsidTr="0099632B">
        <w:trPr>
          <w:cantSplit/>
          <w:trHeight w:val="354"/>
        </w:trPr>
        <w:tc>
          <w:tcPr>
            <w:tcW w:w="5000" w:type="pct"/>
            <w:gridSpan w:val="5"/>
            <w:tcBorders>
              <w:left w:val="single" w:sz="4" w:space="0" w:color="auto"/>
              <w:right w:val="single" w:sz="4" w:space="0" w:color="auto"/>
            </w:tcBorders>
            <w:vAlign w:val="center"/>
          </w:tcPr>
          <w:p w:rsidR="003E55AF" w:rsidRPr="0099632B" w:rsidRDefault="003E55AF" w:rsidP="0099632B">
            <w:pPr>
              <w:jc w:val="both"/>
              <w:rPr>
                <w:rFonts w:cstheme="minorHAnsi"/>
                <w:sz w:val="24"/>
                <w:szCs w:val="24"/>
                <w:lang w:val="fr-FR"/>
              </w:rPr>
            </w:pPr>
            <w:r w:rsidRPr="0099632B">
              <w:rPr>
                <w:rFonts w:cstheme="minorHAnsi"/>
                <w:sz w:val="24"/>
                <w:szCs w:val="24"/>
                <w:lang w:val="fr-FR"/>
              </w:rPr>
              <w:lastRenderedPageBreak/>
              <w:t xml:space="preserve"> În cazul persoanelor juridice, limitele minime şi</w:t>
            </w:r>
            <w:r w:rsidRPr="0099632B">
              <w:rPr>
                <w:rFonts w:cstheme="minorHAnsi"/>
                <w:sz w:val="24"/>
                <w:szCs w:val="24"/>
                <w:lang w:val="fr-FR"/>
              </w:rPr>
              <w:t xml:space="preserve"> maxime ale amenzilor prevăzute </w:t>
            </w:r>
            <w:r w:rsidRPr="0099632B">
              <w:rPr>
                <w:rFonts w:cstheme="minorHAnsi"/>
                <w:sz w:val="24"/>
                <w:szCs w:val="24"/>
                <w:lang w:val="fr-FR"/>
              </w:rPr>
              <w:t xml:space="preserve">la alin. (3) şi (4) se majorează cu 300%. </w:t>
            </w:r>
          </w:p>
          <w:p w:rsidR="003E55AF" w:rsidRPr="0099632B" w:rsidRDefault="003E55AF" w:rsidP="0099632B">
            <w:pPr>
              <w:pStyle w:val="DefaultText"/>
              <w:spacing w:after="120" w:line="256" w:lineRule="auto"/>
              <w:rPr>
                <w:rFonts w:asciiTheme="minorHAnsi" w:hAnsiTheme="minorHAnsi" w:cstheme="minorHAnsi"/>
                <w:noProof/>
                <w:lang w:val="fr-FR"/>
              </w:rPr>
            </w:pPr>
          </w:p>
        </w:tc>
      </w:tr>
      <w:tr w:rsidR="003E55AF" w:rsidRPr="0099632B" w:rsidTr="0099632B">
        <w:trPr>
          <w:cantSplit/>
          <w:trHeight w:val="2406"/>
        </w:trPr>
        <w:tc>
          <w:tcPr>
            <w:tcW w:w="5000" w:type="pct"/>
            <w:gridSpan w:val="5"/>
            <w:tcBorders>
              <w:left w:val="single" w:sz="4" w:space="0" w:color="auto"/>
              <w:right w:val="single" w:sz="4" w:space="0" w:color="auto"/>
            </w:tcBorders>
            <w:vAlign w:val="center"/>
          </w:tcPr>
          <w:p w:rsidR="003E55AF" w:rsidRPr="0099632B" w:rsidRDefault="003E55AF" w:rsidP="0099632B">
            <w:pPr>
              <w:pStyle w:val="DefaultText"/>
              <w:spacing w:after="120" w:line="256" w:lineRule="auto"/>
              <w:jc w:val="both"/>
              <w:rPr>
                <w:rFonts w:asciiTheme="minorHAnsi" w:hAnsiTheme="minorHAnsi" w:cstheme="minorHAnsi"/>
                <w:noProof/>
                <w:lang w:val="ro-RO"/>
              </w:rPr>
            </w:pPr>
            <w:r w:rsidRPr="0099632B">
              <w:rPr>
                <w:rFonts w:asciiTheme="minorHAnsi" w:hAnsiTheme="minorHAnsi" w:cstheme="minorHAnsi"/>
                <w:bCs/>
                <w:shd w:val="clear" w:color="auto" w:fill="FFFFFF"/>
                <w:lang w:val="it-IT"/>
              </w:rPr>
              <w:t>Art.494 alin.</w:t>
            </w:r>
            <w:r w:rsidRPr="0099632B">
              <w:rPr>
                <w:rFonts w:asciiTheme="minorHAnsi" w:hAnsiTheme="minorHAnsi" w:cstheme="minorHAnsi"/>
                <w:bCs/>
                <w:shd w:val="clear" w:color="auto" w:fill="FFFFFF"/>
                <w:lang w:val="it-IT"/>
              </w:rPr>
              <w:t>(12) In vederea clarificarii si stabilirii reale a situatiei fiscale a contribuabililor, compartimentele de specialitate ale autoritatilor administratiei publice locale au competenta de a solicita informatii si documente cu relevanta fiscala sau pentru identificarea contribuabililor sau a materiei impozabile ori taxabile, dupa caz, iar notarii, avocatii, executorii judecatoresti, organele de politie, organele vamale, serviciile publice comunitare pentru regimul permiselor de conducere si inmatriculare a vehiculelor, serviciile publice comunitare pentru eliberarea pasapoartelor simple, serviciile publice comunitare de evidenta a persoanelor, precum si orice alta entitate care detine informatii sau documente cu privire la bunurile impozabile sau taxabile, dupa caz, ori la persoanele care au calitatea de contribuabil au obligatia furnizarii acestora fara plata, in termen de 15 zile lucratoare de la data primirii solicitarii."</w:t>
            </w:r>
          </w:p>
          <w:p w:rsidR="003E55AF" w:rsidRPr="0099632B" w:rsidRDefault="003E55AF" w:rsidP="0099632B">
            <w:pPr>
              <w:pStyle w:val="DefaultText"/>
              <w:spacing w:after="120" w:line="256" w:lineRule="auto"/>
              <w:rPr>
                <w:rFonts w:asciiTheme="minorHAnsi" w:hAnsiTheme="minorHAnsi" w:cstheme="minorHAnsi"/>
                <w:noProof/>
                <w:lang w:val="ro-RO"/>
              </w:rPr>
            </w:pPr>
          </w:p>
        </w:tc>
      </w:tr>
      <w:tr w:rsidR="0099632B" w:rsidRPr="0099632B" w:rsidTr="0099632B">
        <w:trPr>
          <w:cantSplit/>
          <w:trHeight w:val="936"/>
        </w:trPr>
        <w:tc>
          <w:tcPr>
            <w:tcW w:w="5000" w:type="pct"/>
            <w:gridSpan w:val="5"/>
            <w:tcBorders>
              <w:left w:val="single" w:sz="4" w:space="0" w:color="auto"/>
              <w:bottom w:val="single" w:sz="4" w:space="0" w:color="auto"/>
              <w:right w:val="single" w:sz="4" w:space="0" w:color="auto"/>
            </w:tcBorders>
            <w:vAlign w:val="center"/>
          </w:tcPr>
          <w:p w:rsidR="0099632B" w:rsidRPr="0099632B" w:rsidRDefault="0099632B" w:rsidP="0099632B">
            <w:pPr>
              <w:jc w:val="both"/>
              <w:rPr>
                <w:rFonts w:cstheme="minorHAnsi"/>
                <w:sz w:val="24"/>
                <w:szCs w:val="24"/>
                <w:lang w:val="fr-FR"/>
              </w:rPr>
            </w:pPr>
            <w:r w:rsidRPr="0099632B">
              <w:rPr>
                <w:rFonts w:cstheme="minorHAnsi"/>
                <w:sz w:val="24"/>
                <w:szCs w:val="24"/>
                <w:lang w:val="fr-FR"/>
              </w:rPr>
              <w:t xml:space="preserve">Contravenţiilor prevăzute în prezentul capitol li se </w:t>
            </w:r>
            <w:r w:rsidRPr="0099632B">
              <w:rPr>
                <w:rFonts w:cstheme="minorHAnsi"/>
                <w:sz w:val="24"/>
                <w:szCs w:val="24"/>
                <w:lang w:val="fr-FR"/>
              </w:rPr>
              <w:t xml:space="preserve">aplică dispoziţiile Ordonanţei </w:t>
            </w:r>
            <w:r w:rsidRPr="0099632B">
              <w:rPr>
                <w:rFonts w:cstheme="minorHAnsi"/>
                <w:sz w:val="24"/>
                <w:szCs w:val="24"/>
                <w:lang w:val="fr-FR"/>
              </w:rPr>
              <w:t xml:space="preserve">Guvernului nr. 2/2001 privind regimul juridic al contravenţiilor, aprobată cu modificări şi completări prin Legea nr. 180/2002, cu modificările şi completările ulterioare. </w:t>
            </w:r>
          </w:p>
        </w:tc>
      </w:tr>
    </w:tbl>
    <w:p w:rsidR="00166096" w:rsidRPr="0099632B" w:rsidRDefault="00166096" w:rsidP="00A14DA5">
      <w:pPr>
        <w:spacing w:after="120"/>
        <w:rPr>
          <w:rFonts w:cstheme="minorHAnsi"/>
          <w:sz w:val="24"/>
          <w:szCs w:val="24"/>
          <w:lang w:val="ro-RO"/>
        </w:rPr>
      </w:pPr>
    </w:p>
    <w:p w:rsidR="0099632B" w:rsidRPr="0099632B" w:rsidRDefault="0099632B" w:rsidP="00A14DA5">
      <w:pPr>
        <w:spacing w:after="120"/>
        <w:rPr>
          <w:rFonts w:cstheme="minorHAnsi"/>
          <w:sz w:val="24"/>
          <w:szCs w:val="24"/>
          <w:lang w:val="ro-RO"/>
        </w:rPr>
      </w:pPr>
    </w:p>
    <w:p w:rsidR="0099632B" w:rsidRPr="0099632B" w:rsidRDefault="0099632B" w:rsidP="00A14DA5">
      <w:pPr>
        <w:spacing w:after="120"/>
        <w:rPr>
          <w:rFonts w:cstheme="minorHAnsi"/>
          <w:sz w:val="24"/>
          <w:szCs w:val="24"/>
          <w:lang w:val="ro-RO"/>
        </w:rPr>
      </w:pPr>
    </w:p>
    <w:p w:rsidR="0099632B" w:rsidRPr="0099632B" w:rsidRDefault="0099632B" w:rsidP="008D7EBE">
      <w:pPr>
        <w:spacing w:after="120"/>
        <w:rPr>
          <w:rFonts w:cstheme="minorHAnsi"/>
          <w:sz w:val="24"/>
          <w:szCs w:val="24"/>
          <w:lang w:val="fr-FR"/>
        </w:rPr>
      </w:pPr>
    </w:p>
    <w:p w:rsidR="009B0B2D" w:rsidRDefault="009B0B2D" w:rsidP="008D7EBE">
      <w:pPr>
        <w:spacing w:after="120"/>
        <w:rPr>
          <w:rFonts w:cstheme="minorHAnsi"/>
          <w:sz w:val="24"/>
          <w:szCs w:val="24"/>
          <w:lang w:val="fr-FR"/>
        </w:rPr>
      </w:pPr>
    </w:p>
    <w:p w:rsidR="009B0B2D" w:rsidRDefault="009B0B2D" w:rsidP="008D7EBE">
      <w:pPr>
        <w:spacing w:after="120"/>
        <w:rPr>
          <w:rFonts w:cstheme="minorHAnsi"/>
          <w:sz w:val="24"/>
          <w:szCs w:val="24"/>
          <w:lang w:val="fr-FR"/>
        </w:rPr>
      </w:pPr>
    </w:p>
    <w:p w:rsidR="009B0B2D" w:rsidRDefault="009B0B2D" w:rsidP="008D7EBE">
      <w:pPr>
        <w:spacing w:after="120"/>
        <w:rPr>
          <w:rFonts w:cstheme="minorHAnsi"/>
          <w:sz w:val="24"/>
          <w:szCs w:val="24"/>
          <w:lang w:val="fr-FR"/>
        </w:rPr>
      </w:pPr>
    </w:p>
    <w:p w:rsidR="009B0B2D" w:rsidRDefault="009B0B2D" w:rsidP="008D7EBE">
      <w:pPr>
        <w:spacing w:after="120"/>
        <w:rPr>
          <w:rFonts w:cstheme="minorHAnsi"/>
          <w:sz w:val="24"/>
          <w:szCs w:val="24"/>
          <w:lang w:val="fr-FR"/>
        </w:rPr>
      </w:pPr>
    </w:p>
    <w:p w:rsidR="009B0B2D" w:rsidRDefault="009B0B2D" w:rsidP="008D7EBE">
      <w:pPr>
        <w:spacing w:after="120"/>
        <w:rPr>
          <w:rFonts w:cstheme="minorHAnsi"/>
          <w:sz w:val="24"/>
          <w:szCs w:val="24"/>
          <w:lang w:val="fr-FR"/>
        </w:rPr>
      </w:pPr>
    </w:p>
    <w:p w:rsidR="009B0B2D" w:rsidRDefault="009B0B2D" w:rsidP="008D7EBE">
      <w:pPr>
        <w:spacing w:after="120"/>
        <w:rPr>
          <w:rFonts w:cstheme="minorHAnsi"/>
          <w:sz w:val="24"/>
          <w:szCs w:val="24"/>
          <w:lang w:val="fr-FR"/>
        </w:rPr>
      </w:pPr>
    </w:p>
    <w:p w:rsidR="009B0B2D" w:rsidRDefault="009B0B2D" w:rsidP="008D7EBE">
      <w:pPr>
        <w:spacing w:after="120"/>
        <w:rPr>
          <w:rFonts w:cstheme="minorHAnsi"/>
          <w:sz w:val="24"/>
          <w:szCs w:val="24"/>
          <w:lang w:val="fr-FR"/>
        </w:rPr>
      </w:pPr>
    </w:p>
    <w:p w:rsidR="009B0B2D" w:rsidRDefault="009B0B2D" w:rsidP="008D7EBE">
      <w:pPr>
        <w:spacing w:after="120"/>
        <w:rPr>
          <w:rFonts w:cstheme="minorHAnsi"/>
          <w:sz w:val="24"/>
          <w:szCs w:val="24"/>
          <w:lang w:val="fr-FR"/>
        </w:rPr>
      </w:pPr>
    </w:p>
    <w:p w:rsidR="00166096" w:rsidRPr="0099632B" w:rsidRDefault="00166096" w:rsidP="008D7EBE">
      <w:pPr>
        <w:spacing w:after="120"/>
        <w:rPr>
          <w:rFonts w:cstheme="minorHAnsi"/>
          <w:noProof/>
          <w:sz w:val="24"/>
          <w:szCs w:val="24"/>
          <w:lang w:val="ro-RO"/>
        </w:rPr>
      </w:pPr>
      <w:r w:rsidRPr="0099632B">
        <w:rPr>
          <w:rFonts w:cstheme="minorHAnsi"/>
          <w:sz w:val="24"/>
          <w:szCs w:val="24"/>
          <w:lang w:val="fr-FR"/>
        </w:rPr>
        <w:t xml:space="preserve">Taxele judiciare de timbru şi alte taxe de timbru prevăzute de lege constituie venit la bugetul local si sunt stabilite conform O.U.G.80/2013 cu toate modificarile si completarile ulterioare. </w:t>
      </w:r>
    </w:p>
    <w:p w:rsidR="00166096" w:rsidRPr="0099632B" w:rsidRDefault="00166096" w:rsidP="00A14DA5">
      <w:pPr>
        <w:spacing w:after="120"/>
        <w:rPr>
          <w:rFonts w:cstheme="minorHAnsi"/>
          <w:noProof/>
          <w:sz w:val="24"/>
          <w:szCs w:val="24"/>
          <w:lang w:val="ro-RO"/>
        </w:rPr>
      </w:pPr>
    </w:p>
    <w:p w:rsidR="00A14DA5" w:rsidRPr="0099632B" w:rsidRDefault="00A14DA5" w:rsidP="00A14DA5">
      <w:pPr>
        <w:spacing w:after="120"/>
        <w:rPr>
          <w:rFonts w:cstheme="minorHAnsi"/>
          <w:noProof/>
          <w:color w:val="C00000"/>
          <w:sz w:val="24"/>
          <w:szCs w:val="24"/>
          <w:lang w:val="ro-RO"/>
        </w:rPr>
      </w:pPr>
    </w:p>
    <w:p w:rsidR="0099632B" w:rsidRPr="0099632B" w:rsidRDefault="0099632B" w:rsidP="0099632B">
      <w:pPr>
        <w:spacing w:after="0"/>
        <w:jc w:val="center"/>
        <w:rPr>
          <w:rFonts w:cstheme="minorHAnsi"/>
          <w:sz w:val="24"/>
          <w:szCs w:val="24"/>
          <w:lang w:val="it-IT"/>
        </w:rPr>
      </w:pPr>
      <w:bookmarkStart w:id="0" w:name="_GoBack"/>
      <w:bookmarkEnd w:id="0"/>
      <w:r w:rsidRPr="0099632B">
        <w:rPr>
          <w:rFonts w:cstheme="minorHAnsi"/>
          <w:sz w:val="24"/>
          <w:szCs w:val="24"/>
          <w:lang w:val="it-IT"/>
        </w:rPr>
        <w:t>Primar interimar,</w:t>
      </w:r>
    </w:p>
    <w:p w:rsidR="0099632B" w:rsidRPr="0099632B" w:rsidRDefault="0099632B" w:rsidP="0099632B">
      <w:pPr>
        <w:spacing w:after="0"/>
        <w:jc w:val="center"/>
        <w:rPr>
          <w:rFonts w:cstheme="minorHAnsi"/>
          <w:sz w:val="24"/>
          <w:szCs w:val="24"/>
          <w:lang w:val="it-IT"/>
        </w:rPr>
      </w:pPr>
      <w:r w:rsidRPr="0099632B">
        <w:rPr>
          <w:rFonts w:cstheme="minorHAnsi"/>
          <w:sz w:val="24"/>
          <w:szCs w:val="24"/>
          <w:lang w:val="it-IT"/>
        </w:rPr>
        <w:t>RUS Ioan</w:t>
      </w:r>
    </w:p>
    <w:p w:rsidR="0099632B" w:rsidRPr="0099632B" w:rsidRDefault="0099632B" w:rsidP="0099632B">
      <w:pPr>
        <w:jc w:val="both"/>
        <w:rPr>
          <w:rFonts w:cstheme="minorHAnsi"/>
          <w:sz w:val="24"/>
          <w:szCs w:val="24"/>
          <w:lang w:val="fr-FR"/>
        </w:rPr>
      </w:pPr>
      <w:r w:rsidRPr="0099632B">
        <w:rPr>
          <w:rFonts w:cstheme="minorHAnsi"/>
          <w:sz w:val="24"/>
          <w:szCs w:val="24"/>
          <w:lang w:val="fr-FR"/>
        </w:rPr>
        <w:lastRenderedPageBreak/>
        <w:t xml:space="preserve">. </w:t>
      </w:r>
    </w:p>
    <w:p w:rsidR="00171039" w:rsidRPr="0099632B" w:rsidRDefault="00171039">
      <w:pPr>
        <w:rPr>
          <w:rFonts w:cstheme="minorHAnsi"/>
          <w:sz w:val="24"/>
          <w:szCs w:val="24"/>
          <w:lang w:val="it-IT"/>
        </w:rPr>
      </w:pPr>
    </w:p>
    <w:sectPr w:rsidR="00171039" w:rsidRPr="0099632B" w:rsidSect="00A14DA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4A1" w:rsidRDefault="000E24A1" w:rsidP="00680BF9">
      <w:pPr>
        <w:spacing w:after="0" w:line="240" w:lineRule="auto"/>
      </w:pPr>
      <w:r>
        <w:separator/>
      </w:r>
    </w:p>
  </w:endnote>
  <w:endnote w:type="continuationSeparator" w:id="0">
    <w:p w:rsidR="000E24A1" w:rsidRDefault="000E24A1" w:rsidP="00680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4A1" w:rsidRDefault="000E24A1" w:rsidP="00680BF9">
      <w:pPr>
        <w:spacing w:after="0" w:line="240" w:lineRule="auto"/>
      </w:pPr>
      <w:r>
        <w:separator/>
      </w:r>
    </w:p>
  </w:footnote>
  <w:footnote w:type="continuationSeparator" w:id="0">
    <w:p w:rsidR="000E24A1" w:rsidRDefault="000E24A1" w:rsidP="00680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367C"/>
    <w:multiLevelType w:val="hybridMultilevel"/>
    <w:tmpl w:val="CBD0A8A0"/>
    <w:lvl w:ilvl="0" w:tplc="805253A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28E3945"/>
    <w:multiLevelType w:val="hybridMultilevel"/>
    <w:tmpl w:val="4FE8C5EE"/>
    <w:lvl w:ilvl="0" w:tplc="0FF6CDCA">
      <w:start w:val="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55D1DBB"/>
    <w:multiLevelType w:val="hybridMultilevel"/>
    <w:tmpl w:val="4C523DEC"/>
    <w:lvl w:ilvl="0" w:tplc="88EA11FC">
      <w:start w:val="1"/>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39CA41F8"/>
    <w:multiLevelType w:val="hybridMultilevel"/>
    <w:tmpl w:val="FD4E4FEA"/>
    <w:lvl w:ilvl="0" w:tplc="178E2AD8">
      <w:start w:val="16"/>
      <w:numFmt w:val="decimal"/>
      <w:lvlText w:val="%1."/>
      <w:lvlJc w:val="left"/>
      <w:pPr>
        <w:ind w:left="660" w:hanging="360"/>
      </w:p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4">
    <w:nsid w:val="3EB85EE9"/>
    <w:multiLevelType w:val="hybridMultilevel"/>
    <w:tmpl w:val="00948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7821907"/>
    <w:multiLevelType w:val="hybridMultilevel"/>
    <w:tmpl w:val="5ED821E4"/>
    <w:lvl w:ilvl="0" w:tplc="16922EF2">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nsid w:val="48F64FFA"/>
    <w:multiLevelType w:val="singleLevel"/>
    <w:tmpl w:val="C8DA0438"/>
    <w:lvl w:ilvl="0">
      <w:start w:val="1"/>
      <w:numFmt w:val="decimal"/>
      <w:lvlText w:val="%1."/>
      <w:lvlJc w:val="left"/>
      <w:pPr>
        <w:tabs>
          <w:tab w:val="num" w:pos="360"/>
        </w:tabs>
        <w:ind w:left="360" w:hanging="360"/>
      </w:pPr>
    </w:lvl>
  </w:abstractNum>
  <w:abstractNum w:abstractNumId="7">
    <w:nsid w:val="72031BB7"/>
    <w:multiLevelType w:val="hybridMultilevel"/>
    <w:tmpl w:val="3F866FB4"/>
    <w:lvl w:ilvl="0" w:tplc="CDFCC362">
      <w:start w:val="20"/>
      <w:numFmt w:val="decimal"/>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num>
  <w:num w:numId="7">
    <w:abstractNumId w:val="1"/>
  </w:num>
  <w:num w:numId="8">
    <w:abstractNumId w:val="1"/>
  </w:num>
  <w:num w:numId="9">
    <w:abstractNumId w:val="7"/>
  </w:num>
  <w:num w:numId="10">
    <w:abstractNumId w:val="2"/>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376"/>
    <w:rsid w:val="0001338B"/>
    <w:rsid w:val="00041C05"/>
    <w:rsid w:val="00042DB3"/>
    <w:rsid w:val="000644AB"/>
    <w:rsid w:val="000B37AB"/>
    <w:rsid w:val="000E24A1"/>
    <w:rsid w:val="00106414"/>
    <w:rsid w:val="00123237"/>
    <w:rsid w:val="00130BE3"/>
    <w:rsid w:val="001533E6"/>
    <w:rsid w:val="00166096"/>
    <w:rsid w:val="00171039"/>
    <w:rsid w:val="00193B9D"/>
    <w:rsid w:val="001962A5"/>
    <w:rsid w:val="001C4C94"/>
    <w:rsid w:val="001E0C58"/>
    <w:rsid w:val="001E22BA"/>
    <w:rsid w:val="001F435A"/>
    <w:rsid w:val="001F66F2"/>
    <w:rsid w:val="00202646"/>
    <w:rsid w:val="00234343"/>
    <w:rsid w:val="00242124"/>
    <w:rsid w:val="00285823"/>
    <w:rsid w:val="00291241"/>
    <w:rsid w:val="00297BA1"/>
    <w:rsid w:val="0032010D"/>
    <w:rsid w:val="0033370B"/>
    <w:rsid w:val="003350E0"/>
    <w:rsid w:val="00367F94"/>
    <w:rsid w:val="0037555E"/>
    <w:rsid w:val="003B07AC"/>
    <w:rsid w:val="003B1A72"/>
    <w:rsid w:val="003B3374"/>
    <w:rsid w:val="003B407D"/>
    <w:rsid w:val="003C5A18"/>
    <w:rsid w:val="003E55AF"/>
    <w:rsid w:val="003F01C0"/>
    <w:rsid w:val="00406555"/>
    <w:rsid w:val="0043024C"/>
    <w:rsid w:val="00430BE1"/>
    <w:rsid w:val="00470B03"/>
    <w:rsid w:val="004C7AB7"/>
    <w:rsid w:val="004D264F"/>
    <w:rsid w:val="004D44A2"/>
    <w:rsid w:val="00560668"/>
    <w:rsid w:val="0056553B"/>
    <w:rsid w:val="005A6AB5"/>
    <w:rsid w:val="005B3ADB"/>
    <w:rsid w:val="005D3CBD"/>
    <w:rsid w:val="00664B97"/>
    <w:rsid w:val="00680BF9"/>
    <w:rsid w:val="006C4306"/>
    <w:rsid w:val="006C55B8"/>
    <w:rsid w:val="006F3A75"/>
    <w:rsid w:val="00725C87"/>
    <w:rsid w:val="00725C97"/>
    <w:rsid w:val="007445BB"/>
    <w:rsid w:val="007629E6"/>
    <w:rsid w:val="007B6015"/>
    <w:rsid w:val="007C48FF"/>
    <w:rsid w:val="007D503F"/>
    <w:rsid w:val="00821924"/>
    <w:rsid w:val="008259DC"/>
    <w:rsid w:val="00850E81"/>
    <w:rsid w:val="00850E8D"/>
    <w:rsid w:val="008D24E9"/>
    <w:rsid w:val="008D7EBE"/>
    <w:rsid w:val="00906A49"/>
    <w:rsid w:val="00927459"/>
    <w:rsid w:val="009479DA"/>
    <w:rsid w:val="00961DE8"/>
    <w:rsid w:val="00985FB5"/>
    <w:rsid w:val="00990BA8"/>
    <w:rsid w:val="009942F2"/>
    <w:rsid w:val="0099632B"/>
    <w:rsid w:val="009B0B2D"/>
    <w:rsid w:val="009F2378"/>
    <w:rsid w:val="00A14DA5"/>
    <w:rsid w:val="00AB6845"/>
    <w:rsid w:val="00B13743"/>
    <w:rsid w:val="00B8020C"/>
    <w:rsid w:val="00B85526"/>
    <w:rsid w:val="00BA7386"/>
    <w:rsid w:val="00C064D5"/>
    <w:rsid w:val="00C72B30"/>
    <w:rsid w:val="00C85250"/>
    <w:rsid w:val="00C857EF"/>
    <w:rsid w:val="00C933C2"/>
    <w:rsid w:val="00CC1BD0"/>
    <w:rsid w:val="00CD6584"/>
    <w:rsid w:val="00CE31D0"/>
    <w:rsid w:val="00CE35DD"/>
    <w:rsid w:val="00D511A3"/>
    <w:rsid w:val="00D72B94"/>
    <w:rsid w:val="00D97376"/>
    <w:rsid w:val="00E207F1"/>
    <w:rsid w:val="00E32A47"/>
    <w:rsid w:val="00E63089"/>
    <w:rsid w:val="00EC41B8"/>
    <w:rsid w:val="00ED5BC8"/>
    <w:rsid w:val="00ED77B8"/>
    <w:rsid w:val="00F01BC1"/>
    <w:rsid w:val="00F330A0"/>
    <w:rsid w:val="00F33EFB"/>
    <w:rsid w:val="00F4153B"/>
    <w:rsid w:val="00F45084"/>
    <w:rsid w:val="00FB4293"/>
    <w:rsid w:val="00FC3286"/>
    <w:rsid w:val="00FC65B7"/>
    <w:rsid w:val="00FE1C2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A921A-BCE7-4234-A327-4421D9B4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DA5"/>
    <w:pPr>
      <w:spacing w:after="200" w:line="276" w:lineRule="auto"/>
    </w:pPr>
    <w:rPr>
      <w:rFonts w:eastAsiaTheme="minorEastAsia"/>
      <w:lang w:val="en-US"/>
    </w:rPr>
  </w:style>
  <w:style w:type="paragraph" w:styleId="Titlu1">
    <w:name w:val="heading 1"/>
    <w:basedOn w:val="Normal"/>
    <w:next w:val="Normal"/>
    <w:link w:val="Titlu1Caracter"/>
    <w:qFormat/>
    <w:rsid w:val="00A14DA5"/>
    <w:pPr>
      <w:keepNext/>
      <w:spacing w:after="0" w:line="240" w:lineRule="auto"/>
      <w:jc w:val="right"/>
      <w:outlineLvl w:val="0"/>
    </w:pPr>
    <w:rPr>
      <w:rFonts w:ascii="Times New Roman" w:eastAsia="Times New Roman" w:hAnsi="Times New Roman" w:cs="Times New Roman"/>
      <w:b/>
      <w:sz w:val="24"/>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14DA5"/>
    <w:rPr>
      <w:rFonts w:ascii="Times New Roman" w:eastAsia="Times New Roman" w:hAnsi="Times New Roman" w:cs="Times New Roman"/>
      <w:b/>
      <w:sz w:val="24"/>
      <w:szCs w:val="20"/>
      <w:lang w:val="en-US"/>
    </w:rPr>
  </w:style>
  <w:style w:type="paragraph" w:styleId="Indentcorptext">
    <w:name w:val="Body Text Indent"/>
    <w:basedOn w:val="Normal"/>
    <w:link w:val="IndentcorptextCaracter"/>
    <w:semiHidden/>
    <w:unhideWhenUsed/>
    <w:rsid w:val="00A14DA5"/>
    <w:pPr>
      <w:spacing w:after="0" w:line="240" w:lineRule="auto"/>
      <w:ind w:firstLine="284"/>
    </w:pPr>
    <w:rPr>
      <w:rFonts w:ascii="Times New Roman" w:eastAsia="Times New Roman" w:hAnsi="Times New Roman" w:cs="Times New Roman"/>
      <w:b/>
      <w:sz w:val="24"/>
      <w:szCs w:val="20"/>
    </w:rPr>
  </w:style>
  <w:style w:type="character" w:customStyle="1" w:styleId="IndentcorptextCaracter">
    <w:name w:val="Indent corp text Caracter"/>
    <w:basedOn w:val="Fontdeparagrafimplicit"/>
    <w:link w:val="Indentcorptext"/>
    <w:semiHidden/>
    <w:rsid w:val="00A14DA5"/>
    <w:rPr>
      <w:rFonts w:ascii="Times New Roman" w:eastAsia="Times New Roman" w:hAnsi="Times New Roman" w:cs="Times New Roman"/>
      <w:b/>
      <w:sz w:val="24"/>
      <w:szCs w:val="20"/>
      <w:lang w:val="en-US"/>
    </w:rPr>
  </w:style>
  <w:style w:type="paragraph" w:styleId="Subtitlu">
    <w:name w:val="Subtitle"/>
    <w:basedOn w:val="Normal"/>
    <w:next w:val="Normal"/>
    <w:link w:val="SubtitluCaracter"/>
    <w:uiPriority w:val="11"/>
    <w:qFormat/>
    <w:rsid w:val="00A14DA5"/>
    <w:pPr>
      <w:spacing w:after="160"/>
    </w:pPr>
    <w:rPr>
      <w:color w:val="5A5A5A" w:themeColor="text1" w:themeTint="A5"/>
      <w:spacing w:val="15"/>
    </w:rPr>
  </w:style>
  <w:style w:type="character" w:customStyle="1" w:styleId="SubtitluCaracter">
    <w:name w:val="Subtitlu Caracter"/>
    <w:basedOn w:val="Fontdeparagrafimplicit"/>
    <w:link w:val="Subtitlu"/>
    <w:uiPriority w:val="11"/>
    <w:rsid w:val="00A14DA5"/>
    <w:rPr>
      <w:rFonts w:eastAsiaTheme="minorEastAsia"/>
      <w:color w:val="5A5A5A" w:themeColor="text1" w:themeTint="A5"/>
      <w:spacing w:val="15"/>
      <w:lang w:val="en-US"/>
    </w:rPr>
  </w:style>
  <w:style w:type="paragraph" w:styleId="TextnBalon">
    <w:name w:val="Balloon Text"/>
    <w:basedOn w:val="Normal"/>
    <w:link w:val="TextnBalonCaracter"/>
    <w:uiPriority w:val="99"/>
    <w:semiHidden/>
    <w:unhideWhenUsed/>
    <w:rsid w:val="00A14DA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14DA5"/>
    <w:rPr>
      <w:rFonts w:ascii="Segoe UI" w:eastAsiaTheme="minorEastAsia" w:hAnsi="Segoe UI" w:cs="Segoe UI"/>
      <w:sz w:val="18"/>
      <w:szCs w:val="18"/>
      <w:lang w:val="en-US"/>
    </w:rPr>
  </w:style>
  <w:style w:type="paragraph" w:styleId="Listparagraf">
    <w:name w:val="List Paragraph"/>
    <w:basedOn w:val="Normal"/>
    <w:uiPriority w:val="34"/>
    <w:qFormat/>
    <w:rsid w:val="00A14DA5"/>
    <w:pPr>
      <w:ind w:left="720"/>
      <w:contextualSpacing/>
    </w:pPr>
  </w:style>
  <w:style w:type="paragraph" w:customStyle="1" w:styleId="DefaultText">
    <w:name w:val="Default Text"/>
    <w:basedOn w:val="Normal"/>
    <w:rsid w:val="00A14DA5"/>
    <w:pPr>
      <w:autoSpaceDE w:val="0"/>
      <w:autoSpaceDN w:val="0"/>
      <w:adjustRightInd w:val="0"/>
      <w:spacing w:after="0" w:line="240" w:lineRule="auto"/>
    </w:pPr>
    <w:rPr>
      <w:rFonts w:ascii="Times New Roman" w:eastAsia="Times New Roman" w:hAnsi="Times New Roman" w:cs="Times New Roman"/>
      <w:sz w:val="24"/>
      <w:szCs w:val="24"/>
    </w:rPr>
  </w:style>
  <w:style w:type="character" w:styleId="Textsubstituent">
    <w:name w:val="Placeholder Text"/>
    <w:basedOn w:val="Fontdeparagrafimplicit"/>
    <w:uiPriority w:val="99"/>
    <w:semiHidden/>
    <w:rsid w:val="00A14DA5"/>
    <w:rPr>
      <w:color w:val="808080"/>
    </w:rPr>
  </w:style>
  <w:style w:type="table" w:styleId="Tabelgril">
    <w:name w:val="Table Grid"/>
    <w:basedOn w:val="TabelNormal"/>
    <w:uiPriority w:val="59"/>
    <w:rsid w:val="00A14DA5"/>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ntet">
    <w:name w:val="header"/>
    <w:basedOn w:val="Normal"/>
    <w:link w:val="AntetCaracter"/>
    <w:uiPriority w:val="99"/>
    <w:unhideWhenUsed/>
    <w:rsid w:val="00680BF9"/>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680BF9"/>
    <w:rPr>
      <w:rFonts w:eastAsiaTheme="minorEastAsia"/>
      <w:lang w:val="en-US"/>
    </w:rPr>
  </w:style>
  <w:style w:type="paragraph" w:styleId="Subsol">
    <w:name w:val="footer"/>
    <w:basedOn w:val="Normal"/>
    <w:link w:val="SubsolCaracter"/>
    <w:uiPriority w:val="99"/>
    <w:unhideWhenUsed/>
    <w:rsid w:val="00680BF9"/>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680BF9"/>
    <w:rPr>
      <w:rFonts w:eastAsiaTheme="minorEastAsia"/>
      <w:lang w:val="en-US"/>
    </w:rPr>
  </w:style>
  <w:style w:type="paragraph" w:styleId="NormalWeb">
    <w:name w:val="Normal (Web)"/>
    <w:basedOn w:val="Normal"/>
    <w:uiPriority w:val="99"/>
    <w:unhideWhenUsed/>
    <w:rsid w:val="0028582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lex-highlight">
    <w:name w:val="lex-highlight"/>
    <w:basedOn w:val="Fontdeparagrafimplicit"/>
    <w:rsid w:val="003350E0"/>
  </w:style>
  <w:style w:type="character" w:styleId="Robust">
    <w:name w:val="Strong"/>
    <w:basedOn w:val="Fontdeparagrafimplicit"/>
    <w:uiPriority w:val="22"/>
    <w:qFormat/>
    <w:rsid w:val="00242124"/>
    <w:rPr>
      <w:b/>
      <w:bCs/>
    </w:rPr>
  </w:style>
  <w:style w:type="character" w:styleId="Hyperlink">
    <w:name w:val="Hyperlink"/>
    <w:basedOn w:val="Fontdeparagrafimplicit"/>
    <w:unhideWhenUsed/>
    <w:rsid w:val="00ED77B8"/>
    <w:rPr>
      <w:color w:val="0000FF"/>
      <w:u w:val="single"/>
    </w:rPr>
  </w:style>
  <w:style w:type="paragraph" w:customStyle="1" w:styleId="Default">
    <w:name w:val="Default"/>
    <w:rsid w:val="008D7EB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663831">
      <w:bodyDiv w:val="1"/>
      <w:marLeft w:val="0"/>
      <w:marRight w:val="0"/>
      <w:marTop w:val="0"/>
      <w:marBottom w:val="0"/>
      <w:divBdr>
        <w:top w:val="none" w:sz="0" w:space="0" w:color="auto"/>
        <w:left w:val="none" w:sz="0" w:space="0" w:color="auto"/>
        <w:bottom w:val="none" w:sz="0" w:space="0" w:color="auto"/>
        <w:right w:val="none" w:sz="0" w:space="0" w:color="auto"/>
      </w:divBdr>
    </w:div>
    <w:div w:id="1204292644">
      <w:bodyDiv w:val="1"/>
      <w:marLeft w:val="0"/>
      <w:marRight w:val="0"/>
      <w:marTop w:val="0"/>
      <w:marBottom w:val="0"/>
      <w:divBdr>
        <w:top w:val="none" w:sz="0" w:space="0" w:color="auto"/>
        <w:left w:val="none" w:sz="0" w:space="0" w:color="auto"/>
        <w:bottom w:val="none" w:sz="0" w:space="0" w:color="auto"/>
        <w:right w:val="none" w:sz="0" w:space="0" w:color="auto"/>
      </w:divBdr>
    </w:div>
    <w:div w:id="1353802276">
      <w:bodyDiv w:val="1"/>
      <w:marLeft w:val="0"/>
      <w:marRight w:val="0"/>
      <w:marTop w:val="0"/>
      <w:marBottom w:val="0"/>
      <w:divBdr>
        <w:top w:val="none" w:sz="0" w:space="0" w:color="auto"/>
        <w:left w:val="none" w:sz="0" w:space="0" w:color="auto"/>
        <w:bottom w:val="none" w:sz="0" w:space="0" w:color="auto"/>
        <w:right w:val="none" w:sz="0" w:space="0" w:color="auto"/>
      </w:divBdr>
    </w:div>
    <w:div w:id="1365256305">
      <w:bodyDiv w:val="1"/>
      <w:marLeft w:val="0"/>
      <w:marRight w:val="0"/>
      <w:marTop w:val="0"/>
      <w:marBottom w:val="0"/>
      <w:divBdr>
        <w:top w:val="none" w:sz="0" w:space="0" w:color="auto"/>
        <w:left w:val="none" w:sz="0" w:space="0" w:color="auto"/>
        <w:bottom w:val="none" w:sz="0" w:space="0" w:color="auto"/>
        <w:right w:val="none" w:sz="0" w:space="0" w:color="auto"/>
      </w:divBdr>
    </w:div>
    <w:div w:id="1783375028">
      <w:bodyDiv w:val="1"/>
      <w:marLeft w:val="0"/>
      <w:marRight w:val="0"/>
      <w:marTop w:val="0"/>
      <w:marBottom w:val="0"/>
      <w:divBdr>
        <w:top w:val="none" w:sz="0" w:space="0" w:color="auto"/>
        <w:left w:val="none" w:sz="0" w:space="0" w:color="auto"/>
        <w:bottom w:val="none" w:sz="0" w:space="0" w:color="auto"/>
        <w:right w:val="none" w:sz="0" w:space="0" w:color="auto"/>
      </w:divBdr>
    </w:div>
    <w:div w:id="210340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gram-legislatie.ro/view/03370502.07-Byo-v3E3q4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11305</TotalTime>
  <Pages>37</Pages>
  <Words>5082</Words>
  <Characters>29482</Characters>
  <Application>Microsoft Office Word</Application>
  <DocSecurity>0</DocSecurity>
  <Lines>245</Lines>
  <Paragraphs>68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cp:lastPrinted>2022-05-31T12:52:00Z</cp:lastPrinted>
  <dcterms:created xsi:type="dcterms:W3CDTF">2021-12-08T08:34:00Z</dcterms:created>
  <dcterms:modified xsi:type="dcterms:W3CDTF">2022-11-24T09:51:00Z</dcterms:modified>
</cp:coreProperties>
</file>